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1135396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6F328B">
        <w:rPr>
          <w:sz w:val="24"/>
          <w:szCs w:val="24"/>
        </w:rPr>
        <w:t>_______</w:t>
      </w:r>
      <w:r w:rsidR="002B0FC2">
        <w:rPr>
          <w:sz w:val="24"/>
          <w:szCs w:val="24"/>
        </w:rPr>
        <w:t xml:space="preserve"> 202</w:t>
      </w:r>
      <w:r w:rsidR="00535E3F">
        <w:rPr>
          <w:sz w:val="24"/>
          <w:szCs w:val="24"/>
        </w:rPr>
        <w:t>5</w:t>
      </w:r>
      <w:r w:rsidR="002B0FC2">
        <w:rPr>
          <w:sz w:val="24"/>
          <w:szCs w:val="24"/>
        </w:rPr>
        <w:t xml:space="preserve"> года </w:t>
      </w:r>
      <w:r w:rsidRPr="005275F8">
        <w:rPr>
          <w:sz w:val="24"/>
          <w:szCs w:val="24"/>
        </w:rPr>
        <w:t xml:space="preserve">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6F328B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</w:t>
                  </w:r>
                  <w:r w:rsidR="00563D66">
                    <w:t>председателю Контрольно-счетного органа</w:t>
                  </w:r>
                  <w:r w:rsidR="005275F8">
                    <w:t xml:space="preserve"> Пудожского муниципального района на </w:t>
                  </w:r>
                  <w:r w:rsidR="006F328B">
                    <w:t>3</w:t>
                  </w:r>
                  <w:r w:rsidR="005275F8">
                    <w:t xml:space="preserve">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</w:t>
      </w:r>
      <w:r w:rsidR="00563D66">
        <w:rPr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>
        <w:rPr>
          <w:sz w:val="24"/>
          <w:szCs w:val="24"/>
        </w:rPr>
        <w:t xml:space="preserve">, утвержденного решением Совета Пудожского муниципального района </w:t>
      </w:r>
      <w:r w:rsidR="00177E1A">
        <w:rPr>
          <w:sz w:val="24"/>
          <w:szCs w:val="24"/>
        </w:rPr>
        <w:t xml:space="preserve">от </w:t>
      </w:r>
      <w:r w:rsidR="00563D66">
        <w:rPr>
          <w:sz w:val="24"/>
          <w:szCs w:val="24"/>
        </w:rPr>
        <w:t>17.05.2024 г.</w:t>
      </w:r>
      <w:r>
        <w:rPr>
          <w:sz w:val="24"/>
          <w:szCs w:val="24"/>
        </w:rPr>
        <w:t xml:space="preserve"> № </w:t>
      </w:r>
      <w:r w:rsidR="00563D66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</w:t>
      </w:r>
      <w:r w:rsidR="006F328B">
        <w:rPr>
          <w:sz w:val="24"/>
          <w:szCs w:val="24"/>
        </w:rPr>
        <w:t>7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</w:t>
      </w:r>
      <w:r w:rsidR="00563D66" w:rsidRPr="00563D66">
        <w:rPr>
          <w:sz w:val="24"/>
          <w:szCs w:val="24"/>
        </w:rPr>
        <w:t>председателю Контрольно-счетного органа Пудожского муниципального района</w:t>
      </w:r>
      <w:r w:rsidR="00563D66">
        <w:rPr>
          <w:sz w:val="24"/>
          <w:szCs w:val="24"/>
        </w:rPr>
        <w:t xml:space="preserve"> в размере</w:t>
      </w:r>
      <w:r w:rsidR="000F1B80">
        <w:rPr>
          <w:sz w:val="24"/>
          <w:szCs w:val="24"/>
        </w:rPr>
        <w:t xml:space="preserve"> </w:t>
      </w:r>
      <w:r w:rsidR="00535E3F">
        <w:rPr>
          <w:sz w:val="24"/>
          <w:szCs w:val="24"/>
        </w:rPr>
        <w:t>___</w:t>
      </w:r>
      <w:r w:rsidR="00563D66">
        <w:rPr>
          <w:sz w:val="24"/>
          <w:szCs w:val="24"/>
        </w:rPr>
        <w:t xml:space="preserve"> %.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064342">
        <w:rPr>
          <w:sz w:val="24"/>
          <w:szCs w:val="24"/>
        </w:rPr>
        <w:tab/>
        <w:t>О.</w:t>
      </w:r>
      <w:r>
        <w:rPr>
          <w:sz w:val="24"/>
          <w:szCs w:val="24"/>
        </w:rPr>
        <w:t>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87" w:rsidRDefault="00FC3587">
      <w:r>
        <w:separator/>
      </w:r>
    </w:p>
  </w:endnote>
  <w:endnote w:type="continuationSeparator" w:id="1">
    <w:p w:rsidR="00FC3587" w:rsidRDefault="00FC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B55B5C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87" w:rsidRDefault="00FC3587">
      <w:r>
        <w:separator/>
      </w:r>
    </w:p>
  </w:footnote>
  <w:footnote w:type="continuationSeparator" w:id="1">
    <w:p w:rsidR="00FC3587" w:rsidRDefault="00FC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4342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0F1B80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B0FC2"/>
    <w:rsid w:val="002C3943"/>
    <w:rsid w:val="002C4A0C"/>
    <w:rsid w:val="002E673D"/>
    <w:rsid w:val="002E681E"/>
    <w:rsid w:val="002F790D"/>
    <w:rsid w:val="0030133D"/>
    <w:rsid w:val="00313BC2"/>
    <w:rsid w:val="00316929"/>
    <w:rsid w:val="00316CAF"/>
    <w:rsid w:val="003251B3"/>
    <w:rsid w:val="0032580C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C6EF9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5E3F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363EC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0A71"/>
    <w:rsid w:val="006B3C24"/>
    <w:rsid w:val="006C609A"/>
    <w:rsid w:val="006D0FE5"/>
    <w:rsid w:val="006D1079"/>
    <w:rsid w:val="006D62DC"/>
    <w:rsid w:val="006E0A00"/>
    <w:rsid w:val="006F328B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4B63"/>
    <w:rsid w:val="00832EEF"/>
    <w:rsid w:val="00835F7D"/>
    <w:rsid w:val="00836850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54C9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55B5C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1AE2"/>
    <w:rsid w:val="00F12753"/>
    <w:rsid w:val="00F22797"/>
    <w:rsid w:val="00F242F3"/>
    <w:rsid w:val="00F33975"/>
    <w:rsid w:val="00F353F2"/>
    <w:rsid w:val="00F41A25"/>
    <w:rsid w:val="00F43E59"/>
    <w:rsid w:val="00F46B14"/>
    <w:rsid w:val="00F72A4B"/>
    <w:rsid w:val="00F72CF7"/>
    <w:rsid w:val="00F82428"/>
    <w:rsid w:val="00F86D63"/>
    <w:rsid w:val="00FA29D4"/>
    <w:rsid w:val="00FA7CEC"/>
    <w:rsid w:val="00FB63BC"/>
    <w:rsid w:val="00FB699C"/>
    <w:rsid w:val="00FC3587"/>
    <w:rsid w:val="00FC7E67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900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13</cp:revision>
  <cp:lastPrinted>2025-03-20T11:31:00Z</cp:lastPrinted>
  <dcterms:created xsi:type="dcterms:W3CDTF">2023-12-01T13:03:00Z</dcterms:created>
  <dcterms:modified xsi:type="dcterms:W3CDTF">2025-06-11T05:24:00Z</dcterms:modified>
</cp:coreProperties>
</file>