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5" w:rsidRDefault="006A0A58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3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49610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</w:p>
    <w:p w:rsidR="00496109" w:rsidRPr="008D4B32" w:rsidRDefault="00496109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Экспертиза Положения о бюджетном процессе в Авдеевском сельском поселении</w:t>
      </w:r>
    </w:p>
    <w:p w:rsidR="006A0A58" w:rsidRPr="008D4B32" w:rsidRDefault="006A0A58" w:rsidP="006A0A58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Контрольно-счетным органом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на основании </w:t>
      </w:r>
      <w:r w:rsidR="00496109">
        <w:rPr>
          <w:bCs/>
          <w:sz w:val="24"/>
          <w:szCs w:val="24"/>
        </w:rPr>
        <w:t xml:space="preserve">пункта 1.2. Плана работы Контрольно-счетного органа </w:t>
      </w:r>
      <w:proofErr w:type="spellStart"/>
      <w:r w:rsidR="00496109">
        <w:rPr>
          <w:bCs/>
          <w:sz w:val="24"/>
          <w:szCs w:val="24"/>
        </w:rPr>
        <w:t>Пудожского</w:t>
      </w:r>
      <w:proofErr w:type="spellEnd"/>
      <w:r w:rsidR="00496109">
        <w:rPr>
          <w:bCs/>
          <w:sz w:val="24"/>
          <w:szCs w:val="24"/>
        </w:rPr>
        <w:t xml:space="preserve"> муниципального района на 2022 год; распоряжения  и.о</w:t>
      </w:r>
      <w:proofErr w:type="gramStart"/>
      <w:r w:rsidR="00496109">
        <w:rPr>
          <w:bCs/>
          <w:sz w:val="24"/>
          <w:szCs w:val="24"/>
        </w:rPr>
        <w:t>.П</w:t>
      </w:r>
      <w:proofErr w:type="gramEnd"/>
      <w:r w:rsidR="00496109">
        <w:rPr>
          <w:bCs/>
          <w:sz w:val="24"/>
          <w:szCs w:val="24"/>
        </w:rPr>
        <w:t>редседателя КСО № 22 от 14 июня 2022 года; запроса Главы Авдеевского сельского поселения А.А.Тимонина о проведении экспертизы Положения о бюджетном процессе в Авдеевском сельском поселении, проведено экспертно-аналитическое мероприятие «экспертиза Положения о бюджетном процессе в Авдеевском сельском поселении».</w:t>
      </w:r>
    </w:p>
    <w:p w:rsidR="00EF7212" w:rsidRPr="008D4B32" w:rsidRDefault="00EF7212" w:rsidP="006A0A58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Проверка проводилась и.о</w:t>
      </w:r>
      <w:proofErr w:type="gramStart"/>
      <w:r w:rsidRPr="008D4B32">
        <w:rPr>
          <w:sz w:val="24"/>
          <w:szCs w:val="24"/>
        </w:rPr>
        <w:t>.п</w:t>
      </w:r>
      <w:proofErr w:type="gramEnd"/>
      <w:r w:rsidRPr="008D4B32">
        <w:rPr>
          <w:sz w:val="24"/>
          <w:szCs w:val="24"/>
        </w:rPr>
        <w:t xml:space="preserve">редседателя КСО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</w:t>
      </w:r>
      <w:proofErr w:type="spellStart"/>
      <w:r w:rsidRPr="008D4B32">
        <w:rPr>
          <w:sz w:val="24"/>
          <w:szCs w:val="24"/>
        </w:rPr>
        <w:t>Меркуленковой</w:t>
      </w:r>
      <w:proofErr w:type="spellEnd"/>
      <w:r w:rsidRPr="008D4B32">
        <w:rPr>
          <w:sz w:val="24"/>
          <w:szCs w:val="24"/>
        </w:rPr>
        <w:t xml:space="preserve"> Ю.В. в период с </w:t>
      </w:r>
      <w:r w:rsidR="00496109">
        <w:rPr>
          <w:sz w:val="24"/>
          <w:szCs w:val="24"/>
        </w:rPr>
        <w:t>14 июня</w:t>
      </w:r>
      <w:r w:rsidRPr="008D4B32">
        <w:rPr>
          <w:sz w:val="24"/>
          <w:szCs w:val="24"/>
        </w:rPr>
        <w:t xml:space="preserve"> 2022 года по </w:t>
      </w:r>
      <w:r w:rsidR="00496109">
        <w:rPr>
          <w:sz w:val="24"/>
          <w:szCs w:val="24"/>
        </w:rPr>
        <w:t>24 июня</w:t>
      </w:r>
      <w:r w:rsidRPr="008D4B32">
        <w:rPr>
          <w:sz w:val="24"/>
          <w:szCs w:val="24"/>
        </w:rPr>
        <w:t xml:space="preserve"> 2022 года, по результатам проверки </w:t>
      </w:r>
      <w:r w:rsidR="00496109">
        <w:rPr>
          <w:sz w:val="24"/>
          <w:szCs w:val="24"/>
        </w:rPr>
        <w:t>составлено Заключение № 12 от 27 июня 2022 года</w:t>
      </w:r>
      <w:r w:rsidRPr="008D4B32">
        <w:rPr>
          <w:sz w:val="24"/>
          <w:szCs w:val="24"/>
        </w:rPr>
        <w:t>.</w:t>
      </w:r>
    </w:p>
    <w:p w:rsidR="006A0A58" w:rsidRPr="008D4B32" w:rsidRDefault="00EF7212" w:rsidP="00EF7212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</w:t>
      </w:r>
    </w:p>
    <w:p w:rsidR="00EF7212" w:rsidRPr="008D4B32" w:rsidRDefault="00EF7212" w:rsidP="00EF7212">
      <w:pPr>
        <w:pStyle w:val="a3"/>
        <w:ind w:left="0" w:right="43"/>
        <w:jc w:val="both"/>
        <w:rPr>
          <w:b/>
          <w:sz w:val="24"/>
          <w:szCs w:val="24"/>
        </w:rPr>
      </w:pPr>
      <w:r w:rsidRPr="008D4B32">
        <w:rPr>
          <w:b/>
          <w:sz w:val="24"/>
          <w:szCs w:val="24"/>
        </w:rPr>
        <w:t xml:space="preserve">     Выводы</w:t>
      </w:r>
      <w:r w:rsidR="00496109">
        <w:rPr>
          <w:b/>
          <w:sz w:val="24"/>
          <w:szCs w:val="24"/>
        </w:rPr>
        <w:t xml:space="preserve"> и предложения</w:t>
      </w:r>
      <w:r w:rsidRPr="008D4B32">
        <w:rPr>
          <w:b/>
          <w:sz w:val="24"/>
          <w:szCs w:val="24"/>
        </w:rPr>
        <w:t xml:space="preserve"> по результатам </w:t>
      </w:r>
      <w:r w:rsidR="00496109">
        <w:rPr>
          <w:b/>
          <w:sz w:val="24"/>
          <w:szCs w:val="24"/>
        </w:rPr>
        <w:t>экспертно-аналитического мероприятия</w:t>
      </w:r>
      <w:r w:rsidRPr="008D4B32">
        <w:rPr>
          <w:b/>
          <w:sz w:val="24"/>
          <w:szCs w:val="24"/>
        </w:rPr>
        <w:t>:</w:t>
      </w:r>
    </w:p>
    <w:p w:rsidR="00EF7212" w:rsidRPr="008D4B32" w:rsidRDefault="00EF7212" w:rsidP="00EF7212">
      <w:pPr>
        <w:pStyle w:val="a3"/>
        <w:ind w:left="0" w:right="43"/>
        <w:jc w:val="both"/>
        <w:rPr>
          <w:sz w:val="24"/>
          <w:szCs w:val="24"/>
        </w:rPr>
      </w:pPr>
    </w:p>
    <w:p w:rsidR="00496109" w:rsidRDefault="00496109" w:rsidP="0049610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6109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496109" w:rsidRPr="00496109" w:rsidRDefault="00496109" w:rsidP="0049610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109">
        <w:rPr>
          <w:rFonts w:ascii="Times New Roman" w:hAnsi="Times New Roman" w:cs="Times New Roman"/>
          <w:sz w:val="24"/>
          <w:szCs w:val="24"/>
        </w:rPr>
        <w:t>В результате анализа бюджетного процесса в Авдеевском сельском поселении установлено:</w:t>
      </w:r>
    </w:p>
    <w:p w:rsidR="00496109" w:rsidRPr="00496109" w:rsidRDefault="00496109" w:rsidP="00496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96109">
        <w:rPr>
          <w:rFonts w:ascii="Times New Roman" w:hAnsi="Times New Roman" w:cs="Times New Roman"/>
          <w:sz w:val="24"/>
          <w:szCs w:val="24"/>
        </w:rPr>
        <w:t>Основные изменения, уточнения и дополнения в Положение о бюджетном процессе в связи  с новой редакцией отдельных статей Бюджетного кодекса Российской Федерации, включая изменение статей, которые вступили в законную силу с  июня 2019 года и вступают в силу с 01.01.2022 года,  не внесены, поэтому отдельные статьи Положения о бюджетном процессе не учитывают ряда изменений, внесенных в Бюджетный Кодекс Российской Федерации, иное</w:t>
      </w:r>
      <w:proofErr w:type="gramEnd"/>
      <w:r w:rsidRPr="00496109">
        <w:rPr>
          <w:rFonts w:ascii="Times New Roman" w:hAnsi="Times New Roman" w:cs="Times New Roman"/>
          <w:sz w:val="24"/>
          <w:szCs w:val="24"/>
        </w:rPr>
        <w:t xml:space="preserve"> федеральное </w:t>
      </w:r>
      <w:proofErr w:type="gramStart"/>
      <w:r w:rsidRPr="00496109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gramEnd"/>
      <w:r w:rsidRPr="00496109">
        <w:rPr>
          <w:rFonts w:ascii="Times New Roman" w:hAnsi="Times New Roman" w:cs="Times New Roman"/>
          <w:sz w:val="24"/>
          <w:szCs w:val="24"/>
        </w:rPr>
        <w:t xml:space="preserve"> регулирующее бюджетный процесс, а также противоречат действующему бюджетному законодательству, следовательно, требуют доработки, приведения их в соответствие с федеральным и региональным законодательством.</w:t>
      </w:r>
    </w:p>
    <w:p w:rsidR="00496109" w:rsidRPr="00496109" w:rsidRDefault="00496109" w:rsidP="00496109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</w:p>
    <w:p w:rsidR="00496109" w:rsidRPr="00496109" w:rsidRDefault="00496109" w:rsidP="00496109">
      <w:pPr>
        <w:pStyle w:val="Default"/>
        <w:spacing w:line="276" w:lineRule="auto"/>
        <w:jc w:val="both"/>
      </w:pPr>
      <w:r w:rsidRPr="00496109">
        <w:rPr>
          <w:b/>
        </w:rPr>
        <w:t>Предложения:</w:t>
      </w:r>
      <w:r w:rsidRPr="00496109">
        <w:t xml:space="preserve"> </w:t>
      </w:r>
    </w:p>
    <w:p w:rsidR="00496109" w:rsidRPr="00496109" w:rsidRDefault="00496109" w:rsidP="00496109">
      <w:pPr>
        <w:pStyle w:val="Default"/>
        <w:spacing w:line="276" w:lineRule="auto"/>
        <w:jc w:val="both"/>
      </w:pPr>
      <w:r w:rsidRPr="00496109">
        <w:t xml:space="preserve">     </w:t>
      </w:r>
      <w:proofErr w:type="gramStart"/>
      <w:r w:rsidRPr="00496109">
        <w:t xml:space="preserve">На основании вышеизложенного, в целях совершенствования бюджетного процесса в Авдеевском сельском, Контрольно - счетный орган </w:t>
      </w:r>
      <w:proofErr w:type="spellStart"/>
      <w:r w:rsidRPr="00496109">
        <w:t>Пудожского</w:t>
      </w:r>
      <w:proofErr w:type="spellEnd"/>
      <w:r w:rsidRPr="00496109">
        <w:t xml:space="preserve"> муниципального района предлагает: </w:t>
      </w:r>
      <w:proofErr w:type="gramEnd"/>
    </w:p>
    <w:p w:rsidR="00496109" w:rsidRPr="00496109" w:rsidRDefault="00496109" w:rsidP="00496109">
      <w:pPr>
        <w:pStyle w:val="Default"/>
        <w:spacing w:line="276" w:lineRule="auto"/>
        <w:jc w:val="both"/>
      </w:pPr>
      <w:r w:rsidRPr="00496109">
        <w:t xml:space="preserve">     - Администрации Авдеевского сельского поселения </w:t>
      </w:r>
      <w:proofErr w:type="spellStart"/>
      <w:r w:rsidRPr="00496109">
        <w:t>Пудожского</w:t>
      </w:r>
      <w:proofErr w:type="spellEnd"/>
      <w:r w:rsidRPr="00496109">
        <w:t xml:space="preserve">  муниципального района:</w:t>
      </w:r>
    </w:p>
    <w:p w:rsidR="00496109" w:rsidRPr="00496109" w:rsidRDefault="00496109" w:rsidP="00496109">
      <w:pPr>
        <w:pStyle w:val="Default"/>
        <w:spacing w:line="276" w:lineRule="auto"/>
        <w:jc w:val="both"/>
      </w:pPr>
      <w:r w:rsidRPr="00496109">
        <w:t xml:space="preserve">1. </w:t>
      </w:r>
      <w:proofErr w:type="gramStart"/>
      <w:r w:rsidRPr="00496109">
        <w:t>Разработать и внести изменения в отдельные статьи Положения о бюджетном процессе в Авдеевском сельском поселении, в соответствии с требованиями Бюджетного кодекса РФ или издать Положение о бюджетном процессе в новой редакции, с учетом всех изменений (Контрольно-счетный орган в приложении направляет разработанный макет  Положения о бюджетном процессе в сельских поселениях в соответствии с Бюджетным кодексом Российской Федерации);</w:t>
      </w:r>
      <w:proofErr w:type="gramEnd"/>
    </w:p>
    <w:p w:rsidR="00496109" w:rsidRPr="00496109" w:rsidRDefault="00496109" w:rsidP="00496109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496109">
        <w:t xml:space="preserve">2. Разработать Порядок составления и рассмотрения проекта местного бюджета, осуществление </w:t>
      </w:r>
      <w:proofErr w:type="gramStart"/>
      <w:r w:rsidRPr="00496109">
        <w:t>контроля за</w:t>
      </w:r>
      <w:proofErr w:type="gramEnd"/>
      <w:r w:rsidRPr="00496109">
        <w:t xml:space="preserve"> его исполнением и утверждения отчета местного бюджета Авдеевского сельского поселения;</w:t>
      </w:r>
    </w:p>
    <w:p w:rsidR="00496109" w:rsidRPr="00496109" w:rsidRDefault="00496109" w:rsidP="004961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109">
        <w:rPr>
          <w:rFonts w:ascii="Times New Roman" w:hAnsi="Times New Roman" w:cs="Times New Roman"/>
          <w:sz w:val="24"/>
          <w:szCs w:val="24"/>
        </w:rPr>
        <w:t xml:space="preserve"> 3. Информацию о проведенных мероприятиях предоставить в КСО </w:t>
      </w:r>
      <w:proofErr w:type="spellStart"/>
      <w:r w:rsidRPr="0049610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96109">
        <w:rPr>
          <w:rFonts w:ascii="Times New Roman" w:hAnsi="Times New Roman" w:cs="Times New Roman"/>
          <w:sz w:val="24"/>
          <w:szCs w:val="24"/>
        </w:rPr>
        <w:t xml:space="preserve"> муниципального района до 1 октября 2022 года</w:t>
      </w:r>
    </w:p>
    <w:p w:rsidR="00496109" w:rsidRPr="00496109" w:rsidRDefault="00496109" w:rsidP="00496109">
      <w:pPr>
        <w:jc w:val="both"/>
        <w:rPr>
          <w:rFonts w:ascii="Times New Roman" w:hAnsi="Times New Roman" w:cs="Times New Roman"/>
          <w:sz w:val="24"/>
          <w:szCs w:val="24"/>
        </w:rPr>
      </w:pPr>
      <w:r w:rsidRPr="004961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496109" w:rsidRPr="00496109" w:rsidRDefault="00496109" w:rsidP="0049610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496109">
        <w:rPr>
          <w:rFonts w:ascii="Times New Roman" w:hAnsi="Times New Roman" w:cs="Times New Roman"/>
          <w:sz w:val="24"/>
          <w:szCs w:val="24"/>
        </w:rPr>
        <w:t>Настоящее заключение (на 17 листах) составлено в 3х экземплярах:</w:t>
      </w:r>
    </w:p>
    <w:p w:rsidR="00496109" w:rsidRPr="00496109" w:rsidRDefault="00496109" w:rsidP="004961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96109">
        <w:rPr>
          <w:sz w:val="24"/>
          <w:szCs w:val="24"/>
        </w:rPr>
        <w:t xml:space="preserve">Контрольно-счетный орган </w:t>
      </w:r>
      <w:proofErr w:type="spellStart"/>
      <w:r w:rsidRPr="00496109">
        <w:rPr>
          <w:sz w:val="24"/>
          <w:szCs w:val="24"/>
        </w:rPr>
        <w:t>Пудожского</w:t>
      </w:r>
      <w:proofErr w:type="spellEnd"/>
      <w:r w:rsidRPr="00496109">
        <w:rPr>
          <w:sz w:val="24"/>
          <w:szCs w:val="24"/>
        </w:rPr>
        <w:t xml:space="preserve"> муниципального района.</w:t>
      </w:r>
    </w:p>
    <w:p w:rsidR="00496109" w:rsidRPr="00496109" w:rsidRDefault="00496109" w:rsidP="004961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96109">
        <w:rPr>
          <w:sz w:val="24"/>
          <w:szCs w:val="24"/>
        </w:rPr>
        <w:t>Совет Авдеевского Сельского поселения района.</w:t>
      </w:r>
    </w:p>
    <w:p w:rsidR="00496109" w:rsidRPr="00496109" w:rsidRDefault="00496109" w:rsidP="004961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96109">
        <w:rPr>
          <w:sz w:val="24"/>
          <w:szCs w:val="24"/>
        </w:rPr>
        <w:t>Администрация Авдеевского сельского поселения.</w:t>
      </w:r>
    </w:p>
    <w:p w:rsidR="00496109" w:rsidRPr="00496109" w:rsidRDefault="00496109" w:rsidP="00496109">
      <w:pPr>
        <w:pStyle w:val="a3"/>
        <w:autoSpaceDE w:val="0"/>
        <w:autoSpaceDN w:val="0"/>
        <w:adjustRightInd w:val="0"/>
        <w:spacing w:line="276" w:lineRule="auto"/>
        <w:ind w:left="644"/>
        <w:rPr>
          <w:sz w:val="24"/>
          <w:szCs w:val="24"/>
        </w:rPr>
      </w:pPr>
    </w:p>
    <w:p w:rsidR="00496109" w:rsidRPr="00496109" w:rsidRDefault="00496109" w:rsidP="00496109">
      <w:pPr>
        <w:pStyle w:val="a3"/>
        <w:autoSpaceDE w:val="0"/>
        <w:autoSpaceDN w:val="0"/>
        <w:adjustRightInd w:val="0"/>
        <w:spacing w:line="276" w:lineRule="auto"/>
        <w:ind w:left="0" w:firstLine="284"/>
        <w:rPr>
          <w:sz w:val="24"/>
          <w:szCs w:val="24"/>
        </w:rPr>
      </w:pPr>
      <w:r w:rsidRPr="00496109">
        <w:rPr>
          <w:sz w:val="24"/>
          <w:szCs w:val="24"/>
        </w:rPr>
        <w:t>В соответствии с п. 3.10 Стандарта внешнего муниципального финансового контроля «Проведение финансово-экономической экспертизы проектов</w:t>
      </w:r>
      <w:r>
        <w:rPr>
          <w:sz w:val="24"/>
          <w:szCs w:val="24"/>
        </w:rPr>
        <w:t xml:space="preserve"> муниципальных правовых актов», н</w:t>
      </w:r>
      <w:r w:rsidRPr="00496109">
        <w:rPr>
          <w:sz w:val="24"/>
          <w:szCs w:val="24"/>
        </w:rPr>
        <w:t>аправлено информационное письмо о результатах проведенной экспертизы:</w:t>
      </w:r>
    </w:p>
    <w:p w:rsidR="00496109" w:rsidRPr="00496109" w:rsidRDefault="00496109" w:rsidP="0049610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96109">
        <w:rPr>
          <w:sz w:val="24"/>
          <w:szCs w:val="24"/>
        </w:rPr>
        <w:t xml:space="preserve">Главе района - Главе администрации </w:t>
      </w:r>
      <w:proofErr w:type="spellStart"/>
      <w:r w:rsidRPr="00496109">
        <w:rPr>
          <w:sz w:val="24"/>
          <w:szCs w:val="24"/>
        </w:rPr>
        <w:t>Пудожского</w:t>
      </w:r>
      <w:proofErr w:type="spellEnd"/>
      <w:r w:rsidRPr="00496109">
        <w:rPr>
          <w:sz w:val="24"/>
          <w:szCs w:val="24"/>
        </w:rPr>
        <w:t xml:space="preserve"> муниципального района;</w:t>
      </w:r>
    </w:p>
    <w:p w:rsidR="00496109" w:rsidRPr="00496109" w:rsidRDefault="00496109" w:rsidP="0049610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96109">
        <w:rPr>
          <w:sz w:val="24"/>
          <w:szCs w:val="24"/>
        </w:rPr>
        <w:t xml:space="preserve">Председателю Совета </w:t>
      </w:r>
      <w:proofErr w:type="spellStart"/>
      <w:r w:rsidRPr="00496109">
        <w:rPr>
          <w:sz w:val="24"/>
          <w:szCs w:val="24"/>
        </w:rPr>
        <w:t>Пудожского</w:t>
      </w:r>
      <w:proofErr w:type="spellEnd"/>
      <w:r w:rsidRPr="00496109">
        <w:rPr>
          <w:sz w:val="24"/>
          <w:szCs w:val="24"/>
        </w:rPr>
        <w:t xml:space="preserve"> муниципального района</w:t>
      </w:r>
    </w:p>
    <w:p w:rsidR="00496109" w:rsidRPr="00496109" w:rsidRDefault="00496109" w:rsidP="00496109">
      <w:pPr>
        <w:pStyle w:val="1"/>
        <w:spacing w:line="276" w:lineRule="auto"/>
        <w:ind w:left="0" w:firstLine="284"/>
        <w:jc w:val="both"/>
        <w:rPr>
          <w:b/>
          <w:bCs/>
          <w:sz w:val="24"/>
          <w:szCs w:val="24"/>
        </w:rPr>
      </w:pPr>
    </w:p>
    <w:p w:rsidR="00496109" w:rsidRPr="00496109" w:rsidRDefault="00496109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496109" w:rsidRPr="00496109" w:rsidRDefault="00496109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8D4B32" w:rsidRPr="00496109" w:rsidRDefault="008D4B32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496109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8D4B32" w:rsidRPr="008D4B32" w:rsidRDefault="008D4B32" w:rsidP="008D4B32">
      <w:pPr>
        <w:spacing w:after="0" w:line="240" w:lineRule="auto"/>
        <w:ind w:right="43"/>
        <w:jc w:val="both"/>
        <w:rPr>
          <w:sz w:val="24"/>
          <w:szCs w:val="24"/>
        </w:rPr>
      </w:pPr>
      <w:proofErr w:type="spellStart"/>
      <w:r w:rsidRPr="0049610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9610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Ю.В.Меркуленкова</w:t>
      </w:r>
      <w:proofErr w:type="spellEnd"/>
    </w:p>
    <w:sectPr w:rsidR="008D4B32" w:rsidRPr="008D4B32" w:rsidSect="008D4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13012"/>
    <w:multiLevelType w:val="hybridMultilevel"/>
    <w:tmpl w:val="6D2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6100A"/>
    <w:multiLevelType w:val="hybridMultilevel"/>
    <w:tmpl w:val="0C72ECC2"/>
    <w:lvl w:ilvl="0" w:tplc="6608AAB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606B305B"/>
    <w:multiLevelType w:val="hybridMultilevel"/>
    <w:tmpl w:val="613A6368"/>
    <w:lvl w:ilvl="0" w:tplc="788AE240">
      <w:start w:val="1"/>
      <w:numFmt w:val="bullet"/>
      <w:lvlText w:val=""/>
      <w:lvlJc w:val="left"/>
      <w:pPr>
        <w:ind w:left="1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A0A58"/>
    <w:rsid w:val="00131B95"/>
    <w:rsid w:val="00496109"/>
    <w:rsid w:val="006A0A58"/>
    <w:rsid w:val="008D4B32"/>
    <w:rsid w:val="00E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6A0A5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D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4B3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961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961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E73B-21B9-4873-BA12-EB55D7C7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2022-06-29T09:05:00Z</dcterms:created>
  <dcterms:modified xsi:type="dcterms:W3CDTF">2022-06-29T09:05:00Z</dcterms:modified>
</cp:coreProperties>
</file>