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95A83">
        <w:rPr>
          <w:rFonts w:ascii="Times New Roman" w:eastAsia="Times New Roman" w:hAnsi="Times New Roman" w:cs="Times New Roman"/>
          <w:noProof/>
          <w:sz w:val="18"/>
          <w:szCs w:val="24"/>
        </w:rPr>
        <w:drawing>
          <wp:inline distT="0" distB="0" distL="0" distR="0">
            <wp:extent cx="600075" cy="714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A83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695A83" w:rsidRPr="00695A83" w:rsidRDefault="00695A83" w:rsidP="0069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A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Пудожского муниципального района</w:t>
      </w:r>
    </w:p>
    <w:p w:rsidR="00695A83" w:rsidRPr="00695A83" w:rsidRDefault="00695A83" w:rsidP="00695A8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5A83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95A8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Pr="00695A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02.12.2021</w:t>
      </w:r>
      <w:r w:rsidRPr="00695A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Pr="00695A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990 - П</w:t>
      </w:r>
    </w:p>
    <w:p w:rsidR="00FE01AF" w:rsidRDefault="00FE01AF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A83">
        <w:rPr>
          <w:rFonts w:ascii="Times New Roman" w:eastAsia="Times New Roman" w:hAnsi="Times New Roman" w:cs="Times New Roman"/>
          <w:sz w:val="24"/>
          <w:szCs w:val="24"/>
        </w:rPr>
        <w:t>г. Пудож</w:t>
      </w: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A83" w:rsidRPr="00695A83" w:rsidRDefault="00726AF0" w:rsidP="00FE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 утверждении  </w:t>
      </w:r>
      <w:r w:rsidR="00695A83"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муниципальной программы</w:t>
      </w:r>
    </w:p>
    <w:p w:rsidR="00695A83" w:rsidRPr="00695A83" w:rsidRDefault="00374457" w:rsidP="00FE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695A83"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 программа</w:t>
      </w:r>
    </w:p>
    <w:p w:rsidR="00695A83" w:rsidRPr="00695A83" w:rsidRDefault="00695A83" w:rsidP="00FE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 района»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A83">
        <w:rPr>
          <w:rFonts w:ascii="Times New Roman" w:eastAsia="Times New Roman" w:hAnsi="Times New Roman" w:cs="Times New Roman"/>
          <w:sz w:val="24"/>
          <w:szCs w:val="24"/>
        </w:rPr>
        <w:t>На основании пункта 2 статьи 179 Бюджетного кодекса РФ, Постановления администрации Пудожского муниципального района от 03.06.2014г. № 406-П «Об утверждении Порядка разработки, реализации и оценки эффективности муниципальных программ Пудожского муниципального района», руководствуясь Федеральным законом от 6 октября 2003 года №131-ФЗ «Об общих принципах организации местного самоуправления в Российской Федерации», администрация Пудожского муниципального района</w:t>
      </w:r>
    </w:p>
    <w:p w:rsidR="00695A83" w:rsidRPr="00695A83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A83" w:rsidRPr="00695A83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695A8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ПОСТАНОВЛЯЕТ:</w:t>
      </w:r>
    </w:p>
    <w:p w:rsidR="00695A83" w:rsidRPr="00695A83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</w:p>
    <w:p w:rsidR="00695A83" w:rsidRPr="0069197E" w:rsidRDefault="00695A83" w:rsidP="00F33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 xml:space="preserve">Утвердить  муниципальную Программу «Комплексная социально-профилактическая программа  Пудожского </w:t>
      </w:r>
      <w:r w:rsidR="0069197E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>муниципального района» согласно приложению</w:t>
      </w:r>
      <w:r w:rsidRPr="00695A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 xml:space="preserve"> </w:t>
      </w:r>
      <w:r w:rsidR="0064161F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 xml:space="preserve">№ 1 </w:t>
      </w:r>
      <w:r w:rsidRPr="00695A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>к настоящему Постановлению.</w:t>
      </w:r>
    </w:p>
    <w:p w:rsidR="0069197E" w:rsidRPr="00FE01AF" w:rsidRDefault="00FE01AF" w:rsidP="00F33654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98" w:firstLine="709"/>
        <w:jc w:val="both"/>
        <w:rPr>
          <w:rFonts w:eastAsia="Arial"/>
          <w:bCs/>
          <w:lang w:eastAsia="ar-SA"/>
        </w:rPr>
      </w:pPr>
      <w:r>
        <w:t xml:space="preserve">Признать утратившим силу Постановление администрации Пудожского муниципального района от </w:t>
      </w:r>
      <w:r w:rsidRPr="00FE01AF">
        <w:rPr>
          <w:rFonts w:eastAsia="Arial"/>
          <w:color w:val="000000"/>
          <w:spacing w:val="-8"/>
          <w:lang w:eastAsia="ar-SA"/>
        </w:rPr>
        <w:t xml:space="preserve">09.06.2018 г. № 227-П «Об утверждении муниципальной программы «Молодежь Пудожского района» на 2018-2022 годы»; </w:t>
      </w:r>
      <w:r w:rsidR="0069197E" w:rsidRPr="00FE01AF">
        <w:rPr>
          <w:rFonts w:eastAsia="Arial"/>
          <w:color w:val="000000"/>
          <w:spacing w:val="-8"/>
          <w:lang w:eastAsia="ar-SA"/>
        </w:rPr>
        <w:t>Постановлени</w:t>
      </w:r>
      <w:r>
        <w:rPr>
          <w:rFonts w:eastAsia="Arial"/>
          <w:color w:val="000000"/>
          <w:spacing w:val="-8"/>
          <w:lang w:eastAsia="ar-SA"/>
        </w:rPr>
        <w:t>е</w:t>
      </w:r>
      <w:r w:rsidR="0069197E" w:rsidRPr="00FE01AF">
        <w:rPr>
          <w:rFonts w:eastAsia="Arial"/>
          <w:color w:val="000000"/>
          <w:spacing w:val="-8"/>
          <w:lang w:eastAsia="ar-SA"/>
        </w:rPr>
        <w:t xml:space="preserve"> администрации Пудожского муниципального района от </w:t>
      </w:r>
      <w:r w:rsidR="00A5084E" w:rsidRPr="00FE01AF">
        <w:rPr>
          <w:rFonts w:eastAsia="Arial"/>
          <w:color w:val="000000"/>
          <w:spacing w:val="-8"/>
          <w:lang w:eastAsia="ar-SA"/>
        </w:rPr>
        <w:t xml:space="preserve">22.12.2020 г. № 1327-П «Об утверждении муниципальной программы «Комплексные меры противодействия незаконному обороту наркотиков» на 2021-2025 годы»; </w:t>
      </w:r>
      <w:r w:rsidR="009A3352" w:rsidRPr="00FE01AF">
        <w:rPr>
          <w:rFonts w:eastAsia="Arial"/>
          <w:color w:val="000000"/>
          <w:spacing w:val="-8"/>
          <w:lang w:eastAsia="ar-SA"/>
        </w:rPr>
        <w:t>Постановлени</w:t>
      </w:r>
      <w:r w:rsidR="009A3352">
        <w:rPr>
          <w:rFonts w:eastAsia="Arial"/>
          <w:color w:val="000000"/>
          <w:spacing w:val="-8"/>
          <w:lang w:eastAsia="ar-SA"/>
        </w:rPr>
        <w:t>е</w:t>
      </w:r>
      <w:r w:rsidR="009A3352" w:rsidRPr="00FE01AF">
        <w:rPr>
          <w:rFonts w:eastAsia="Arial"/>
          <w:color w:val="000000"/>
          <w:spacing w:val="-8"/>
          <w:lang w:eastAsia="ar-SA"/>
        </w:rPr>
        <w:t xml:space="preserve"> администрации Пудожского муниципального района </w:t>
      </w:r>
      <w:r w:rsidR="00A5084E" w:rsidRPr="00FE01AF">
        <w:rPr>
          <w:rFonts w:eastAsia="Arial"/>
          <w:color w:val="000000"/>
          <w:spacing w:val="-8"/>
          <w:lang w:eastAsia="ar-SA"/>
        </w:rPr>
        <w:t>от 12.07.2021 г. № 662-П «О</w:t>
      </w:r>
      <w:r w:rsidR="00577613" w:rsidRPr="00FE01AF">
        <w:rPr>
          <w:rFonts w:eastAsia="Arial"/>
          <w:color w:val="000000"/>
          <w:spacing w:val="-8"/>
          <w:lang w:eastAsia="ar-SA"/>
        </w:rPr>
        <w:t>б утверждении муниципальной программы «Укрепление общественного здоровья в Пудожском муниципальном районе» на 2021-2025 годы» с 1 января 2022 года.</w:t>
      </w:r>
    </w:p>
    <w:p w:rsidR="00695A83" w:rsidRPr="00695A83" w:rsidRDefault="00695A83" w:rsidP="00F33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eastAsia="ar-SA"/>
        </w:rP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695A83" w:rsidRPr="00695A83" w:rsidRDefault="00695A83" w:rsidP="00F336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Arial" w:eastAsia="Arial" w:hAnsi="Arial" w:cs="Arial"/>
          <w:color w:val="000000"/>
          <w:spacing w:val="-11"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eastAsia="ar-SA"/>
        </w:rPr>
        <w:t xml:space="preserve">Настоящее Постановление вступает в силу </w:t>
      </w:r>
      <w:r w:rsidR="0069197E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eastAsia="ar-SA"/>
        </w:rPr>
        <w:t>с момента подписания.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sz w:val="24"/>
          <w:szCs w:val="24"/>
          <w:lang w:eastAsia="ar-SA"/>
        </w:rPr>
        <w:t>Глава Пудожского муниципального района -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sz w:val="24"/>
          <w:szCs w:val="24"/>
          <w:lang w:eastAsia="ar-SA"/>
        </w:rPr>
        <w:t>Глава администрации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sz w:val="24"/>
          <w:szCs w:val="24"/>
          <w:lang w:eastAsia="ar-SA"/>
        </w:rPr>
        <w:t>Пудожского муниципального района                                                                     А.В. Ладыгин</w:t>
      </w:r>
    </w:p>
    <w:p w:rsid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E4BFB" w:rsidRDefault="001E4BFB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E4BFB" w:rsidRDefault="001E4BFB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E4BFB" w:rsidRDefault="001E4BFB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E4BFB" w:rsidRDefault="001E4BFB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исп. О.П. Соболева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рассылка: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дело -3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управление по образованию и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социально-культурной политике -1</w:t>
      </w:r>
    </w:p>
    <w:p w:rsid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управление по экономике  и финансам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–</w:t>
      </w: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1</w:t>
      </w:r>
    </w:p>
    <w:p w:rsidR="00325FAE" w:rsidRPr="00325FAE" w:rsidRDefault="00695A83" w:rsidP="00325FAE">
      <w:pPr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br w:type="page"/>
      </w:r>
    </w:p>
    <w:p w:rsid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FAE" w:rsidRP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727F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25FAE" w:rsidRP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25FAE" w:rsidRP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325FAE" w:rsidRP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«КОМПЛЕКСН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СОЦИАЛЬНО-ПРОФИЛАКТИЧЕСКАЯ ПРОГРАММА</w:t>
      </w:r>
      <w:r w:rsidRPr="00325FAE">
        <w:rPr>
          <w:rFonts w:ascii="Times New Roman" w:eastAsia="Times New Roman" w:hAnsi="Times New Roman" w:cs="Times New Roman"/>
          <w:b/>
          <w:sz w:val="24"/>
          <w:szCs w:val="24"/>
        </w:rPr>
        <w:t xml:space="preserve"> ПУДОЖСКОГО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Default="00325FAE">
      <w:pPr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br w:type="page"/>
      </w:r>
    </w:p>
    <w:p w:rsidR="00695A83" w:rsidRDefault="00695A83" w:rsidP="00325FAE">
      <w:pPr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A8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CC73D1" w:rsidRPr="00695A83" w:rsidRDefault="00CC73D1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3D1" w:rsidRDefault="00CC73D1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1. </w:t>
      </w:r>
      <w:r w:rsidRPr="009F7B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Муниципальная подпрограмма </w:t>
      </w:r>
      <w:r w:rsidRPr="009F7BD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«Профилактика правонарушений в Пудожском муниципальном районе» ………………………………</w:t>
      </w:r>
      <w:r w:rsidR="00FA3A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Pr="009F7BD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r w:rsidR="00FA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9F7BD8" w:rsidRPr="009F7BD8" w:rsidRDefault="009F7BD8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3D1" w:rsidRDefault="00CC73D1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F7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2. </w:t>
      </w:r>
      <w:r w:rsidRPr="009F7B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Муниципальная подпрограмма </w:t>
      </w:r>
      <w:r w:rsidRPr="009F7B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F7B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Комплексные меры противодействия незаконному обороту наркотиков» </w:t>
      </w:r>
      <w:r w:rsidR="009F7B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</w:t>
      </w:r>
      <w:r w:rsidR="00FA3A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………………. 15</w:t>
      </w:r>
    </w:p>
    <w:p w:rsidR="009F7BD8" w:rsidRPr="009F7BD8" w:rsidRDefault="009F7BD8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C73D1" w:rsidRDefault="00CC73D1" w:rsidP="009F7BD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7B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Приложение 3. </w:t>
      </w:r>
      <w:r w:rsidRPr="009F7B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Муниципальная подпрограмма «</w:t>
      </w:r>
      <w:r w:rsidRPr="009F7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Молодежь Пудожского района»</w:t>
      </w:r>
      <w:r w:rsidR="009F7BD8" w:rsidRPr="009F7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A3A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</w:t>
      </w:r>
      <w:r w:rsidR="009F7BD8" w:rsidRPr="009F7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</w:t>
      </w:r>
      <w:r w:rsidR="00FA3A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 25</w:t>
      </w:r>
    </w:p>
    <w:p w:rsidR="009F7BD8" w:rsidRPr="009F7BD8" w:rsidRDefault="009F7BD8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3D1" w:rsidRDefault="00CC73D1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F7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4. </w:t>
      </w:r>
      <w:r w:rsidRPr="009F7B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Муниципальная подпрограмма </w:t>
      </w:r>
      <w:r w:rsidRPr="009F7BD8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9F7BD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Укрепление общественного здоровья в Пудожском муниципальном районе</w:t>
      </w:r>
      <w:r w:rsidRPr="009F7B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="009F7B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………………………………………………………</w:t>
      </w:r>
      <w:r w:rsidR="00FA3A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……. 35</w:t>
      </w:r>
    </w:p>
    <w:p w:rsidR="009F7BD8" w:rsidRPr="009F7BD8" w:rsidRDefault="009F7BD8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C73D1" w:rsidRDefault="00CC73D1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B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Приложение 5. </w:t>
      </w:r>
      <w:r w:rsidRPr="009F7B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Муниципальная подпрограмма «</w:t>
      </w:r>
      <w:r w:rsidRPr="009F7B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и спорта в Пудожском муниципальном районе»</w:t>
      </w:r>
      <w:r w:rsidR="009F7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</w:t>
      </w:r>
      <w:r w:rsidR="00FA3AAE">
        <w:rPr>
          <w:rFonts w:ascii="Times New Roman" w:eastAsia="Times New Roman" w:hAnsi="Times New Roman" w:cs="Times New Roman"/>
          <w:color w:val="000000"/>
          <w:sz w:val="24"/>
          <w:szCs w:val="24"/>
        </w:rPr>
        <w:t>……. 51</w:t>
      </w:r>
    </w:p>
    <w:p w:rsidR="00F33654" w:rsidRDefault="00F33654" w:rsidP="009F7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A83" w:rsidRPr="00695A83" w:rsidRDefault="00695A83" w:rsidP="009F7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695A83" w:rsidRDefault="00695A83" w:rsidP="009F7B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1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F1F21" w:rsidRPr="00CF1F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F1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1F21">
        <w:rPr>
          <w:rFonts w:ascii="Times New Roman" w:eastAsia="Times New Roman" w:hAnsi="Times New Roman" w:cs="Times New Roman"/>
          <w:sz w:val="24"/>
        </w:rPr>
        <w:t>ФИНАНСОВОЕ ОБЕСПЕЧЕНИЕ МУНИЦИПАЛЬНОЙ ПРОГРАММЫ ПУДОЖСКОГО МУНИЦИПАЛЬНОГО РАЙОНА «</w:t>
      </w:r>
      <w:r w:rsidR="00CF1F21" w:rsidRPr="00CF1F21">
        <w:rPr>
          <w:rFonts w:ascii="Times New Roman" w:eastAsia="Times New Roman" w:hAnsi="Times New Roman" w:cs="Times New Roman"/>
          <w:sz w:val="24"/>
          <w:szCs w:val="24"/>
        </w:rPr>
        <w:t>КОМПЛЕКСНАЯ СОЦИАЛЬНО-ПРОФИЛАКТИЧЕСКАЯ ПРОГРАММА ПУДОЖСКОГО МУНИЦИПАЛЬНОГО РАЙОНА</w:t>
      </w:r>
      <w:r w:rsidRPr="00CF1F21">
        <w:rPr>
          <w:rFonts w:ascii="Times New Roman" w:eastAsia="Times New Roman" w:hAnsi="Times New Roman" w:cs="Times New Roman"/>
          <w:sz w:val="24"/>
        </w:rPr>
        <w:t xml:space="preserve">» </w:t>
      </w:r>
      <w:r w:rsidR="00CF1F21" w:rsidRPr="00CF1F21">
        <w:rPr>
          <w:rFonts w:ascii="Times New Roman" w:eastAsia="Times New Roman" w:hAnsi="Times New Roman" w:cs="Times New Roman"/>
          <w:sz w:val="24"/>
        </w:rPr>
        <w:t>ЗА СЧЕТ СРЕДСТВ ВСЕХ ИСТОЧНИКОВ</w:t>
      </w:r>
      <w:r w:rsidR="00E23FBF">
        <w:rPr>
          <w:rFonts w:ascii="Times New Roman" w:eastAsia="Times New Roman" w:hAnsi="Times New Roman" w:cs="Times New Roman"/>
          <w:sz w:val="24"/>
        </w:rPr>
        <w:t xml:space="preserve"> В РАЗРЕЗЕ ОСНОВЗЫХ МЕРОПРИЯТИЙ </w:t>
      </w:r>
      <w:r w:rsidR="00E23FBF" w:rsidRPr="00662784">
        <w:rPr>
          <w:rFonts w:ascii="Times New Roman" w:eastAsia="Times New Roman" w:hAnsi="Times New Roman" w:cs="Times New Roman"/>
          <w:sz w:val="24"/>
        </w:rPr>
        <w:t>...</w:t>
      </w:r>
      <w:r w:rsidRPr="00662784">
        <w:rPr>
          <w:rFonts w:ascii="Times New Roman" w:eastAsia="Times New Roman" w:hAnsi="Times New Roman" w:cs="Times New Roman"/>
          <w:sz w:val="24"/>
        </w:rPr>
        <w:t>..</w:t>
      </w:r>
      <w:r w:rsidR="00CF1F21" w:rsidRPr="00662784">
        <w:rPr>
          <w:rFonts w:ascii="Times New Roman" w:eastAsia="Times New Roman" w:hAnsi="Times New Roman" w:cs="Times New Roman"/>
          <w:sz w:val="24"/>
        </w:rPr>
        <w:t xml:space="preserve"> </w:t>
      </w:r>
      <w:r w:rsidR="00FA3AAE" w:rsidRPr="00662784">
        <w:rPr>
          <w:rFonts w:ascii="Times New Roman" w:eastAsia="Times New Roman" w:hAnsi="Times New Roman" w:cs="Times New Roman"/>
          <w:sz w:val="24"/>
        </w:rPr>
        <w:t>61</w:t>
      </w:r>
    </w:p>
    <w:p w:rsidR="00E23FBF" w:rsidRDefault="00E23FBF" w:rsidP="009F7B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FBF" w:rsidRDefault="00E23FBF" w:rsidP="009F7B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FBF" w:rsidRPr="00695A83" w:rsidRDefault="00E23FBF" w:rsidP="00E23F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  <w:sectPr w:rsidR="00E23FBF" w:rsidRPr="00695A83" w:rsidSect="006C142C">
          <w:headerReference w:type="even" r:id="rId8"/>
          <w:headerReference w:type="default" r:id="rId9"/>
          <w:footerReference w:type="default" r:id="rId10"/>
          <w:pgSz w:w="11906" w:h="16838"/>
          <w:pgMar w:top="567" w:right="737" w:bottom="680" w:left="1418" w:header="709" w:footer="709" w:gutter="0"/>
          <w:cols w:space="708"/>
          <w:titlePg/>
          <w:docGrid w:linePitch="360"/>
        </w:sectPr>
      </w:pPr>
      <w:r w:rsidRPr="00CF1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1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1F21">
        <w:rPr>
          <w:rFonts w:ascii="Times New Roman" w:eastAsia="Times New Roman" w:hAnsi="Times New Roman" w:cs="Times New Roman"/>
          <w:sz w:val="24"/>
        </w:rPr>
        <w:t>ФИНАНСОВОЕ ОБЕСПЕЧЕНИЕ МУНИЦИПАЛЬНОЙ ПРОГРАММЫ ПУДОЖСКОГО МУНИЦИПАЛЬНОГО РАЙОНА «</w:t>
      </w:r>
      <w:r w:rsidRPr="00CF1F21">
        <w:rPr>
          <w:rFonts w:ascii="Times New Roman" w:eastAsia="Times New Roman" w:hAnsi="Times New Roman" w:cs="Times New Roman"/>
          <w:sz w:val="24"/>
          <w:szCs w:val="24"/>
        </w:rPr>
        <w:t>КОМПЛЕКСНАЯ СОЦИАЛЬНО-ПРОФИЛАКТИЧЕСКАЯ ПРОГРАММА ПУДОЖСКОГО МУНИЦИПАЛЬНОГО РАЙОНА</w:t>
      </w:r>
      <w:r w:rsidRPr="00CF1F21">
        <w:rPr>
          <w:rFonts w:ascii="Times New Roman" w:eastAsia="Times New Roman" w:hAnsi="Times New Roman" w:cs="Times New Roman"/>
          <w:sz w:val="24"/>
        </w:rPr>
        <w:t>» ЗА СЧЕТ СРЕДСТВ ВСЕХ ИСТОЧНИКОВ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………………………………………………….</w:t>
      </w:r>
      <w:r w:rsidRPr="00695A83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62784">
        <w:rPr>
          <w:rFonts w:ascii="Times New Roman" w:eastAsia="Times New Roman" w:hAnsi="Times New Roman" w:cs="Times New Roman"/>
          <w:sz w:val="24"/>
        </w:rPr>
        <w:t>64</w:t>
      </w:r>
    </w:p>
    <w:p w:rsidR="00FA2067" w:rsidRDefault="00325FAE" w:rsidP="00325FAE">
      <w:pPr>
        <w:pStyle w:val="a8"/>
        <w:ind w:left="6180" w:right="1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</w:p>
    <w:p w:rsidR="00A61381" w:rsidRDefault="00A61381" w:rsidP="00A613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1</w:t>
      </w:r>
    </w:p>
    <w:p w:rsidR="00A61381" w:rsidRPr="002B0D9D" w:rsidRDefault="00A61381" w:rsidP="00A613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61381" w:rsidRDefault="00A61381" w:rsidP="00A61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325FAE" w:rsidRDefault="00A61381" w:rsidP="00A61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6176F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6176F1" w:rsidRDefault="006176F1" w:rsidP="00A61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25FAE" w:rsidRPr="00ED32A8" w:rsidRDefault="00325FAE" w:rsidP="00325FAE">
      <w:pPr>
        <w:pStyle w:val="a8"/>
        <w:ind w:left="6180" w:right="180"/>
        <w:jc w:val="left"/>
        <w:rPr>
          <w:sz w:val="24"/>
          <w:szCs w:val="24"/>
        </w:rPr>
      </w:pPr>
    </w:p>
    <w:p w:rsidR="00325FAE" w:rsidRPr="00ED32A8" w:rsidRDefault="00325FAE" w:rsidP="00325FAE">
      <w:pPr>
        <w:pStyle w:val="a8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Муниципальная </w:t>
      </w:r>
      <w:r>
        <w:rPr>
          <w:b/>
          <w:sz w:val="24"/>
          <w:szCs w:val="24"/>
        </w:rPr>
        <w:t>под</w:t>
      </w:r>
      <w:r w:rsidRPr="00ED32A8">
        <w:rPr>
          <w:b/>
          <w:sz w:val="24"/>
          <w:szCs w:val="24"/>
        </w:rPr>
        <w:t>программа</w:t>
      </w:r>
    </w:p>
    <w:p w:rsidR="00325FAE" w:rsidRPr="00ED32A8" w:rsidRDefault="00325FAE" w:rsidP="00325FAE">
      <w:pPr>
        <w:pStyle w:val="a8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Профилактика правонарушений в Пудожском муниципальном районе» </w:t>
      </w:r>
    </w:p>
    <w:p w:rsidR="00325FAE" w:rsidRPr="00ED32A8" w:rsidRDefault="00325FAE" w:rsidP="00325FAE">
      <w:pPr>
        <w:pStyle w:val="a8"/>
        <w:ind w:left="0"/>
        <w:jc w:val="left"/>
        <w:rPr>
          <w:sz w:val="24"/>
          <w:szCs w:val="24"/>
        </w:rPr>
      </w:pPr>
    </w:p>
    <w:p w:rsidR="00325FAE" w:rsidRPr="00ED32A8" w:rsidRDefault="00325FAE" w:rsidP="009C549B">
      <w:pPr>
        <w:pStyle w:val="1"/>
        <w:numPr>
          <w:ilvl w:val="0"/>
          <w:numId w:val="2"/>
        </w:numPr>
        <w:tabs>
          <w:tab w:val="left" w:pos="3046"/>
        </w:tabs>
        <w:ind w:left="142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325FAE" w:rsidRPr="00ED32A8" w:rsidRDefault="00325FAE" w:rsidP="00325FAE">
      <w:pPr>
        <w:pStyle w:val="a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66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432"/>
        <w:gridCol w:w="2469"/>
        <w:gridCol w:w="13"/>
        <w:gridCol w:w="2782"/>
        <w:gridCol w:w="1396"/>
        <w:gridCol w:w="1132"/>
        <w:gridCol w:w="1274"/>
        <w:gridCol w:w="1159"/>
      </w:tblGrid>
      <w:tr w:rsidR="00325FAE" w:rsidRPr="00325FAE" w:rsidTr="00325FAE">
        <w:trPr>
          <w:gridBefore w:val="1"/>
          <w:wBefore w:w="7" w:type="dxa"/>
          <w:trHeight w:val="636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631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3" w:type="dxa"/>
            <w:gridSpan w:val="5"/>
          </w:tcPr>
          <w:p w:rsidR="00325FAE" w:rsidRPr="00325FAE" w:rsidRDefault="00325FAE" w:rsidP="00325FAE">
            <w:pPr>
              <w:pStyle w:val="TableParagraph"/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b/>
                <w:sz w:val="24"/>
                <w:szCs w:val="24"/>
                <w:lang w:val="ru-RU"/>
              </w:rPr>
              <w:t>Профилактика правонарушений в Пудожском муниципальном районе</w:t>
            </w:r>
          </w:p>
        </w:tc>
      </w:tr>
      <w:tr w:rsidR="00325FAE" w:rsidRPr="00325FAE" w:rsidTr="004F23DD">
        <w:trPr>
          <w:gridBefore w:val="1"/>
          <w:wBefore w:w="7" w:type="dxa"/>
          <w:trHeight w:val="926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Цель</w:t>
            </w:r>
          </w:p>
          <w:p w:rsidR="00325FAE" w:rsidRPr="00325FAE" w:rsidRDefault="00325FAE" w:rsidP="0065375F">
            <w:pPr>
              <w:pStyle w:val="TableParagraph"/>
              <w:ind w:left="60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743" w:type="dxa"/>
            <w:gridSpan w:val="5"/>
          </w:tcPr>
          <w:p w:rsidR="00325FAE" w:rsidRPr="00325FAE" w:rsidRDefault="00325FAE" w:rsidP="004F23DD">
            <w:pPr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системы профилактики правонарушений и повышение уровня </w:t>
            </w: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граждан на территории Пудожского муниципального района </w:t>
            </w:r>
          </w:p>
        </w:tc>
      </w:tr>
      <w:tr w:rsidR="00325FAE" w:rsidRPr="00325FAE" w:rsidTr="0065375F">
        <w:trPr>
          <w:gridBefore w:val="1"/>
          <w:wBefore w:w="7" w:type="dxa"/>
          <w:trHeight w:val="3753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596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43" w:type="dxa"/>
            <w:gridSpan w:val="5"/>
          </w:tcPr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Развитие системы социальной профилактики правонарушений, направленной на   активизацию борьбы с пьянством, алкоголизмом, наркоманией, преступностью,  ресоциализацией   лиц, освободившихся из мест  лишения свободы</w:t>
            </w:r>
          </w:p>
          <w:p w:rsidR="00325FAE" w:rsidRPr="00325FAE" w:rsidRDefault="00325FAE" w:rsidP="00325FAE">
            <w:pPr>
              <w:widowControl/>
              <w:numPr>
                <w:ilvl w:val="0"/>
                <w:numId w:val="3"/>
              </w:numPr>
              <w:autoSpaceDE/>
              <w:autoSpaceDN/>
              <w:ind w:left="6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Активизация участия  и улучшения координации деятельности органов местного самоуправления  и органов системы профилактики в предупреждении правонарушений; </w:t>
            </w:r>
          </w:p>
          <w:p w:rsidR="00325FAE" w:rsidRPr="00325FAE" w:rsidRDefault="00325FAE" w:rsidP="00325FAE">
            <w:pPr>
              <w:pStyle w:val="a8"/>
              <w:numPr>
                <w:ilvl w:val="0"/>
                <w:numId w:val="3"/>
              </w:numPr>
              <w:tabs>
                <w:tab w:val="left" w:pos="1330"/>
              </w:tabs>
              <w:autoSpaceDE/>
              <w:autoSpaceDN/>
              <w:spacing w:line="322" w:lineRule="exact"/>
              <w:ind w:left="62" w:right="141" w:firstLine="0"/>
              <w:rPr>
                <w:sz w:val="24"/>
                <w:szCs w:val="24"/>
                <w:lang w:val="ru-RU"/>
              </w:rPr>
            </w:pPr>
            <w:r w:rsidRPr="00325FAE">
              <w:rPr>
                <w:rStyle w:val="a9"/>
                <w:color w:val="000000"/>
                <w:sz w:val="24"/>
                <w:szCs w:val="24"/>
                <w:lang w:val="ru-RU"/>
              </w:rPr>
              <w:t>Активизация борьбы с преступностью и безнадзорностью несовершеннолетних;</w:t>
            </w:r>
          </w:p>
          <w:p w:rsidR="00325FAE" w:rsidRPr="00325FAE" w:rsidRDefault="00325FAE" w:rsidP="00325FAE">
            <w:pPr>
              <w:widowControl/>
              <w:numPr>
                <w:ilvl w:val="0"/>
                <w:numId w:val="3"/>
              </w:numPr>
              <w:autoSpaceDE/>
              <w:autoSpaceDN/>
              <w:ind w:left="6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Дальнейшее вовлечение  в пре</w:t>
            </w:r>
            <w:r w:rsidRPr="00325FA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дупреждение правонарушений  граждан, предприятий, учреждений, организаций всех форм собственности,  общественных </w:t>
            </w:r>
            <w:r w:rsidRPr="00325FAE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>организаций</w:t>
            </w:r>
            <w:r w:rsidRPr="00325FA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325FAE" w:rsidRPr="00325FAE" w:rsidRDefault="00325FAE" w:rsidP="00325FAE">
            <w:pPr>
              <w:widowControl/>
              <w:numPr>
                <w:ilvl w:val="0"/>
                <w:numId w:val="3"/>
              </w:numPr>
              <w:autoSpaceDE/>
              <w:autoSpaceDN/>
              <w:ind w:left="6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Предупреждение и профилактика правонарушений, совершаемых на улицах и общественных местах, </w:t>
            </w: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наращивание сил правопорядка и технических средств контроля ситуации  в общественных местах</w:t>
            </w:r>
          </w:p>
          <w:p w:rsidR="00325FAE" w:rsidRPr="00325FAE" w:rsidRDefault="00325FAE" w:rsidP="004F23DD">
            <w:pPr>
              <w:widowControl/>
              <w:numPr>
                <w:ilvl w:val="0"/>
                <w:numId w:val="3"/>
              </w:numPr>
              <w:autoSpaceDE/>
              <w:autoSpaceDN/>
              <w:ind w:left="62" w:right="141" w:firstLine="0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уровня преступности на территории Пудожского муниципального района</w:t>
            </w:r>
          </w:p>
        </w:tc>
      </w:tr>
      <w:tr w:rsidR="00325FAE" w:rsidRPr="00325FAE" w:rsidTr="0065375F">
        <w:trPr>
          <w:gridBefore w:val="1"/>
          <w:wBefore w:w="7" w:type="dxa"/>
          <w:trHeight w:val="1017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632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743" w:type="dxa"/>
            <w:gridSpan w:val="5"/>
          </w:tcPr>
          <w:p w:rsidR="00325FAE" w:rsidRPr="00325FAE" w:rsidRDefault="00325FAE" w:rsidP="00325FAE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Подпрограмма рассчитана на период с 2022 по 2024 годы. Подпрограмма не имеет строгой</w:t>
            </w:r>
            <w:r w:rsidRPr="00325FAE">
              <w:rPr>
                <w:sz w:val="24"/>
                <w:szCs w:val="24"/>
                <w:lang w:val="ru-RU"/>
              </w:rPr>
              <w:tab/>
              <w:t xml:space="preserve">  разбивки  на</w:t>
            </w:r>
            <w:r w:rsidRPr="00325FAE">
              <w:rPr>
                <w:sz w:val="24"/>
                <w:szCs w:val="24"/>
                <w:lang w:val="ru-RU"/>
              </w:rPr>
              <w:tab/>
            </w:r>
            <w:r w:rsidRPr="00325FAE">
              <w:rPr>
                <w:spacing w:val="-4"/>
                <w:sz w:val="24"/>
                <w:szCs w:val="24"/>
                <w:lang w:val="ru-RU"/>
              </w:rPr>
              <w:t xml:space="preserve">этапы, </w:t>
            </w:r>
            <w:r w:rsidRPr="00325FAE">
              <w:rPr>
                <w:sz w:val="24"/>
                <w:szCs w:val="24"/>
                <w:lang w:val="ru-RU"/>
              </w:rPr>
              <w:t xml:space="preserve">мероприятия  реализуются   на протяжении  всего  </w:t>
            </w:r>
            <w:r w:rsidRPr="00325FAE">
              <w:rPr>
                <w:spacing w:val="-4"/>
                <w:sz w:val="24"/>
                <w:szCs w:val="24"/>
                <w:lang w:val="ru-RU"/>
              </w:rPr>
              <w:t xml:space="preserve">срока </w:t>
            </w:r>
            <w:r w:rsidRPr="00325FAE">
              <w:rPr>
                <w:sz w:val="24"/>
                <w:szCs w:val="24"/>
                <w:lang w:val="ru-RU"/>
              </w:rPr>
              <w:t>реализации подпрограммы.</w:t>
            </w:r>
          </w:p>
        </w:tc>
      </w:tr>
      <w:tr w:rsidR="00325FAE" w:rsidRPr="00325FAE" w:rsidTr="0065375F">
        <w:trPr>
          <w:gridBefore w:val="1"/>
          <w:wBefore w:w="7" w:type="dxa"/>
          <w:trHeight w:val="1017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976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743" w:type="dxa"/>
            <w:gridSpan w:val="5"/>
          </w:tcPr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повысить  эффективность государственной системы социальной профилактики правонарушений,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уменьшить общее число совершаемых преступлений;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привлечь к организации деятельности по  предупреждению правонарушений предприятия,  учреждения,  организации  всех форм собственности, а также общественные организации;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нормативное правовое регулирование профилактики  правонарушений;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Пудожского муниципального </w:t>
            </w: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района;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улучшить профилактику правонарушений в среде несовершеннолетних и молодежи;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снизить количество преступлений, связанных с незаконным оборотом наркотических и психотропных веществ;</w:t>
            </w:r>
          </w:p>
          <w:p w:rsidR="00325FAE" w:rsidRPr="00325FAE" w:rsidRDefault="00325FAE" w:rsidP="005D20EC">
            <w:pPr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повысить уровень доверия населения к правоохранительным органам. </w:t>
            </w:r>
          </w:p>
        </w:tc>
      </w:tr>
      <w:tr w:rsidR="00325FAE" w:rsidRPr="00325FAE" w:rsidTr="0065375F">
        <w:trPr>
          <w:gridBefore w:val="1"/>
          <w:wBefore w:w="7" w:type="dxa"/>
          <w:trHeight w:val="672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right="804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743" w:type="dxa"/>
            <w:gridSpan w:val="5"/>
          </w:tcPr>
          <w:p w:rsidR="00325FAE" w:rsidRPr="00325FAE" w:rsidRDefault="00325FAE" w:rsidP="00325FAE">
            <w:pPr>
              <w:pStyle w:val="TableParagraph"/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Заместитель главы администрации муниципального района</w:t>
            </w:r>
          </w:p>
        </w:tc>
      </w:tr>
      <w:tr w:rsidR="00325FAE" w:rsidRPr="00325FAE" w:rsidTr="0065375F">
        <w:trPr>
          <w:gridBefore w:val="1"/>
          <w:wBefore w:w="7" w:type="dxa"/>
          <w:trHeight w:val="672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535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3" w:type="dxa"/>
            <w:gridSpan w:val="5"/>
          </w:tcPr>
          <w:p w:rsidR="00325FAE" w:rsidRPr="00325FAE" w:rsidRDefault="00325FAE" w:rsidP="00325FAE">
            <w:pPr>
              <w:pStyle w:val="TableParagraph"/>
              <w:ind w:left="62" w:right="141"/>
              <w:jc w:val="both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325FAE" w:rsidRPr="00325FAE" w:rsidTr="0065375F">
        <w:trPr>
          <w:gridBefore w:val="1"/>
          <w:wBefore w:w="7" w:type="dxa"/>
          <w:trHeight w:val="672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513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43" w:type="dxa"/>
            <w:gridSpan w:val="5"/>
          </w:tcPr>
          <w:p w:rsidR="00325FAE" w:rsidRPr="00325FAE" w:rsidRDefault="00325FAE" w:rsidP="00325FAE">
            <w:pPr>
              <w:widowControl/>
              <w:autoSpaceDE/>
              <w:autoSpaceDN/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 по Пудожскому району (по согласованию)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Медвежьегорский ОВО-филиал ФГКУ « ОВО ВНГ России по Республике Карелия (по согласованию)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уголовно – исполнительной системы (по согласованию)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пожарного надзора (по согласованию)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образованию и социально-культурной политике администрации Пудожского муниципального района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по делам несовершеннолетних и защите их прав при администрации Пудожского муниципального района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поселений Пудожского муниципального района (по согласованию)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ГКУ РК Агентство занятости населения Пудожского района (по согласованию)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Пудожская ЦРБ (по согласованию)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массовой информации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Учреждения культуры, образовательные учреждения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учреждения,  учреждения библиотечной системы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Общественные организации  (по согласованию)</w:t>
            </w:r>
          </w:p>
        </w:tc>
      </w:tr>
      <w:tr w:rsidR="00325FAE" w:rsidRPr="00325FAE" w:rsidTr="0065375F">
        <w:trPr>
          <w:trHeight w:val="481"/>
        </w:trPr>
        <w:tc>
          <w:tcPr>
            <w:tcW w:w="439" w:type="dxa"/>
            <w:gridSpan w:val="2"/>
            <w:vMerge w:val="restart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9</w:t>
            </w:r>
          </w:p>
        </w:tc>
        <w:tc>
          <w:tcPr>
            <w:tcW w:w="2469" w:type="dxa"/>
            <w:vMerge w:val="restart"/>
          </w:tcPr>
          <w:p w:rsidR="00325FAE" w:rsidRPr="00325FAE" w:rsidRDefault="00325FAE" w:rsidP="0065375F">
            <w:pPr>
              <w:pStyle w:val="TableParagraph"/>
              <w:ind w:left="60" w:right="143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2795" w:type="dxa"/>
            <w:gridSpan w:val="2"/>
            <w:vMerge w:val="restart"/>
          </w:tcPr>
          <w:p w:rsidR="00325FAE" w:rsidRPr="00325FAE" w:rsidRDefault="00325FAE" w:rsidP="0065375F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4"/>
          </w:tcPr>
          <w:p w:rsidR="00325FAE" w:rsidRPr="00325FAE" w:rsidRDefault="00325FAE" w:rsidP="0065375F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Расходы, тыс. руб.</w:t>
            </w:r>
          </w:p>
        </w:tc>
      </w:tr>
      <w:tr w:rsidR="00325FAE" w:rsidRPr="00325FAE" w:rsidTr="0065375F">
        <w:trPr>
          <w:trHeight w:val="539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25FAE" w:rsidRPr="00325FAE" w:rsidRDefault="00325FAE" w:rsidP="0065375F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</w:tcPr>
          <w:p w:rsidR="00325FAE" w:rsidRPr="00325FAE" w:rsidRDefault="00325FAE" w:rsidP="0065375F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2023</w:t>
            </w:r>
          </w:p>
        </w:tc>
        <w:tc>
          <w:tcPr>
            <w:tcW w:w="1274" w:type="dxa"/>
          </w:tcPr>
          <w:p w:rsidR="00325FAE" w:rsidRPr="00325FAE" w:rsidRDefault="00325FAE" w:rsidP="0065375F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2024</w:t>
            </w:r>
          </w:p>
        </w:tc>
        <w:tc>
          <w:tcPr>
            <w:tcW w:w="1159" w:type="dxa"/>
          </w:tcPr>
          <w:p w:rsidR="00325FAE" w:rsidRPr="00325FAE" w:rsidRDefault="00325FAE" w:rsidP="0065375F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Итого</w:t>
            </w:r>
          </w:p>
        </w:tc>
      </w:tr>
      <w:tr w:rsidR="00325FAE" w:rsidRPr="00325FAE" w:rsidTr="0065375F">
        <w:trPr>
          <w:trHeight w:val="65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Всего:</w:t>
            </w:r>
          </w:p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</w:tcPr>
          <w:p w:rsidR="00325FAE" w:rsidRPr="00325FAE" w:rsidRDefault="00325FAE" w:rsidP="0065375F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1132" w:type="dxa"/>
          </w:tcPr>
          <w:p w:rsidR="00325FAE" w:rsidRPr="00325FAE" w:rsidRDefault="00325FAE" w:rsidP="0065375F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</w:tcPr>
          <w:p w:rsidR="00325FAE" w:rsidRPr="00325FAE" w:rsidRDefault="00325FAE" w:rsidP="0065375F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1159" w:type="dxa"/>
          </w:tcPr>
          <w:p w:rsidR="00325FAE" w:rsidRPr="00325FAE" w:rsidRDefault="00325FAE" w:rsidP="0065375F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90,0</w:t>
            </w:r>
          </w:p>
        </w:tc>
      </w:tr>
      <w:tr w:rsidR="00325FAE" w:rsidRPr="00325FAE" w:rsidTr="0065375F">
        <w:trPr>
          <w:trHeight w:val="726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325FAE" w:rsidRPr="00325FAE" w:rsidRDefault="00325FAE" w:rsidP="0065375F">
            <w:pPr>
              <w:pStyle w:val="TableParagraph"/>
              <w:ind w:left="62" w:right="355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396" w:type="dxa"/>
          </w:tcPr>
          <w:p w:rsidR="00325FAE" w:rsidRPr="00325FAE" w:rsidRDefault="00325FAE" w:rsidP="0065375F">
            <w:pPr>
              <w:pStyle w:val="TableParagraph"/>
              <w:ind w:left="115" w:right="56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1132" w:type="dxa"/>
          </w:tcPr>
          <w:p w:rsidR="00325FAE" w:rsidRPr="00325FAE" w:rsidRDefault="00325FAE" w:rsidP="0065375F">
            <w:pPr>
              <w:pStyle w:val="TableParagraph"/>
              <w:ind w:left="117" w:right="58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</w:tcPr>
          <w:p w:rsidR="00325FAE" w:rsidRPr="00325FAE" w:rsidRDefault="00325FAE" w:rsidP="0065375F">
            <w:pPr>
              <w:pStyle w:val="TableParagraph"/>
              <w:ind w:left="115" w:right="59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1159" w:type="dxa"/>
          </w:tcPr>
          <w:p w:rsidR="00325FAE" w:rsidRPr="00325FAE" w:rsidRDefault="00325FAE" w:rsidP="0065375F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90,0</w:t>
            </w:r>
          </w:p>
        </w:tc>
      </w:tr>
      <w:tr w:rsidR="00325FAE" w:rsidRPr="00325FAE" w:rsidTr="0065375F">
        <w:trPr>
          <w:trHeight w:val="51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325FAE" w:rsidRPr="00325FAE" w:rsidRDefault="00325FAE" w:rsidP="0065375F">
            <w:pPr>
              <w:pStyle w:val="TableParagraph"/>
              <w:ind w:left="62" w:right="70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</w:tcPr>
          <w:p w:rsidR="00325FAE" w:rsidRPr="00325FAE" w:rsidRDefault="00325FAE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325FAE" w:rsidRPr="00325FAE" w:rsidRDefault="00325FAE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325FAE" w:rsidRPr="00325FAE" w:rsidRDefault="00325FAE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325FAE" w:rsidRPr="00325FAE" w:rsidRDefault="00325FAE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</w:tr>
      <w:tr w:rsidR="00325FAE" w:rsidRPr="00325FAE" w:rsidTr="0065375F">
        <w:trPr>
          <w:trHeight w:val="755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325FAE" w:rsidRPr="00325FAE" w:rsidRDefault="00325FAE" w:rsidP="0065375F">
            <w:pPr>
              <w:pStyle w:val="TableParagraph"/>
              <w:ind w:left="62" w:right="614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96" w:type="dxa"/>
          </w:tcPr>
          <w:p w:rsidR="00325FAE" w:rsidRPr="00325FAE" w:rsidRDefault="00325FAE" w:rsidP="0065375F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325FAE" w:rsidRPr="00325FAE" w:rsidRDefault="00325FAE" w:rsidP="0065375F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325FAE" w:rsidRPr="00325FAE" w:rsidRDefault="00325FAE" w:rsidP="0065375F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325FAE" w:rsidRPr="00325FAE" w:rsidRDefault="00325FAE" w:rsidP="0065375F">
            <w:pPr>
              <w:pStyle w:val="TableParagraph"/>
              <w:ind w:left="41" w:right="39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</w:tr>
      <w:tr w:rsidR="00325FAE" w:rsidRPr="00325FAE" w:rsidTr="0065375F">
        <w:trPr>
          <w:trHeight w:val="573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325FAE" w:rsidRPr="00325FAE" w:rsidRDefault="00325FAE" w:rsidP="0065375F">
            <w:pPr>
              <w:pStyle w:val="TableParagraph"/>
              <w:ind w:left="62" w:right="395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96" w:type="dxa"/>
          </w:tcPr>
          <w:p w:rsidR="00325FAE" w:rsidRPr="00325FAE" w:rsidRDefault="00325FAE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325FAE" w:rsidRPr="00325FAE" w:rsidRDefault="00325FAE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325FAE" w:rsidRPr="00325FAE" w:rsidRDefault="00325FAE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325FAE" w:rsidRPr="00325FAE" w:rsidRDefault="00325FAE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</w:tr>
      <w:tr w:rsidR="00325FAE" w:rsidRPr="00325FAE" w:rsidTr="0065375F">
        <w:trPr>
          <w:trHeight w:val="62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325FAE" w:rsidRPr="00325FAE" w:rsidRDefault="00325FAE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325FAE" w:rsidRPr="00325FAE" w:rsidRDefault="00325FAE" w:rsidP="0065375F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</w:tcPr>
          <w:p w:rsidR="00325FAE" w:rsidRPr="00325FAE" w:rsidRDefault="00325FAE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325FAE" w:rsidRPr="00325FAE" w:rsidRDefault="00325FAE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325FAE" w:rsidRPr="00325FAE" w:rsidRDefault="00325FAE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325FAE" w:rsidRPr="00325FAE" w:rsidRDefault="00325FAE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</w:tr>
    </w:tbl>
    <w:p w:rsidR="00325FAE" w:rsidRPr="00ED32A8" w:rsidRDefault="00325FAE" w:rsidP="00325FAE">
      <w:pPr>
        <w:jc w:val="both"/>
        <w:rPr>
          <w:sz w:val="24"/>
          <w:szCs w:val="24"/>
        </w:rPr>
        <w:sectPr w:rsidR="00325FAE" w:rsidRPr="00ED32A8" w:rsidSect="004F23DD">
          <w:headerReference w:type="even" r:id="rId11"/>
          <w:headerReference w:type="default" r:id="rId12"/>
          <w:footerReference w:type="default" r:id="rId13"/>
          <w:pgSz w:w="11910" w:h="16840"/>
          <w:pgMar w:top="426" w:right="580" w:bottom="568" w:left="680" w:header="720" w:footer="720" w:gutter="0"/>
          <w:cols w:space="720"/>
        </w:sectPr>
      </w:pPr>
    </w:p>
    <w:p w:rsidR="00FA2067" w:rsidRDefault="00FA2067" w:rsidP="00FA2067">
      <w:pPr>
        <w:pStyle w:val="aa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6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</w:t>
      </w:r>
    </w:p>
    <w:p w:rsidR="00FA2067" w:rsidRDefault="00FA2067" w:rsidP="00FA2067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2067" w:rsidRDefault="00FA2067" w:rsidP="00FA2067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2067">
        <w:rPr>
          <w:rFonts w:ascii="Times New Roman" w:hAnsi="Times New Roman" w:cs="Times New Roman"/>
          <w:sz w:val="24"/>
          <w:szCs w:val="24"/>
          <w:lang w:bidi="ru-RU"/>
        </w:rPr>
        <w:t>За период реализации муниципальной программы по профилактике правонарушений в  Пудожском муниципальном районе в 2017-2021 годах, субъектами системы профилактики, в целом, не удалось добиться положительной динамики по основным направлениям профилактической работы. Правоохранительным органам не удалось стабилизировать криминогенную обстановку, сдержать рост преступности:</w:t>
      </w:r>
    </w:p>
    <w:tbl>
      <w:tblPr>
        <w:tblpPr w:leftFromText="180" w:rightFromText="180" w:vertAnchor="text" w:horzAnchor="margin" w:tblpXSpec="center" w:tblpY="286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526"/>
        <w:gridCol w:w="1276"/>
        <w:gridCol w:w="1276"/>
        <w:gridCol w:w="1276"/>
        <w:gridCol w:w="1417"/>
        <w:gridCol w:w="1418"/>
        <w:gridCol w:w="1384"/>
      </w:tblGrid>
      <w:tr w:rsidR="00FA2067" w:rsidRPr="001D0C28" w:rsidTr="00FA2067">
        <w:tc>
          <w:tcPr>
            <w:tcW w:w="992" w:type="dxa"/>
          </w:tcPr>
          <w:p w:rsidR="00FA2067" w:rsidRPr="00FA2067" w:rsidRDefault="004F23DD" w:rsidP="00FA2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26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Всего зарегистрировано сообщений, преступлений, административных правонарушений</w:t>
            </w:r>
          </w:p>
        </w:tc>
        <w:tc>
          <w:tcPr>
            <w:tcW w:w="1276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Всего зарегистрировано преступлений</w:t>
            </w:r>
          </w:p>
        </w:tc>
        <w:tc>
          <w:tcPr>
            <w:tcW w:w="1276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Преступления,  совершенные лицами ранее совершавшими преступления</w:t>
            </w:r>
          </w:p>
        </w:tc>
        <w:tc>
          <w:tcPr>
            <w:tcW w:w="1276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Преступления, совершенные в нетрезвом состоянии</w:t>
            </w:r>
          </w:p>
        </w:tc>
        <w:tc>
          <w:tcPr>
            <w:tcW w:w="1417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Преступления, совершаемые на улицах и в общественных местах</w:t>
            </w:r>
          </w:p>
        </w:tc>
        <w:tc>
          <w:tcPr>
            <w:tcW w:w="1418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Количество тяжких и особо тяжких преступлений</w:t>
            </w:r>
          </w:p>
        </w:tc>
        <w:tc>
          <w:tcPr>
            <w:tcW w:w="1384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Преступления, совершенные несовершеннолетними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64/105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5495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51/77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39/67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24/42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 полугодие 2021г.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2517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9/17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A2067" w:rsidRPr="00FA2067" w:rsidRDefault="00FA2067" w:rsidP="00FA2067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0775E" w:rsidRPr="0090775E" w:rsidRDefault="0090775E" w:rsidP="00194BA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775E">
        <w:rPr>
          <w:rFonts w:ascii="Times New Roman" w:hAnsi="Times New Roman" w:cs="Times New Roman"/>
          <w:sz w:val="24"/>
          <w:szCs w:val="24"/>
          <w:lang w:bidi="ru-RU"/>
        </w:rPr>
        <w:t xml:space="preserve">На территории района остается проблемой большое количество преступлений, совершаемых лицами, ранее привлекавшимися к уголовной ответственности, преступлений, совершаемых в алкогольном опьянении. Большой процент лиц, совершаемых преступления, не имеют постоянных источников дохода. </w:t>
      </w:r>
    </w:p>
    <w:p w:rsidR="0090775E" w:rsidRPr="0090775E" w:rsidRDefault="0090775E" w:rsidP="00194BA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775E">
        <w:rPr>
          <w:rFonts w:ascii="Times New Roman" w:hAnsi="Times New Roman" w:cs="Times New Roman"/>
          <w:sz w:val="24"/>
          <w:szCs w:val="24"/>
          <w:lang w:bidi="ru-RU"/>
        </w:rPr>
        <w:t>Основными причинами складывающейся ситуации являются распространенность в районе пьянства, участившиеся факты  употребления и распространения наркомании, отсутствие желания трудоустраиваться, недостаточная работа служб системы профилактики по социальной реабилитации лиц, вернувшихся из мест лишения свободы, безнадзорность детей в неблагополучных семьях. Как следствие не уменьшается число тяжких и особо тяжких преступлений.  Не снижается число преступлений против собственности.</w:t>
      </w:r>
    </w:p>
    <w:p w:rsidR="00FA2067" w:rsidRDefault="0090775E" w:rsidP="00194BA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775E">
        <w:rPr>
          <w:rFonts w:ascii="Times New Roman" w:hAnsi="Times New Roman" w:cs="Times New Roman"/>
          <w:sz w:val="24"/>
          <w:szCs w:val="24"/>
          <w:lang w:bidi="ru-RU"/>
        </w:rPr>
        <w:t xml:space="preserve">     Необходимость разработки подпрограммы на 2022-2024 годы вызвана стремлением сохранить наметившиеся положительные тенденции, стабилизировать криминогенную ситуацию на территории города, снизить долю преступлений, совершаемых несовершеннолетними, привлечь общественность к проблеме профилактики и предупреждения совершения преступлений и правонарушений, сформировать позитивное общественное мнение о правоохранительных органах и результатах их деятельности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A2C3E" w:rsidRDefault="004A2C3E" w:rsidP="004A2C3E">
      <w:pPr>
        <w:pStyle w:val="aa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подпрограммы</w:t>
      </w:r>
    </w:p>
    <w:p w:rsidR="00194BAB" w:rsidRDefault="00194BAB" w:rsidP="00C44B32">
      <w:pPr>
        <w:pStyle w:val="ConsPlusNormal"/>
        <w:tabs>
          <w:tab w:val="left" w:pos="11385"/>
        </w:tabs>
        <w:ind w:right="5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6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профилактики правонарушений и повышение уровня </w:t>
      </w:r>
      <w:r w:rsidRPr="00314268">
        <w:rPr>
          <w:rFonts w:ascii="Times New Roman" w:hAnsi="Times New Roman" w:cs="Times New Roman"/>
          <w:sz w:val="24"/>
          <w:szCs w:val="24"/>
        </w:rPr>
        <w:t xml:space="preserve"> безопасности граждан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4268">
        <w:rPr>
          <w:rFonts w:ascii="Times New Roman" w:hAnsi="Times New Roman" w:cs="Times New Roman"/>
          <w:sz w:val="24"/>
          <w:szCs w:val="24"/>
        </w:rPr>
        <w:t>территории 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BAB" w:rsidRDefault="00194BAB" w:rsidP="00C44B32">
      <w:pPr>
        <w:pStyle w:val="ConsPlusNormal"/>
        <w:tabs>
          <w:tab w:val="left" w:pos="11385"/>
        </w:tabs>
        <w:ind w:right="5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4A2C3E" w:rsidRDefault="00194BAB" w:rsidP="00C4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Развитие системы </w:t>
      </w:r>
      <w:r w:rsidRPr="00314268">
        <w:rPr>
          <w:rFonts w:ascii="Times New Roman" w:hAnsi="Times New Roman" w:cs="Times New Roman"/>
          <w:sz w:val="24"/>
          <w:szCs w:val="24"/>
        </w:rPr>
        <w:t>социальной профилактики правонарушений, направленной на   активизацию борьбы с пьянством, алкоголизмом, наркоманией, преступностью,  ресоциализацией   лиц, освободившихся из мест  лишения свободы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BAB" w:rsidRDefault="00194BAB" w:rsidP="00C4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4268">
        <w:rPr>
          <w:rFonts w:ascii="Times New Roman" w:hAnsi="Times New Roman" w:cs="Times New Roman"/>
          <w:sz w:val="24"/>
          <w:szCs w:val="24"/>
        </w:rPr>
        <w:t xml:space="preserve">Активизация участия  и улучшения координации деятельности органов местного самоуправления  и органов системы профилактики </w:t>
      </w:r>
      <w:r>
        <w:rPr>
          <w:rFonts w:ascii="Times New Roman" w:hAnsi="Times New Roman" w:cs="Times New Roman"/>
          <w:sz w:val="24"/>
          <w:szCs w:val="24"/>
        </w:rPr>
        <w:t>в предупреждении правонарушений;</w:t>
      </w:r>
    </w:p>
    <w:p w:rsidR="00C44B32" w:rsidRPr="00DB5D8D" w:rsidRDefault="00194BAB" w:rsidP="00C44B32">
      <w:pPr>
        <w:pStyle w:val="ConsPlusNormal"/>
        <w:ind w:firstLine="709"/>
        <w:jc w:val="both"/>
        <w:rPr>
          <w:rStyle w:val="a9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4B32" w:rsidRPr="00DB5D8D">
        <w:rPr>
          <w:rStyle w:val="a9"/>
          <w:color w:val="000000"/>
          <w:sz w:val="24"/>
          <w:szCs w:val="24"/>
        </w:rPr>
        <w:t>Активизация борьбы с преступностью и безнадзорностью несовершеннолетних</w:t>
      </w:r>
      <w:r w:rsidR="00C44B32">
        <w:rPr>
          <w:rStyle w:val="a9"/>
          <w:color w:val="000000"/>
          <w:sz w:val="24"/>
          <w:szCs w:val="24"/>
        </w:rPr>
        <w:t>;</w:t>
      </w:r>
    </w:p>
    <w:p w:rsidR="00C44B32" w:rsidRDefault="00C44B32" w:rsidP="00C44B3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541E58">
        <w:rPr>
          <w:rFonts w:ascii="Times New Roman" w:hAnsi="Times New Roman" w:cs="Times New Roman"/>
          <w:spacing w:val="-8"/>
          <w:sz w:val="24"/>
          <w:szCs w:val="24"/>
        </w:rPr>
        <w:t>Дальнейшее вовлечение  в пре</w:t>
      </w:r>
      <w:r w:rsidRPr="00541E58">
        <w:rPr>
          <w:rFonts w:ascii="Times New Roman" w:hAnsi="Times New Roman" w:cs="Times New Roman"/>
          <w:spacing w:val="-5"/>
          <w:sz w:val="24"/>
          <w:szCs w:val="24"/>
        </w:rPr>
        <w:t xml:space="preserve">дупреждение правонарушений  граждан, предприятий, </w:t>
      </w:r>
      <w:r w:rsidRPr="00C44B32">
        <w:rPr>
          <w:rFonts w:ascii="Times New Roman" w:hAnsi="Times New Roman" w:cs="Times New Roman"/>
          <w:spacing w:val="-5"/>
          <w:sz w:val="24"/>
          <w:szCs w:val="24"/>
        </w:rPr>
        <w:t xml:space="preserve">учреждений, организаций всех форм собственности,  общественных </w:t>
      </w:r>
      <w:r w:rsidRPr="00C44B32">
        <w:rPr>
          <w:rFonts w:ascii="Times New Roman" w:hAnsi="Times New Roman" w:cs="Times New Roman"/>
          <w:spacing w:val="-23"/>
          <w:sz w:val="24"/>
          <w:szCs w:val="24"/>
        </w:rPr>
        <w:t>организаций</w:t>
      </w:r>
      <w:r>
        <w:rPr>
          <w:rFonts w:ascii="Times New Roman" w:hAnsi="Times New Roman" w:cs="Times New Roman"/>
          <w:spacing w:val="-23"/>
          <w:sz w:val="24"/>
          <w:szCs w:val="24"/>
        </w:rPr>
        <w:t>;</w:t>
      </w:r>
    </w:p>
    <w:p w:rsidR="00C44B32" w:rsidRPr="00C44B32" w:rsidRDefault="00C44B32" w:rsidP="00C44B32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B32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B32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и профилактика правонарушений, совершаемых на улицах и общественных местах, </w:t>
      </w:r>
      <w:r w:rsidRPr="00C44B32">
        <w:rPr>
          <w:rFonts w:ascii="Times New Roman" w:hAnsi="Times New Roman" w:cs="Times New Roman"/>
          <w:sz w:val="24"/>
          <w:szCs w:val="24"/>
        </w:rPr>
        <w:t>наращивание сил правопорядка и технических средств контроля ситуации  в общественных местах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BAB" w:rsidRDefault="00C44B32" w:rsidP="00C44B3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44B32">
        <w:rPr>
          <w:rFonts w:ascii="Times New Roman" w:hAnsi="Times New Roman" w:cs="Times New Roman"/>
          <w:sz w:val="24"/>
          <w:szCs w:val="24"/>
        </w:rPr>
        <w:t>Снижение уровня преступности на территории 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58F" w:rsidRDefault="0086358F" w:rsidP="0086358F">
      <w:pPr>
        <w:pStyle w:val="aa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Сроки и этапы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86358F" w:rsidRDefault="0086358F" w:rsidP="0086358F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358F" w:rsidRDefault="0086358F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358F">
        <w:rPr>
          <w:rFonts w:ascii="Times New Roman" w:hAnsi="Times New Roman" w:cs="Times New Roman"/>
          <w:sz w:val="24"/>
          <w:szCs w:val="24"/>
          <w:lang w:bidi="ru-RU"/>
        </w:rPr>
        <w:t>Подпрограмма не имеет строгой разбивки на этапы, мероприятия реализуются в течение всего периода реализации с 2022 года по 2024 год</w:t>
      </w:r>
      <w:r w:rsidR="00A234C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234CB" w:rsidRDefault="00A234CB" w:rsidP="0086358F">
      <w:pPr>
        <w:pStyle w:val="aa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A234CB" w:rsidRDefault="00A234CB" w:rsidP="00A234CB">
      <w:pPr>
        <w:pStyle w:val="aa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Перечень основных мероприятий и мероприятий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A234CB" w:rsidRDefault="00A234CB" w:rsidP="00A234CB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В рамках решения задач Подпрограммы планируется реализация мероприятий по следующим направлениям</w:t>
      </w:r>
      <w:r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 « Организационные мероприятия  по выполнению подпрограммы»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Заседания Межведомственной комиссии по координации деятельности субъектов профилактики правонарушений в Пудожском  муниципальном районе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Внеочередные заседания Межведомственной комиссии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Осуществление корректировки подпрограммы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 « Нормативно - правовое обеспечение подпрограммы»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Подготовка постановлений (распоряжений) администрации Пудожского муниципального района в сфере профилактики правонарушений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Подготовка изменений в Положение «О  межведомственной Комиссии по координации деятельности субъектов профилактики правонарушений  в Пудожском  муниципальном районе»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- Об утверждении Комплексных мероприятий по профилактике правонарушений и беспризорности несовершеннолетних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( в рамках исполнения плана работы КДН  и ЗП)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 внесении изменений  в Положение  о КДН и ЗП при администрации Пудожского муниципального района</w:t>
      </w: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« Профилактика правонарушений   на территории муниципального образования и  поселений»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lastRenderedPageBreak/>
        <w:t>- Определение и предоставление рабочих мест  лицам, осужденным к обязательным и исправительным работам, для исполнения приговора суда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-  Обеспечение своевременного информирования органов  местного самоуправления, в том числе администраций поселений,  о лицах,  освободившихся из мест лишения свободы  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Приобретение продуктовых наборов для граждан без определенного места жительства, лиц, вернувшихся из мест лишения свободы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 Осуществление учета лиц БОМЖ, лиц, освободившихся из мест лишения свободы, нуждающихся в социальном обслуживании, оказании помощи в устройстве указанных категорий лиц в государственные стационарные учреждения социального обслуживания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Ресоциализация лиц, страдающих алкогольной зависимостью, лиц,  отбывших наказание в виде лишения свободы: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оказание срочной социальной помощи лицам, освободившимся из мест лишения свободы,  бесплатное обеспечение одеждой и обувью;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-оказание содействия в организации обследования в учреждениях здравоохранения, направлении на освидетельствование в бюро медико-социальной экспертизы;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-предоставление социальных услуг получателям, признанных нуждающимися в социальном обслуживании (на дому, стационарное социальное обслуживание)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Проведение мероприятий по добровольной сдаче оружия, боеприпасов и взрывчатых веществ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Обеспечение  через средства массовой информации информирования населения  о способах предотвращения совершения в отношении них правонарушений и преступлений, а также  о порядке  действий при совершении в отношении них правонарушений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«Социальная  профилактика и вовлечение  общественности в предупреждение правонарушений»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Организация работы по вовлечению граждан в работу общественных объединений правоохранительной направленности (ДНД)  и участия в охране правопорядка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Материально-техническое обеспечение и стимулирование деятельности народных дружин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 «Профилактика правонарушений  в отношении отдельных категорий  лиц и отдельным видам противоправной деятельности»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Продолжение работы постоянно  действующих семинаров, круглых столов, методических советов  практических педагогов-психологов, социальных педагогов, логопедов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Организация и  проведение семинаров, встреч, лекций, информационных акций, тестирования  для обучающихся образовательных, социальных учреждений, молодежи, родителей, взрослого населения,      направленных на профилактику правонарушений. Проведение целевых тематических мероприятий   по профилактике и борьбе с  табакокурением, токсикоманией, наркоманией и употреблением алкоголя, в том числе направленных на  разъяснение административной и уголовной ответственности за совершение преступлений и правонарушений. Компенсация проезда и проживания  организаторам профилактических мероприятий.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- В рамках формирования профессиональной компетентности представителей образовательных организаций в области первичной профилактики компенсация оплаты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lastRenderedPageBreak/>
        <w:t>курсов повышения квалификации педагогам-психологам, социальным педагогам, педагогам.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 - Проведение семейного консультирования по вопросам воспитания, урегулирования конфликтов, примирения. Проведение тренингов родительских навыков, выявление и оказание помощи «проблемным семьям», организация профилактической работы с семьями по месту жительства.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Компенсация проезда (оплата ГСМ) к месту проведения познавательных экскурсий, оплата входных билетов  на экскурсии для несовершеннолетних, склонных к совершению правонарушений, для несовершеннолетних из  семей социального риска.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- Организация комплексных выездов представителей  органов системы профилактики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в сельские поселения района с целью профилактики правонарушений несовершеннолетних, жестокого обращения с несовершеннолетними, профилактики социального сиротства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Размещение  публикаций  в прессе по проблемам подростковой преступности, наркомании и токсикомании среди молодежи,   предупреждения детского дорожно-транспортного  травматизма.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Организация  в СМИ  пропаганды патриотизма, здорового образа жизни  подростков и молодежи,  их ориентации на духовные ценности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Разработка, изготовление и распространение среди населения   буклетов, памяток, листовок, плакатов,  социальных роликов, информационных баннеров по тематике профилактики правонарушений,  детского травматизма,  ответственного родительства, по формированию мотивации к ведению здорового образа жизни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Приобретение автономных пожарных извещателей и элементов  питания к ним для оснащения мест проживания многодетных семей, а также семей, находящихся в социально-опасном положении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Основное мероприятие «Профилактика правонарушений  среди лиц, проповедующих экстремизм, подготавливающих и замышляющих совершение террористических актов»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Организация  и информирование граждан  о действиях при угрозе возникновения террористических актов в местах массового пребывания. Подготовка  и реализация через СМИ  материалов,  вскрывающих социальную опасность и  разоблачающих идеологию  экстремизма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Осуществление контроля за торговыми предприятиями, реализующими аудио-видео и печатную продукцию для пресечения фактов распространения экстремистских материалов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Проведение проверок муниципальных образовательных учреждений, учреждений культуры, дополнительного образования  детей, по вопросам обеспечения антитеррористической защищенности объектов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Разработка и корректировка паспортов антитеррористической защищенности объектов с массовым пребыванием людей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-Реализация требований действующих распоряжений Правительства Республики Карелия об утверждении перечня образовательных учреждений в Республике Карелия, отнесенных к базовому и повышенному уровням антитеррористической защищенности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Проведение мониторинга состояния антитеррористической защищенности  учреждений</w:t>
      </w:r>
    </w:p>
    <w:p w:rsid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lastRenderedPageBreak/>
        <w:t>- Проведение мониторинга работы, проводимой руководителями потенциально опасных объектов, по разработке паспортов безопасности опасных объектов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34CB" w:rsidRDefault="00A234CB" w:rsidP="00A234CB">
      <w:pPr>
        <w:pStyle w:val="aa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Ресурсное обеспечение реализации 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A234CB" w:rsidRDefault="00A234CB" w:rsidP="00A234CB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34CB" w:rsidRPr="00A234CB" w:rsidRDefault="00A234CB" w:rsidP="00A234CB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Информация по финансовому обеспечению реализации мероприятий подпрограммы представлена в паспорте настоящей подпрограммы и приложени</w:t>
      </w:r>
      <w:r w:rsidR="005D20E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к Программе:</w:t>
      </w:r>
    </w:p>
    <w:p w:rsidR="00A234CB" w:rsidRPr="005D20EC" w:rsidRDefault="00A234CB" w:rsidP="005D20EC">
      <w:pPr>
        <w:pStyle w:val="aa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D20EC">
        <w:rPr>
          <w:rFonts w:ascii="Times New Roman" w:hAnsi="Times New Roman" w:cs="Times New Roman"/>
          <w:sz w:val="24"/>
          <w:szCs w:val="24"/>
          <w:lang w:bidi="ru-RU"/>
        </w:rPr>
        <w:t>Приложение 6 – Финансовое обеспечение Программы за счет всех источников.</w:t>
      </w:r>
    </w:p>
    <w:p w:rsidR="00A234CB" w:rsidRPr="00A234CB" w:rsidRDefault="00A234CB" w:rsidP="00A234CB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A234CB" w:rsidRPr="00A234CB" w:rsidRDefault="0038124A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A234CB" w:rsidRPr="00A234CB">
        <w:rPr>
          <w:rFonts w:ascii="Times New Roman" w:hAnsi="Times New Roman" w:cs="Times New Roman"/>
          <w:sz w:val="24"/>
          <w:szCs w:val="24"/>
          <w:lang w:bidi="ru-RU"/>
        </w:rPr>
        <w:t>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Общий объем финансовых ресурсов, необходимых для реализации муниципальной подпрограммы, в 2022-2024 годах составит 90 тыс.</w:t>
      </w:r>
      <w:r w:rsidR="005D20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рублей за счет средств бюджета муниципального образования.</w:t>
      </w:r>
    </w:p>
    <w:p w:rsid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затрат.</w:t>
      </w:r>
    </w:p>
    <w:p w:rsidR="00D25F72" w:rsidRDefault="00D25F72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25F72" w:rsidRDefault="00D25F72" w:rsidP="00D25F72">
      <w:pPr>
        <w:pStyle w:val="aa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72">
        <w:rPr>
          <w:rFonts w:ascii="Times New Roman" w:hAnsi="Times New Roman" w:cs="Times New Roman"/>
          <w:b/>
          <w:sz w:val="24"/>
          <w:szCs w:val="24"/>
          <w:lang w:bidi="ru-RU"/>
        </w:rPr>
        <w:t>Основные меры правового регулирования в сфере реализации</w:t>
      </w: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AD2AB5" w:rsidRDefault="00AD2AB5" w:rsidP="00AD2AB5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2AB5" w:rsidRPr="00AD2AB5" w:rsidRDefault="00AD2AB5" w:rsidP="00AD2AB5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02.03.2007№25-ФЗ «О муниципальной службе в Российской Федерации»;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25.12.2008№273-ФЗ «О противодействии коррупции»;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 w:rsidR="001E17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B082D" w:rsidRPr="003B082D" w:rsidRDefault="003B082D" w:rsidP="003B082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E17D2" w:rsidRDefault="001E17D2" w:rsidP="00CC73D1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2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Риски и меры по управлению рисками с целью минимизации их влияния на достижение цели муниципальной</w:t>
      </w:r>
      <w:r w:rsidRPr="001E17D2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1E17D2" w:rsidRDefault="001E17D2" w:rsidP="001E17D2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</w:t>
      </w:r>
      <w:r w:rsidR="00561D37">
        <w:rPr>
          <w:rFonts w:ascii="Times New Roman" w:hAnsi="Times New Roman" w:cs="Times New Roman"/>
          <w:sz w:val="24"/>
          <w:szCs w:val="24"/>
          <w:lang w:bidi="ru-RU"/>
        </w:rPr>
        <w:t>ы следующие риски ее реализации:</w:t>
      </w:r>
    </w:p>
    <w:p w:rsidR="001E17D2" w:rsidRPr="002F0E86" w:rsidRDefault="001E17D2" w:rsidP="00252973">
      <w:pPr>
        <w:pStyle w:val="aa"/>
        <w:ind w:left="70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F0E86">
        <w:rPr>
          <w:rFonts w:ascii="Times New Roman" w:hAnsi="Times New Roman" w:cs="Times New Roman"/>
          <w:b/>
          <w:sz w:val="24"/>
          <w:szCs w:val="24"/>
          <w:lang w:bidi="ru-RU"/>
        </w:rPr>
        <w:t>Правовые риски.</w:t>
      </w: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E15E88" w:rsidRDefault="00E15E88" w:rsidP="0003191F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этапе разработки </w:t>
      </w:r>
      <w:r w:rsidR="001E17D2" w:rsidRPr="00561D37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роектов документов привлекать к </w:t>
      </w:r>
      <w:r w:rsidR="001E17D2" w:rsidRPr="00561D37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561D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E17D2" w:rsidRPr="00561D37">
        <w:rPr>
          <w:rFonts w:ascii="Times New Roman" w:hAnsi="Times New Roman" w:cs="Times New Roman"/>
          <w:sz w:val="24"/>
          <w:szCs w:val="24"/>
          <w:lang w:bidi="ru-RU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1E17D2" w:rsidRPr="00E15E88" w:rsidRDefault="00E15E88" w:rsidP="0003191F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E17D2" w:rsidRPr="00E15E88">
        <w:rPr>
          <w:rFonts w:ascii="Times New Roman" w:hAnsi="Times New Roman" w:cs="Times New Roman"/>
          <w:sz w:val="24"/>
          <w:szCs w:val="24"/>
          <w:lang w:bidi="ru-RU"/>
        </w:rPr>
        <w:t>роводить мониторинг планируемых изменений в федеральном законодательстве.</w:t>
      </w:r>
    </w:p>
    <w:p w:rsidR="001E17D2" w:rsidRPr="002F0E86" w:rsidRDefault="001E17D2" w:rsidP="00252973">
      <w:pPr>
        <w:pStyle w:val="aa"/>
        <w:ind w:left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F0E86">
        <w:rPr>
          <w:rFonts w:ascii="Times New Roman" w:hAnsi="Times New Roman" w:cs="Times New Roman"/>
          <w:b/>
          <w:sz w:val="24"/>
          <w:szCs w:val="24"/>
          <w:lang w:bidi="ru-RU"/>
        </w:rPr>
        <w:t>Финансовые риски.</w:t>
      </w: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1E17D2" w:rsidRPr="001E17D2" w:rsidRDefault="0003191F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Способо</w:t>
      </w:r>
      <w:r w:rsidR="001E17D2"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м ограничения финансовых рисков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выступает </w:t>
      </w:r>
      <w:r w:rsidR="001E17D2" w:rsidRPr="001E17D2">
        <w:rPr>
          <w:rFonts w:ascii="Times New Roman" w:hAnsi="Times New Roman" w:cs="Times New Roman"/>
          <w:sz w:val="24"/>
          <w:szCs w:val="24"/>
          <w:lang w:bidi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</w:t>
      </w:r>
      <w:r w:rsidR="006D038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E17D2" w:rsidRDefault="001E17D2" w:rsidP="001E17D2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65622" w:rsidRPr="00B65622" w:rsidRDefault="00B65622" w:rsidP="00B65622">
      <w:pPr>
        <w:pStyle w:val="aa"/>
        <w:numPr>
          <w:ilvl w:val="0"/>
          <w:numId w:val="2"/>
        </w:numPr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Pr="00B65622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Развитие информационного общества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</w:p>
    <w:p w:rsidR="00B65622" w:rsidRPr="00B65622" w:rsidRDefault="00B65622" w:rsidP="00B65622">
      <w:pPr>
        <w:pStyle w:val="aa"/>
        <w:ind w:left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 w:rsidR="00AB1225"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 w:rsidR="00AB1225"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 w:rsidR="00AB1225"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 w:rsidR="00AB1225"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 w:rsidR="00AB1225"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 w:rsidR="003366C1"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 w:rsidR="003366C1"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 w:rsidR="003366C1"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 w:rsidR="003366C1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 w:rsidR="003366C1"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 w:rsidR="00AB1225"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AB1225"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е) формирование цифровой экономики.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704D1A"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 w:rsidR="00704D1A"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 w:rsidR="00704D1A"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 w:rsidR="00704D1A"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 w:rsidR="00292B24"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 w:rsidR="00292B24"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292B24"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 w:rsidR="00292B24"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 w:rsidR="00292B24"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 w:rsidR="00292B24"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 w:rsidR="00292B24"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 w:rsidR="00292B24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B65622" w:rsidRPr="00B65622" w:rsidRDefault="00292B24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 w:rsidR="00292B24"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 w:rsidR="00292B24"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 w:rsidR="00292B24"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292B2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 w:rsidR="00292B24"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 w:rsidR="00292B24"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 w:rsidR="00292B24"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 w:rsidR="00292B24"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Национальными интересами в области цифровой экономики являются: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 w:rsidR="00292B24"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 w:rsidR="00292B24"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B65622" w:rsidRPr="00B65622" w:rsidRDefault="00292B24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B65622" w:rsidRPr="00B65622" w:rsidRDefault="00292B24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 w:rsidR="00292B24"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 w:rsidR="00292B24">
        <w:rPr>
          <w:rFonts w:ascii="Times New Roman" w:hAnsi="Times New Roman" w:cs="Times New Roman"/>
          <w:sz w:val="24"/>
          <w:szCs w:val="24"/>
        </w:rPr>
        <w:t xml:space="preserve"> 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B65622" w:rsidRPr="00B65622" w:rsidRDefault="00292B24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 w:rsidR="00292B24"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5C3F08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</w:p>
    <w:p w:rsidR="005C3F08" w:rsidRDefault="005C3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F08" w:rsidRPr="005C3F08" w:rsidRDefault="005C3F08" w:rsidP="005C3F08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5C3F0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1 к подпрограмме</w:t>
      </w:r>
    </w:p>
    <w:p w:rsidR="005C3F08" w:rsidRPr="005C3F08" w:rsidRDefault="005C3F08" w:rsidP="005C3F08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C3F08" w:rsidRPr="005C3F08" w:rsidRDefault="005C3F08" w:rsidP="005C3F08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C3F08">
        <w:rPr>
          <w:rFonts w:ascii="Times New Roman" w:hAnsi="Times New Roman" w:cs="Times New Roman"/>
          <w:b/>
          <w:sz w:val="24"/>
          <w:szCs w:val="24"/>
          <w:lang w:bidi="ru-RU"/>
        </w:rPr>
        <w:t>Сведения о показателях (индикаторах) муниципальной подпрограммы</w:t>
      </w:r>
    </w:p>
    <w:tbl>
      <w:tblPr>
        <w:tblW w:w="1011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261"/>
        <w:gridCol w:w="2694"/>
        <w:gridCol w:w="932"/>
        <w:gridCol w:w="910"/>
        <w:gridCol w:w="851"/>
        <w:gridCol w:w="850"/>
      </w:tblGrid>
      <w:tr w:rsidR="005C3F08" w:rsidRPr="005C3F08" w:rsidTr="005C3F08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цели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Показатель  (индикатор) / единица измерения показателя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измерения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Годы реализации подпрограммы</w:t>
            </w:r>
          </w:p>
        </w:tc>
      </w:tr>
      <w:tr w:rsidR="005C3F08" w:rsidRPr="005C3F08" w:rsidTr="005C3F08">
        <w:trPr>
          <w:trHeight w:val="41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5C3F08" w:rsidRPr="005C3F08" w:rsidTr="005C3F08">
        <w:trPr>
          <w:trHeight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Снижение уровня преступности на территории Пудожского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совершаемых преступлений 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98</w:t>
            </w:r>
          </w:p>
        </w:tc>
      </w:tr>
      <w:tr w:rsidR="005C3F08" w:rsidRPr="005C3F08" w:rsidTr="005C3F08">
        <w:trPr>
          <w:trHeight w:val="31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Развитие системы социальной профилактики правонарушений, направленной на   активизацию борьбы с пьянством, алкоголизмом, наркоманией, преступностью,   ресоциализацией   лиц, освободившихся из мест  лишения свободы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bidi="ru-RU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98</w:t>
            </w:r>
          </w:p>
        </w:tc>
      </w:tr>
      <w:tr w:rsidR="005C3F08" w:rsidRPr="005C3F08" w:rsidTr="005C3F08">
        <w:trPr>
          <w:trHeight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Активизация участия  и улучшения координации деятельности органов местного самоуправления  и органов системы профилактики в предупреждении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совершаемых преступлений 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Да/ 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98</w:t>
            </w:r>
          </w:p>
        </w:tc>
      </w:tr>
      <w:tr w:rsidR="005C3F08" w:rsidRPr="005C3F08" w:rsidTr="005C3F08">
        <w:trPr>
          <w:trHeight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Активизация борьбы с преступностью и безнадзорностью несовершеннолетних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bidi="ru-RU"/>
              </w:rPr>
              <w:t>Количество преступлений и правонарушений, совершенных несовершеннолетними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Да/ 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</w:tr>
      <w:tr w:rsidR="005C3F08" w:rsidRPr="005C3F08" w:rsidTr="005C3F08">
        <w:trPr>
          <w:trHeight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bidi="ru-RU"/>
              </w:rPr>
              <w:t>Дальнейшее вовлечение  в пре</w:t>
            </w:r>
            <w:r w:rsidRPr="005C3F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дупреждение правонарушений  граждан, предприятий, учреждений, организаций всех форм собственности, а также общественных </w:t>
            </w:r>
            <w:r w:rsidRPr="005C3F08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bidi="ru-RU"/>
              </w:rPr>
              <w:t>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общественных формирований правоохранительной направленности</w:t>
            </w:r>
          </w:p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</w:tr>
      <w:tr w:rsidR="005C3F08" w:rsidRPr="005C3F08" w:rsidTr="005C3F08">
        <w:trPr>
          <w:trHeight w:val="2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Предупреждение и профилактика правонарушений, совершаемых на улицах и общественных местах, </w:t>
            </w: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наращивание сил правопорядка и технических средств контроля ситуации  в общественных местах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bidi="ru-RU"/>
              </w:rPr>
              <w:t>количество преступлений, совершенных в общественных местах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97</w:t>
            </w:r>
          </w:p>
        </w:tc>
      </w:tr>
    </w:tbl>
    <w:p w:rsidR="00A2465C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Приложение 2</w:t>
      </w:r>
    </w:p>
    <w:p w:rsidR="00A2465C" w:rsidRPr="002B0D9D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6176F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6176F1" w:rsidRDefault="006176F1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214080" w:rsidRDefault="00214080" w:rsidP="00214080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214080" w:rsidRPr="00214080" w:rsidRDefault="00214080" w:rsidP="00214080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21408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Муниципальная подпрограмма</w:t>
      </w:r>
    </w:p>
    <w:p w:rsidR="00214080" w:rsidRPr="00214080" w:rsidRDefault="00214080" w:rsidP="00214080">
      <w:pPr>
        <w:widowControl w:val="0"/>
        <w:autoSpaceDE w:val="0"/>
        <w:autoSpaceDN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1408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</w:t>
      </w:r>
      <w:r w:rsidRPr="002140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Комплексные меры противодействия незаконному обороту наркотиков</w:t>
      </w:r>
      <w:r w:rsidRPr="0021408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»</w:t>
      </w:r>
    </w:p>
    <w:p w:rsidR="00214080" w:rsidRPr="00214080" w:rsidRDefault="00214080" w:rsidP="00214080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65622" w:rsidRPr="00214080" w:rsidRDefault="00214080" w:rsidP="00CC37E8">
      <w:pPr>
        <w:pStyle w:val="aa"/>
        <w:numPr>
          <w:ilvl w:val="5"/>
          <w:numId w:val="2"/>
        </w:numPr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Паспорт муниципальной подпрограммы</w:t>
      </w:r>
    </w:p>
    <w:tbl>
      <w:tblPr>
        <w:tblStyle w:val="TableNormal"/>
        <w:tblW w:w="10664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"/>
        <w:gridCol w:w="432"/>
        <w:gridCol w:w="2469"/>
        <w:gridCol w:w="2794"/>
        <w:gridCol w:w="1396"/>
        <w:gridCol w:w="1132"/>
        <w:gridCol w:w="1274"/>
        <w:gridCol w:w="1161"/>
      </w:tblGrid>
      <w:tr w:rsidR="00214080" w:rsidRPr="00214080" w:rsidTr="00C042C0">
        <w:trPr>
          <w:gridBefore w:val="1"/>
          <w:wBefore w:w="7" w:type="dxa"/>
          <w:trHeight w:val="642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58" w:type="dxa"/>
            <w:gridSpan w:val="5"/>
          </w:tcPr>
          <w:p w:rsidR="00214080" w:rsidRPr="00214080" w:rsidRDefault="00214080" w:rsidP="0021408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b/>
                <w:bCs/>
                <w:iCs/>
                <w:color w:val="000000"/>
                <w:sz w:val="24"/>
                <w:szCs w:val="24"/>
                <w:lang w:val="ru-RU" w:bidi="ar-SA"/>
              </w:rPr>
              <w:t>Комплексные меры противодействия незаконному обороту наркотиков</w:t>
            </w:r>
          </w:p>
        </w:tc>
      </w:tr>
      <w:tr w:rsidR="00214080" w:rsidRPr="00214080" w:rsidTr="00C042C0">
        <w:trPr>
          <w:gridBefore w:val="1"/>
          <w:wBefore w:w="7" w:type="dxa"/>
          <w:trHeight w:val="810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Цель</w:t>
            </w:r>
          </w:p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758" w:type="dxa"/>
            <w:gridSpan w:val="5"/>
          </w:tcPr>
          <w:p w:rsidR="00214080" w:rsidRPr="00214080" w:rsidRDefault="00214080" w:rsidP="0021408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Формирование среди населения Пудожского муниципального района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наркотиков.</w:t>
            </w:r>
          </w:p>
        </w:tc>
      </w:tr>
      <w:tr w:rsidR="00214080" w:rsidRPr="00214080" w:rsidTr="00C042C0">
        <w:trPr>
          <w:gridBefore w:val="1"/>
          <w:wBefore w:w="7" w:type="dxa"/>
          <w:trHeight w:val="2701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58" w:type="dxa"/>
            <w:gridSpan w:val="5"/>
          </w:tcPr>
          <w:p w:rsidR="00214080" w:rsidRPr="00214080" w:rsidRDefault="00214080" w:rsidP="00214080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деятельности, направленной на профилактику наркомании и других асоциальных явлений, воспитание социально-ответственной личности;</w:t>
            </w:r>
          </w:p>
          <w:p w:rsidR="00214080" w:rsidRPr="00214080" w:rsidRDefault="00214080" w:rsidP="00214080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веществ;</w:t>
            </w:r>
          </w:p>
          <w:p w:rsidR="00214080" w:rsidRPr="00214080" w:rsidRDefault="00214080" w:rsidP="00214080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правонарушений, связанных с незаконным оборотом наркотиков;</w:t>
            </w:r>
          </w:p>
          <w:p w:rsidR="00214080" w:rsidRPr="00214080" w:rsidRDefault="00214080" w:rsidP="00214080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негативного общественного отношения к незаконному потреблению наркотиков.</w:t>
            </w:r>
          </w:p>
        </w:tc>
      </w:tr>
      <w:tr w:rsidR="00214080" w:rsidRPr="00214080" w:rsidTr="00C042C0">
        <w:trPr>
          <w:gridBefore w:val="1"/>
          <w:wBefore w:w="7" w:type="dxa"/>
          <w:trHeight w:val="1017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758" w:type="dxa"/>
            <w:gridSpan w:val="5"/>
          </w:tcPr>
          <w:p w:rsidR="00214080" w:rsidRPr="00214080" w:rsidRDefault="00214080" w:rsidP="00214080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Подпрограмма рассчитана на период с 2022 по 2024 годы. Подпрограмма не имеет строгой</w:t>
            </w:r>
            <w:r w:rsidRPr="00214080">
              <w:rPr>
                <w:sz w:val="24"/>
                <w:szCs w:val="24"/>
                <w:lang w:val="ru-RU"/>
              </w:rPr>
              <w:tab/>
              <w:t xml:space="preserve">  разбивки  на</w:t>
            </w:r>
            <w:r w:rsidRPr="00214080">
              <w:rPr>
                <w:sz w:val="24"/>
                <w:szCs w:val="24"/>
                <w:lang w:val="ru-RU"/>
              </w:rPr>
              <w:tab/>
            </w:r>
            <w:r w:rsidRPr="00214080">
              <w:rPr>
                <w:spacing w:val="-4"/>
                <w:sz w:val="24"/>
                <w:szCs w:val="24"/>
                <w:lang w:val="ru-RU"/>
              </w:rPr>
              <w:t xml:space="preserve">этапы, </w:t>
            </w:r>
            <w:r w:rsidRPr="00214080">
              <w:rPr>
                <w:sz w:val="24"/>
                <w:szCs w:val="24"/>
                <w:lang w:val="ru-RU"/>
              </w:rPr>
              <w:t xml:space="preserve">мероприятия  реализуются   на протяжении  всего  </w:t>
            </w:r>
            <w:r w:rsidRPr="00214080">
              <w:rPr>
                <w:spacing w:val="-4"/>
                <w:sz w:val="24"/>
                <w:szCs w:val="24"/>
                <w:lang w:val="ru-RU"/>
              </w:rPr>
              <w:t xml:space="preserve">срока </w:t>
            </w:r>
            <w:r w:rsidRPr="00214080">
              <w:rPr>
                <w:sz w:val="24"/>
                <w:szCs w:val="24"/>
                <w:lang w:val="ru-RU"/>
              </w:rPr>
              <w:t>реализации подпрограммы.</w:t>
            </w:r>
          </w:p>
        </w:tc>
      </w:tr>
      <w:tr w:rsidR="00214080" w:rsidRPr="00214080" w:rsidTr="00C042C0">
        <w:trPr>
          <w:gridBefore w:val="1"/>
          <w:wBefore w:w="7" w:type="dxa"/>
          <w:trHeight w:val="1017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758" w:type="dxa"/>
            <w:gridSpan w:val="5"/>
          </w:tcPr>
          <w:p w:rsidR="00214080" w:rsidRPr="00214080" w:rsidRDefault="00214080" w:rsidP="00214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Увеличение числа профилактических мероприятий, направленных на </w:t>
            </w:r>
            <w:r w:rsidR="00705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705655"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среди населения Пудожского муниципального района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</w:t>
            </w:r>
          </w:p>
        </w:tc>
      </w:tr>
      <w:tr w:rsidR="00214080" w:rsidRPr="00214080" w:rsidTr="00C042C0">
        <w:trPr>
          <w:gridBefore w:val="1"/>
          <w:wBefore w:w="7" w:type="dxa"/>
          <w:trHeight w:val="672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214080" w:rsidRPr="00214080" w:rsidRDefault="00214080" w:rsidP="0038124A">
            <w:pPr>
              <w:pStyle w:val="TableParagraph"/>
              <w:ind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758" w:type="dxa"/>
            <w:gridSpan w:val="5"/>
          </w:tcPr>
          <w:p w:rsidR="00214080" w:rsidRPr="00214080" w:rsidRDefault="00214080" w:rsidP="0021408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Заместитель главы администрации муниципального района</w:t>
            </w:r>
          </w:p>
        </w:tc>
      </w:tr>
      <w:tr w:rsidR="00214080" w:rsidRPr="00214080" w:rsidTr="00C042C0">
        <w:trPr>
          <w:gridBefore w:val="1"/>
          <w:wBefore w:w="7" w:type="dxa"/>
          <w:trHeight w:val="672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758" w:type="dxa"/>
            <w:gridSpan w:val="5"/>
          </w:tcPr>
          <w:p w:rsidR="00214080" w:rsidRPr="00214080" w:rsidRDefault="00214080" w:rsidP="00214080">
            <w:pPr>
              <w:pStyle w:val="TableParagraph"/>
              <w:ind w:left="62" w:right="103"/>
              <w:jc w:val="both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214080" w:rsidRPr="00214080" w:rsidTr="00C042C0">
        <w:trPr>
          <w:gridBefore w:val="1"/>
          <w:wBefore w:w="7" w:type="dxa"/>
          <w:trHeight w:val="672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58" w:type="dxa"/>
            <w:gridSpan w:val="5"/>
          </w:tcPr>
          <w:p w:rsidR="00214080" w:rsidRPr="00214080" w:rsidRDefault="00214080" w:rsidP="00214080">
            <w:pPr>
              <w:ind w:left="62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Пудожскому району, КДН и ЗП, ГБУЗ РК «Пудожская ЦРБ», Пудожский военкомат, организации, подведомственные администрации Пудожского муниципального района</w:t>
            </w:r>
          </w:p>
        </w:tc>
      </w:tr>
      <w:tr w:rsidR="00214080" w:rsidRPr="00214080" w:rsidTr="00214080">
        <w:trPr>
          <w:trHeight w:val="481"/>
        </w:trPr>
        <w:tc>
          <w:tcPr>
            <w:tcW w:w="439" w:type="dxa"/>
            <w:gridSpan w:val="2"/>
            <w:vMerge w:val="restart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9</w:t>
            </w:r>
          </w:p>
        </w:tc>
        <w:tc>
          <w:tcPr>
            <w:tcW w:w="2469" w:type="dxa"/>
            <w:vMerge w:val="restart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 xml:space="preserve">Финансовое обеспечение по всем </w:t>
            </w:r>
            <w:r w:rsidRPr="00214080">
              <w:rPr>
                <w:sz w:val="24"/>
                <w:szCs w:val="24"/>
                <w:lang w:val="ru-RU"/>
              </w:rPr>
              <w:lastRenderedPageBreak/>
              <w:t>источникам с разбивкой по годам реализации подпрограммы</w:t>
            </w:r>
          </w:p>
        </w:tc>
        <w:tc>
          <w:tcPr>
            <w:tcW w:w="2795" w:type="dxa"/>
            <w:vMerge w:val="restart"/>
          </w:tcPr>
          <w:p w:rsidR="00214080" w:rsidRPr="00214080" w:rsidRDefault="00214080" w:rsidP="008C15CC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4961" w:type="dxa"/>
            <w:gridSpan w:val="4"/>
          </w:tcPr>
          <w:p w:rsidR="00214080" w:rsidRPr="00214080" w:rsidRDefault="00214080" w:rsidP="008C15CC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Расходы, тыс. руб.</w:t>
            </w:r>
          </w:p>
        </w:tc>
      </w:tr>
      <w:tr w:rsidR="00214080" w:rsidRPr="00214080" w:rsidTr="00214080">
        <w:trPr>
          <w:trHeight w:val="539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14080" w:rsidRPr="00214080" w:rsidRDefault="00214080" w:rsidP="008C15CC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</w:tcPr>
          <w:p w:rsidR="00214080" w:rsidRPr="00214080" w:rsidRDefault="00214080" w:rsidP="008C15CC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2023</w:t>
            </w:r>
          </w:p>
        </w:tc>
        <w:tc>
          <w:tcPr>
            <w:tcW w:w="1274" w:type="dxa"/>
          </w:tcPr>
          <w:p w:rsidR="00214080" w:rsidRPr="00214080" w:rsidRDefault="00214080" w:rsidP="008C15CC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2024</w:t>
            </w:r>
          </w:p>
        </w:tc>
        <w:tc>
          <w:tcPr>
            <w:tcW w:w="1159" w:type="dxa"/>
          </w:tcPr>
          <w:p w:rsidR="00214080" w:rsidRPr="00214080" w:rsidRDefault="00214080" w:rsidP="008C15CC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Итого</w:t>
            </w:r>
          </w:p>
        </w:tc>
      </w:tr>
      <w:tr w:rsidR="00214080" w:rsidRPr="00214080" w:rsidTr="00214080">
        <w:trPr>
          <w:trHeight w:val="65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Всего:</w:t>
            </w:r>
          </w:p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</w:tcPr>
          <w:p w:rsidR="00214080" w:rsidRPr="00214080" w:rsidRDefault="00214080" w:rsidP="008C15CC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5,0</w:t>
            </w:r>
          </w:p>
        </w:tc>
        <w:tc>
          <w:tcPr>
            <w:tcW w:w="1132" w:type="dxa"/>
          </w:tcPr>
          <w:p w:rsidR="00214080" w:rsidRPr="00214080" w:rsidRDefault="00214080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214080" w:rsidRPr="00214080" w:rsidRDefault="00214080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9" w:type="dxa"/>
          </w:tcPr>
          <w:p w:rsidR="00214080" w:rsidRPr="00214080" w:rsidRDefault="00214080" w:rsidP="008C15CC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15,0</w:t>
            </w:r>
          </w:p>
        </w:tc>
      </w:tr>
      <w:tr w:rsidR="00214080" w:rsidRPr="00214080" w:rsidTr="00214080">
        <w:trPr>
          <w:trHeight w:val="726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14080" w:rsidRPr="00214080" w:rsidRDefault="00214080" w:rsidP="008C15CC">
            <w:pPr>
              <w:pStyle w:val="TableParagraph"/>
              <w:ind w:left="62" w:right="355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396" w:type="dxa"/>
          </w:tcPr>
          <w:p w:rsidR="00214080" w:rsidRPr="00214080" w:rsidRDefault="00214080" w:rsidP="008C15CC">
            <w:pPr>
              <w:pStyle w:val="TableParagraph"/>
              <w:ind w:left="115" w:right="56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5,0</w:t>
            </w:r>
          </w:p>
        </w:tc>
        <w:tc>
          <w:tcPr>
            <w:tcW w:w="1132" w:type="dxa"/>
          </w:tcPr>
          <w:p w:rsidR="00214080" w:rsidRPr="00214080" w:rsidRDefault="00214080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214080" w:rsidRPr="00214080" w:rsidRDefault="00214080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9" w:type="dxa"/>
          </w:tcPr>
          <w:p w:rsidR="00214080" w:rsidRPr="00214080" w:rsidRDefault="00214080" w:rsidP="008C15CC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15,0</w:t>
            </w:r>
          </w:p>
        </w:tc>
      </w:tr>
      <w:tr w:rsidR="00214080" w:rsidRPr="00214080" w:rsidTr="00214080">
        <w:trPr>
          <w:trHeight w:val="51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14080" w:rsidRPr="00214080" w:rsidRDefault="00214080" w:rsidP="008C15CC">
            <w:pPr>
              <w:pStyle w:val="TableParagraph"/>
              <w:ind w:left="62" w:right="70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</w:tcPr>
          <w:p w:rsidR="00214080" w:rsidRPr="00214080" w:rsidRDefault="0021408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214080" w:rsidRPr="00214080" w:rsidRDefault="0021408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214080" w:rsidRPr="00214080" w:rsidRDefault="0021408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214080" w:rsidRPr="00214080" w:rsidRDefault="0021408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</w:tr>
      <w:tr w:rsidR="00214080" w:rsidRPr="00214080" w:rsidTr="00214080">
        <w:trPr>
          <w:trHeight w:val="755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14080" w:rsidRPr="00214080" w:rsidRDefault="00214080" w:rsidP="008C15CC">
            <w:pPr>
              <w:pStyle w:val="TableParagraph"/>
              <w:ind w:left="62" w:right="614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96" w:type="dxa"/>
          </w:tcPr>
          <w:p w:rsidR="00214080" w:rsidRPr="00214080" w:rsidRDefault="00214080" w:rsidP="008C15CC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214080" w:rsidRPr="00214080" w:rsidRDefault="00214080" w:rsidP="008C15CC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214080" w:rsidRPr="00214080" w:rsidRDefault="00214080" w:rsidP="008C15CC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214080" w:rsidRPr="00214080" w:rsidRDefault="00214080" w:rsidP="008C15CC">
            <w:pPr>
              <w:pStyle w:val="TableParagraph"/>
              <w:ind w:left="41" w:right="39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</w:tr>
      <w:tr w:rsidR="00214080" w:rsidRPr="00214080" w:rsidTr="00214080">
        <w:trPr>
          <w:trHeight w:val="573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14080" w:rsidRPr="00214080" w:rsidRDefault="00214080" w:rsidP="008C15CC">
            <w:pPr>
              <w:pStyle w:val="TableParagraph"/>
              <w:ind w:left="62" w:right="395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96" w:type="dxa"/>
          </w:tcPr>
          <w:p w:rsidR="00214080" w:rsidRPr="00214080" w:rsidRDefault="0021408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214080" w:rsidRPr="00214080" w:rsidRDefault="0021408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214080" w:rsidRPr="00214080" w:rsidRDefault="0021408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214080" w:rsidRPr="00214080" w:rsidRDefault="0021408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</w:tr>
      <w:tr w:rsidR="00214080" w:rsidRPr="00214080" w:rsidTr="00214080">
        <w:trPr>
          <w:trHeight w:val="62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214080" w:rsidRPr="00214080" w:rsidRDefault="0021408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14080" w:rsidRPr="00214080" w:rsidRDefault="00214080" w:rsidP="008C15CC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</w:tcPr>
          <w:p w:rsidR="00214080" w:rsidRPr="00214080" w:rsidRDefault="0021408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214080" w:rsidRPr="00214080" w:rsidRDefault="0021408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214080" w:rsidRPr="00214080" w:rsidRDefault="0021408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214080" w:rsidRPr="00214080" w:rsidRDefault="0021408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</w:tr>
    </w:tbl>
    <w:p w:rsidR="006948F8" w:rsidRDefault="006948F8" w:rsidP="00214080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48F8" w:rsidRDefault="00694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48F8" w:rsidRPr="006948F8" w:rsidRDefault="006948F8" w:rsidP="006948F8">
      <w:pPr>
        <w:pStyle w:val="aa"/>
        <w:numPr>
          <w:ilvl w:val="5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F8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</w:t>
      </w:r>
    </w:p>
    <w:p w:rsidR="00214080" w:rsidRDefault="00214080" w:rsidP="00214080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Подпрограмма «Комплексные меры противодействия незаконному обороту наркотиков» (далее - Подпрограмма) разработана в соответствии со Стратегией государственной антинаркотической политики Российской Федерации до 2030 года, утвержденной Указом Президента Российской Федерации от 23.11.2020 N 733. 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 xml:space="preserve">Современная ситуация с наркотическими средствами, психотропными и сильнодействующими веществами (далее именуются - наркотики) в Республике Карелия характеризуется неуклонным ростом их незаконного распространения и потребления в немедицинских целях, что представляет угрозу здоровью нации, экономике страны, правопорядку и безопасности государства. Стабильно увеличивается количество лиц, потребляющих наркотики без назначения врача. Особую обеспокоенность вызывает распространенность наркомании среди молодежи. 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Выполнение мероприятий Программы требует государственной поддержки, концентрации усилий органов местного самоуправления, привлечения негосударственных структур, общественных объединений и граждан.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 xml:space="preserve">В Программу включены положения принципиального характера, требующие межведомственного подхода.  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 xml:space="preserve">Социально – экономическое положение района, влияющее на решаемую проблему, характеризуется высоким уровнем безработицы, низким уровнем заработной платы, снижением численности населения, злоупотреблением алкоголем, табаком, и, как следствие, совершение правонарушений и преступлений. 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В связи с этим становится очевидной необходимость реализации муниципальной программы противодействия злоупотреблению наркотиками и их незаконному обороту, предусматривающей комплекс скоординированных мер социального, правового и организационного характера. </w:t>
      </w:r>
    </w:p>
    <w:p w:rsid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Реализация профилактических мероприятий Программы обеспечит формирование моральных и нравственных ценностей, определяющих отрицательное отношение к потреблению наркотиков, выбор здорового образа жизни подростками и молодежью, что приведет к снижению количества лиц, впервые попробовавших наркотики, общему сокращению их потребления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48F8" w:rsidRDefault="006948F8" w:rsidP="006948F8">
      <w:pPr>
        <w:pStyle w:val="aa"/>
        <w:numPr>
          <w:ilvl w:val="5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подпрограммы</w:t>
      </w:r>
    </w:p>
    <w:p w:rsidR="006948F8" w:rsidRPr="006948F8" w:rsidRDefault="006948F8" w:rsidP="0069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Главной целью подпрограммы является недопущение распространения наркомании и токсикомании на территории Пудожского муниципального района; создание комплексной системы профилактики наркомании, включающей правовое, кадровое, научно-методическое, материально-техническое и финансовое обеспечение; повышение антинаркотической ориентации общества, способствующей моральному и физическому оздоровлению населения Пудожского муниципального района. Формирование среди населения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наркотиков.</w:t>
      </w:r>
    </w:p>
    <w:p w:rsidR="006948F8" w:rsidRPr="006948F8" w:rsidRDefault="006948F8" w:rsidP="0069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Подпрограмма предполагает решение следующих задач: 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Организация деятельности, направленной на профилактику наркомании и других асоциальных явлений, воспитание социально-ответственной личности;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Профилактика правонарушений, связанных с незаконным оборотом наркотиков;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Формирование негативного общественного отношения к незаконному потреблению наркотиков мониторинг развития наркоситуации в Пудожском муниципальном районе;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 xml:space="preserve">Обеспечение информационно-пропагандистского сопровождения профилактики наркомании среди населения; 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Создание системы профилактики потребления наркотиков различными категориями населения, прежде всего молодежью и несовершеннолетними, предупреждение связанных с наркотиками правонарушений;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Совершенствование антинаркотической пропаганды;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Расширение межведомственного и межрегионального сотрудничества в области противодействия злоупотреблению наркотиками и их незаконному обороту;</w:t>
      </w:r>
    </w:p>
    <w:p w:rsidR="00CD2A1D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  <w:lang w:bidi="ru-RU"/>
        </w:rPr>
        <w:t>Формирование негативного общественного отношения к незаконному потреблению наркотиков;</w:t>
      </w:r>
    </w:p>
    <w:p w:rsidR="006948F8" w:rsidRPr="00CD2A1D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  <w:lang w:bidi="ru-RU"/>
        </w:rPr>
        <w:t>Внедрение разработанных на федеральном уровне методологии и методики проведения антинаркотической профилактической работы</w:t>
      </w:r>
      <w:r w:rsidR="00CD2A1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948F8" w:rsidRDefault="006948F8" w:rsidP="006948F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A1D" w:rsidRDefault="00CD2A1D" w:rsidP="00CD2A1D">
      <w:pPr>
        <w:pStyle w:val="1"/>
        <w:numPr>
          <w:ilvl w:val="5"/>
          <w:numId w:val="2"/>
        </w:numPr>
        <w:tabs>
          <w:tab w:val="left" w:pos="284"/>
        </w:tabs>
        <w:spacing w:line="360" w:lineRule="auto"/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CD2A1D" w:rsidRPr="00CD2A1D" w:rsidRDefault="00CD2A1D" w:rsidP="00CD2A1D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CD2A1D">
        <w:rPr>
          <w:b w:val="0"/>
          <w:sz w:val="24"/>
          <w:szCs w:val="24"/>
        </w:rPr>
        <w:t>Подпрограмма не имеет строгой разбивки на этапы, мероприятия реализуются в течение всего периода реализации с 2022 года по 2024 год</w:t>
      </w:r>
      <w:r>
        <w:rPr>
          <w:b w:val="0"/>
          <w:sz w:val="24"/>
          <w:szCs w:val="24"/>
        </w:rPr>
        <w:t>.</w:t>
      </w:r>
    </w:p>
    <w:p w:rsidR="00CD2A1D" w:rsidRDefault="00CD2A1D" w:rsidP="00CD2A1D">
      <w:pPr>
        <w:pStyle w:val="aa"/>
        <w:ind w:left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D2A1D" w:rsidRDefault="00CD2A1D" w:rsidP="00CD2A1D">
      <w:pPr>
        <w:pStyle w:val="aa"/>
        <w:numPr>
          <w:ilvl w:val="5"/>
          <w:numId w:val="2"/>
        </w:numPr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Перечень основных мероприятий и мероприятий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CD2A1D" w:rsidRDefault="00CD2A1D" w:rsidP="00CD2A1D">
      <w:pPr>
        <w:pStyle w:val="aa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2A1D" w:rsidRDefault="00CD2A1D" w:rsidP="00CD2A1D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2A1D">
        <w:rPr>
          <w:rFonts w:ascii="Times New Roman" w:hAnsi="Times New Roman" w:cs="Times New Roman"/>
          <w:sz w:val="24"/>
          <w:szCs w:val="24"/>
          <w:lang w:bidi="ru-RU"/>
        </w:rPr>
        <w:t>Для реализации поставленной цели и решения задач Подпрограммы, достижения планируемых значений показателей предусмотрено выполнение программных мероприятий согласно Приложению № 1 к данной Подпрограмме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72934" w:rsidRDefault="00072934" w:rsidP="00CD2A1D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2934" w:rsidRDefault="00072934" w:rsidP="00072934">
      <w:pPr>
        <w:pStyle w:val="1"/>
        <w:numPr>
          <w:ilvl w:val="5"/>
          <w:numId w:val="2"/>
        </w:numPr>
        <w:tabs>
          <w:tab w:val="left" w:pos="1255"/>
        </w:tabs>
        <w:spacing w:line="360" w:lineRule="auto"/>
        <w:ind w:left="0" w:right="18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 xml:space="preserve">Ресурсное обеспечение реализации муниципальной </w:t>
      </w:r>
      <w:r>
        <w:rPr>
          <w:sz w:val="24"/>
          <w:szCs w:val="24"/>
        </w:rPr>
        <w:t>подпрограммы</w:t>
      </w:r>
    </w:p>
    <w:p w:rsidR="00072934" w:rsidRPr="00072934" w:rsidRDefault="00072934" w:rsidP="001E7BB5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Информация по финансовому обеспечению реализации мероприятий подпрограммы представлена в паспорте нас</w:t>
      </w:r>
      <w:r w:rsidR="00A61381">
        <w:rPr>
          <w:b w:val="0"/>
          <w:sz w:val="24"/>
          <w:szCs w:val="24"/>
        </w:rPr>
        <w:t xml:space="preserve">тоящей подпрограммы и </w:t>
      </w:r>
      <w:r w:rsidR="003B082D">
        <w:rPr>
          <w:b w:val="0"/>
          <w:sz w:val="24"/>
          <w:szCs w:val="24"/>
        </w:rPr>
        <w:t xml:space="preserve">в </w:t>
      </w:r>
      <w:r w:rsidR="00A61381">
        <w:rPr>
          <w:b w:val="0"/>
          <w:sz w:val="24"/>
          <w:szCs w:val="24"/>
        </w:rPr>
        <w:t xml:space="preserve">приложении </w:t>
      </w:r>
      <w:r w:rsidRPr="00072934">
        <w:rPr>
          <w:b w:val="0"/>
          <w:sz w:val="24"/>
          <w:szCs w:val="24"/>
        </w:rPr>
        <w:t>к Программе:</w:t>
      </w:r>
    </w:p>
    <w:p w:rsidR="00072934" w:rsidRPr="003B082D" w:rsidRDefault="00072934" w:rsidP="001E7BB5">
      <w:pPr>
        <w:pStyle w:val="1"/>
        <w:numPr>
          <w:ilvl w:val="0"/>
          <w:numId w:val="14"/>
        </w:numPr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3B082D">
        <w:rPr>
          <w:b w:val="0"/>
          <w:sz w:val="24"/>
          <w:szCs w:val="24"/>
        </w:rPr>
        <w:t>Приложение 6 – Финансовое обеспечение Программы за счет всех источников.</w:t>
      </w:r>
    </w:p>
    <w:p w:rsidR="00072934" w:rsidRPr="00072934" w:rsidRDefault="00072934" w:rsidP="001E7BB5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072934" w:rsidRPr="00072934" w:rsidRDefault="00072934" w:rsidP="001E7BB5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Расходы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072934" w:rsidRPr="00072934" w:rsidRDefault="00072934" w:rsidP="001E7BB5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 xml:space="preserve">Общий объем финансовых ресурсов, необходимых для реализации муниципальной </w:t>
      </w:r>
      <w:r w:rsidRPr="00072934">
        <w:rPr>
          <w:b w:val="0"/>
          <w:sz w:val="24"/>
          <w:szCs w:val="24"/>
        </w:rPr>
        <w:lastRenderedPageBreak/>
        <w:t>подпрограммы, в 2022-2024 годах составит 15 тыс. рублей за счет средств бюджета муниципального образования.</w:t>
      </w:r>
    </w:p>
    <w:p w:rsidR="00072934" w:rsidRDefault="00072934" w:rsidP="001E7BB5">
      <w:pPr>
        <w:pStyle w:val="1"/>
        <w:tabs>
          <w:tab w:val="left" w:pos="1255"/>
        </w:tabs>
        <w:spacing w:line="276" w:lineRule="auto"/>
        <w:ind w:left="0" w:right="18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</w:t>
      </w:r>
      <w:r w:rsidR="00446722">
        <w:rPr>
          <w:b w:val="0"/>
          <w:sz w:val="24"/>
          <w:szCs w:val="24"/>
        </w:rPr>
        <w:t>.</w:t>
      </w:r>
    </w:p>
    <w:p w:rsidR="00446722" w:rsidRPr="00072934" w:rsidRDefault="00446722" w:rsidP="001E7BB5">
      <w:pPr>
        <w:pStyle w:val="1"/>
        <w:tabs>
          <w:tab w:val="left" w:pos="1255"/>
        </w:tabs>
        <w:spacing w:line="276" w:lineRule="auto"/>
        <w:ind w:left="0" w:right="18" w:firstLine="709"/>
        <w:jc w:val="both"/>
        <w:rPr>
          <w:b w:val="0"/>
          <w:sz w:val="24"/>
          <w:szCs w:val="24"/>
        </w:rPr>
      </w:pPr>
    </w:p>
    <w:p w:rsidR="00446722" w:rsidRDefault="00446722" w:rsidP="00446722">
      <w:pPr>
        <w:pStyle w:val="aa"/>
        <w:numPr>
          <w:ilvl w:val="5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72">
        <w:rPr>
          <w:rFonts w:ascii="Times New Roman" w:hAnsi="Times New Roman" w:cs="Times New Roman"/>
          <w:b/>
          <w:sz w:val="24"/>
          <w:szCs w:val="24"/>
          <w:lang w:bidi="ru-RU"/>
        </w:rPr>
        <w:t>Основные меры правового регулирования в сфере реализации</w:t>
      </w: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446722" w:rsidRDefault="00446722" w:rsidP="00446722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6722" w:rsidRPr="00AD2AB5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02.03.2007№25-ФЗ «О муниципальной службе в Российской Федерации»;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25.12.2008№273-ФЗ «О противодействии коррупции»;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72934" w:rsidRDefault="00072934" w:rsidP="001E7BB5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722" w:rsidRDefault="00446722" w:rsidP="00446722">
      <w:pPr>
        <w:pStyle w:val="aa"/>
        <w:numPr>
          <w:ilvl w:val="5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2">
        <w:rPr>
          <w:rFonts w:ascii="Times New Roman" w:hAnsi="Times New Roman" w:cs="Times New Roman"/>
          <w:b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</w:t>
      </w:r>
      <w:r w:rsidRPr="001E17D2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446722" w:rsidRDefault="00446722" w:rsidP="00446722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6722" w:rsidRPr="001E17D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446722" w:rsidRPr="001E17D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</w:t>
      </w:r>
      <w:r>
        <w:rPr>
          <w:rFonts w:ascii="Times New Roman" w:hAnsi="Times New Roman" w:cs="Times New Roman"/>
          <w:sz w:val="24"/>
          <w:szCs w:val="24"/>
          <w:lang w:bidi="ru-RU"/>
        </w:rPr>
        <w:t>ы следующие риски ее реализации:</w:t>
      </w:r>
    </w:p>
    <w:p w:rsidR="00252973" w:rsidRDefault="00446722" w:rsidP="0025297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52973">
        <w:rPr>
          <w:rFonts w:ascii="Times New Roman" w:hAnsi="Times New Roman" w:cs="Times New Roman"/>
          <w:b/>
          <w:sz w:val="24"/>
          <w:szCs w:val="24"/>
          <w:lang w:bidi="ru-RU"/>
        </w:rPr>
        <w:t>Правовые риски.</w:t>
      </w:r>
    </w:p>
    <w:p w:rsidR="00446722" w:rsidRPr="001E17D2" w:rsidRDefault="00446722" w:rsidP="00252973">
      <w:pPr>
        <w:spacing w:after="0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46722" w:rsidRPr="001E17D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446722" w:rsidRDefault="00446722" w:rsidP="00252973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этапе разработки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роектов документов привлекать к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446722" w:rsidRPr="00E15E88" w:rsidRDefault="00446722" w:rsidP="00252973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E15E88">
        <w:rPr>
          <w:rFonts w:ascii="Times New Roman" w:hAnsi="Times New Roman" w:cs="Times New Roman"/>
          <w:sz w:val="24"/>
          <w:szCs w:val="24"/>
          <w:lang w:bidi="ru-RU"/>
        </w:rPr>
        <w:t>роводить мониторинг планируемых изменений в федеральном законодательстве.</w:t>
      </w:r>
    </w:p>
    <w:p w:rsidR="00446722" w:rsidRPr="00252973" w:rsidRDefault="00446722" w:rsidP="002529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5297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Финансовые риски.</w:t>
      </w:r>
    </w:p>
    <w:p w:rsidR="00446722" w:rsidRPr="001E17D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446722" w:rsidRPr="001E17D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Способо</w:t>
      </w: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м ограничения финансовых рисков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выступает </w:t>
      </w:r>
      <w:r w:rsidRPr="001E17D2">
        <w:rPr>
          <w:rFonts w:ascii="Times New Roman" w:hAnsi="Times New Roman" w:cs="Times New Roman"/>
          <w:sz w:val="24"/>
          <w:szCs w:val="24"/>
          <w:lang w:bidi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4672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46722" w:rsidRPr="00B65622" w:rsidRDefault="00446722" w:rsidP="00252973">
      <w:pPr>
        <w:pStyle w:val="aa"/>
        <w:numPr>
          <w:ilvl w:val="0"/>
          <w:numId w:val="15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Pr="00B65622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Развитие информационного общества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</w:p>
    <w:p w:rsidR="00446722" w:rsidRPr="00B65622" w:rsidRDefault="00446722" w:rsidP="00446722">
      <w:pPr>
        <w:pStyle w:val="aa"/>
        <w:ind w:left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Pr="00B65622">
        <w:rPr>
          <w:rFonts w:ascii="Times New Roman" w:hAnsi="Times New Roman" w:cs="Times New Roman"/>
          <w:sz w:val="24"/>
          <w:szCs w:val="24"/>
        </w:rPr>
        <w:lastRenderedPageBreak/>
        <w:t>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4467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 w:rsidR="000F53A1">
        <w:rPr>
          <w:rFonts w:ascii="Times New Roman" w:hAnsi="Times New Roman" w:cs="Times New Roman"/>
          <w:sz w:val="24"/>
          <w:szCs w:val="24"/>
        </w:rPr>
        <w:t>.</w:t>
      </w:r>
    </w:p>
    <w:p w:rsidR="00446722" w:rsidRPr="00CD2A1D" w:rsidRDefault="00446722" w:rsidP="001E7BB5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8BC" w:rsidRDefault="00E92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28BC" w:rsidRPr="00E928BC" w:rsidRDefault="00E928BC" w:rsidP="00441285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928BC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1 к подпрограмме</w:t>
      </w:r>
    </w:p>
    <w:p w:rsidR="00E928BC" w:rsidRPr="00E928BC" w:rsidRDefault="00E928BC" w:rsidP="00E928B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928BC" w:rsidRPr="00E928BC" w:rsidRDefault="00E928BC" w:rsidP="00381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928BC">
        <w:rPr>
          <w:rFonts w:ascii="Times New Roman" w:hAnsi="Times New Roman" w:cs="Times New Roman"/>
          <w:b/>
          <w:sz w:val="24"/>
          <w:szCs w:val="24"/>
          <w:lang w:bidi="ru-RU"/>
        </w:rPr>
        <w:t>Сведения о показателях (индикаторах) муниципальной подпрограммы</w:t>
      </w:r>
    </w:p>
    <w:p w:rsidR="00E928BC" w:rsidRPr="00E928BC" w:rsidRDefault="00E928BC" w:rsidP="00E928B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551"/>
        <w:gridCol w:w="851"/>
        <w:gridCol w:w="1032"/>
        <w:gridCol w:w="993"/>
        <w:gridCol w:w="850"/>
      </w:tblGrid>
      <w:tr w:rsidR="00E928BC" w:rsidRPr="00E928BC" w:rsidTr="009D25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Показатель  (индикатор) / 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</w:t>
            </w:r>
            <w:r w:rsidR="004412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измерения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Годы реализации подпрограммы</w:t>
            </w:r>
          </w:p>
        </w:tc>
      </w:tr>
      <w:tr w:rsidR="00E928BC" w:rsidRPr="00E928BC" w:rsidTr="009D25BD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E928BC" w:rsidRPr="00E928BC" w:rsidTr="009D25BD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среди населения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9D25BD" w:rsidP="00E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мероприятий, направленных на формирование среди населения </w:t>
            </w: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3D6E99" w:rsidP="00D52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9D25BD" w:rsidP="0000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9D25BD" w:rsidP="0000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9D25BD" w:rsidP="009D2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</w:tbl>
    <w:p w:rsidR="00E65271" w:rsidRDefault="00E65271" w:rsidP="001E7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271" w:rsidRDefault="00E6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65C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Приложение 3</w:t>
      </w:r>
    </w:p>
    <w:p w:rsidR="00A2465C" w:rsidRPr="002B0D9D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6176F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6176F1" w:rsidRDefault="006176F1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E65271" w:rsidRPr="00540B19" w:rsidRDefault="00E65271" w:rsidP="007840A5">
      <w:pPr>
        <w:pStyle w:val="a8"/>
        <w:ind w:left="0" w:hanging="284"/>
        <w:jc w:val="center"/>
        <w:rPr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Муниципальная </w:t>
      </w:r>
      <w:r>
        <w:rPr>
          <w:b/>
          <w:sz w:val="24"/>
          <w:szCs w:val="24"/>
        </w:rPr>
        <w:t>под</w:t>
      </w:r>
      <w:r w:rsidRPr="00ED32A8">
        <w:rPr>
          <w:b/>
          <w:sz w:val="24"/>
          <w:szCs w:val="24"/>
        </w:rPr>
        <w:t>программа</w:t>
      </w:r>
      <w:r w:rsidR="007840A5">
        <w:rPr>
          <w:b/>
          <w:sz w:val="24"/>
          <w:szCs w:val="24"/>
        </w:rPr>
        <w:t xml:space="preserve"> </w:t>
      </w:r>
      <w:r w:rsidRPr="00540B19">
        <w:rPr>
          <w:b/>
          <w:sz w:val="24"/>
          <w:szCs w:val="24"/>
        </w:rPr>
        <w:t>«</w:t>
      </w:r>
      <w:r w:rsidRPr="00540B19">
        <w:rPr>
          <w:b/>
          <w:bCs/>
          <w:iCs/>
          <w:color w:val="000000"/>
          <w:sz w:val="24"/>
          <w:szCs w:val="24"/>
          <w:lang w:bidi="ar-SA"/>
        </w:rPr>
        <w:t>Молодежь Пудожского района»</w:t>
      </w:r>
    </w:p>
    <w:p w:rsidR="00E65271" w:rsidRDefault="00E65271" w:rsidP="00E65271">
      <w:pPr>
        <w:pStyle w:val="1"/>
        <w:numPr>
          <w:ilvl w:val="0"/>
          <w:numId w:val="13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6"/>
        <w:gridCol w:w="2262"/>
        <w:gridCol w:w="3260"/>
        <w:gridCol w:w="1276"/>
        <w:gridCol w:w="1134"/>
        <w:gridCol w:w="1134"/>
        <w:gridCol w:w="992"/>
      </w:tblGrid>
      <w:tr w:rsidR="00C042C0" w:rsidRPr="00ED32A8" w:rsidTr="000A0DF4">
        <w:trPr>
          <w:trHeight w:val="619"/>
        </w:trPr>
        <w:tc>
          <w:tcPr>
            <w:tcW w:w="432" w:type="dxa"/>
            <w:gridSpan w:val="2"/>
          </w:tcPr>
          <w:p w:rsidR="00C042C0" w:rsidRPr="00ED32A8" w:rsidRDefault="00C042C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042C0" w:rsidRPr="00ED32A8" w:rsidRDefault="00C042C0" w:rsidP="007840A5">
            <w:pPr>
              <w:pStyle w:val="TableParagraph"/>
              <w:ind w:left="60" w:right="141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</w:t>
            </w:r>
            <w:r w:rsidRPr="00ED32A8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gridSpan w:val="5"/>
          </w:tcPr>
          <w:p w:rsidR="00C042C0" w:rsidRPr="00FE11CB" w:rsidRDefault="00C042C0" w:rsidP="00C042C0">
            <w:pPr>
              <w:pStyle w:val="TableParagraph"/>
              <w:ind w:left="62" w:right="103"/>
              <w:rPr>
                <w:b/>
                <w:sz w:val="24"/>
                <w:szCs w:val="24"/>
              </w:rPr>
            </w:pPr>
            <w:r w:rsidRPr="00FE11CB">
              <w:rPr>
                <w:b/>
                <w:bCs/>
                <w:iCs/>
                <w:color w:val="000000"/>
                <w:sz w:val="24"/>
                <w:szCs w:val="24"/>
                <w:lang w:bidi="ar-SA"/>
              </w:rPr>
              <w:t>Молодежь Пудожского района</w:t>
            </w:r>
          </w:p>
        </w:tc>
      </w:tr>
      <w:tr w:rsidR="00C042C0" w:rsidRPr="00C042C0" w:rsidTr="000A0DF4">
        <w:trPr>
          <w:trHeight w:val="810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Цель</w:t>
            </w:r>
          </w:p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796" w:type="dxa"/>
            <w:gridSpan w:val="5"/>
          </w:tcPr>
          <w:p w:rsidR="00C042C0" w:rsidRPr="00C042C0" w:rsidRDefault="00C042C0" w:rsidP="00C042C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Создание благоприятных условий для социализации и эффективной самореализации молодежи, использования потенциала молодых граждан в интересах социально-экономического, общественно-политического и культурного развития Пудожского района.</w:t>
            </w:r>
          </w:p>
        </w:tc>
      </w:tr>
      <w:tr w:rsidR="00C042C0" w:rsidRPr="00C042C0" w:rsidTr="000A0DF4">
        <w:trPr>
          <w:trHeight w:val="2023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gridSpan w:val="5"/>
          </w:tcPr>
          <w:p w:rsidR="00C042C0" w:rsidRPr="00C042C0" w:rsidRDefault="00C042C0" w:rsidP="00C042C0">
            <w:pPr>
              <w:pStyle w:val="ConsPlusNormal"/>
              <w:numPr>
                <w:ilvl w:val="0"/>
                <w:numId w:val="17"/>
              </w:numPr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Вовлечение молодежи Пудожского района в деятельность молодежных общественных организаций, органов молодежного самоуправления, добровольческую деятельность; стимулирование участия неорганизованной молодежи в молодежных проектах и программах;</w:t>
            </w:r>
          </w:p>
          <w:p w:rsidR="00C042C0" w:rsidRPr="00C042C0" w:rsidRDefault="00C042C0" w:rsidP="00C042C0">
            <w:pPr>
              <w:pStyle w:val="ConsPlusNormal"/>
              <w:numPr>
                <w:ilvl w:val="0"/>
                <w:numId w:val="17"/>
              </w:numPr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талантливой молодежи, содействие реализации инициатив молодежи в сфере досуга и творчества, организация мероприятий, направленных на профориентацию и самоопределение молодежи.</w:t>
            </w:r>
          </w:p>
        </w:tc>
      </w:tr>
      <w:tr w:rsidR="00C042C0" w:rsidRPr="00C042C0" w:rsidTr="000A0DF4">
        <w:trPr>
          <w:trHeight w:val="862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796" w:type="dxa"/>
            <w:gridSpan w:val="5"/>
          </w:tcPr>
          <w:p w:rsidR="00C042C0" w:rsidRPr="00C042C0" w:rsidRDefault="00C042C0" w:rsidP="00C042C0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Подпрограмма рассчитана на период с 2022 по 2024 годы. Подпрограмма не имеет строгой</w:t>
            </w:r>
            <w:r w:rsidRPr="00C042C0">
              <w:rPr>
                <w:sz w:val="24"/>
                <w:szCs w:val="24"/>
                <w:lang w:val="ru-RU"/>
              </w:rPr>
              <w:tab/>
              <w:t xml:space="preserve">  разбивки  на</w:t>
            </w:r>
            <w:r w:rsidRPr="00C042C0">
              <w:rPr>
                <w:sz w:val="24"/>
                <w:szCs w:val="24"/>
                <w:lang w:val="ru-RU"/>
              </w:rPr>
              <w:tab/>
            </w:r>
            <w:r w:rsidRPr="00C042C0">
              <w:rPr>
                <w:spacing w:val="-4"/>
                <w:sz w:val="24"/>
                <w:szCs w:val="24"/>
                <w:lang w:val="ru-RU"/>
              </w:rPr>
              <w:t xml:space="preserve">этапы, </w:t>
            </w:r>
            <w:r w:rsidRPr="00C042C0">
              <w:rPr>
                <w:sz w:val="24"/>
                <w:szCs w:val="24"/>
                <w:lang w:val="ru-RU"/>
              </w:rPr>
              <w:t xml:space="preserve">мероприятия  реализуются   на протяжении  всего  </w:t>
            </w:r>
            <w:r w:rsidRPr="00C042C0">
              <w:rPr>
                <w:spacing w:val="-4"/>
                <w:sz w:val="24"/>
                <w:szCs w:val="24"/>
                <w:lang w:val="ru-RU"/>
              </w:rPr>
              <w:t xml:space="preserve">срока </w:t>
            </w:r>
            <w:r w:rsidRPr="00C042C0">
              <w:rPr>
                <w:sz w:val="24"/>
                <w:szCs w:val="24"/>
                <w:lang w:val="ru-RU"/>
              </w:rPr>
              <w:t>реализации подпрограммы.</w:t>
            </w:r>
          </w:p>
        </w:tc>
      </w:tr>
      <w:tr w:rsidR="00C042C0" w:rsidRPr="00C042C0" w:rsidTr="000A0DF4">
        <w:trPr>
          <w:trHeight w:val="1017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Конечные результаты подпрограммы</w:t>
            </w:r>
          </w:p>
        </w:tc>
        <w:tc>
          <w:tcPr>
            <w:tcW w:w="7796" w:type="dxa"/>
            <w:gridSpan w:val="5"/>
          </w:tcPr>
          <w:p w:rsidR="00C042C0" w:rsidRPr="00C042C0" w:rsidRDefault="00C042C0" w:rsidP="00C042C0">
            <w:pPr>
              <w:pStyle w:val="ConsPlusNormal"/>
              <w:numPr>
                <w:ilvl w:val="0"/>
                <w:numId w:val="18"/>
              </w:numPr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численности молодежи Пудожского муниципального района, вовлеченной в деятельность молодежных общественных организаций органов молодежного самоуправления, добровольческую деятельность;</w:t>
            </w:r>
          </w:p>
          <w:p w:rsidR="00C042C0" w:rsidRPr="00C042C0" w:rsidRDefault="00C042C0" w:rsidP="00C042C0">
            <w:pPr>
              <w:pStyle w:val="ConsPlusNormal"/>
              <w:numPr>
                <w:ilvl w:val="0"/>
                <w:numId w:val="18"/>
              </w:numPr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количества мероприятий, направленных на поддержку талантливой молодежи, содействие в реализации молодежных инициатив в сфере досуга и творчества, на профориентацию и самоопределение молодежи.</w:t>
            </w:r>
          </w:p>
        </w:tc>
      </w:tr>
      <w:tr w:rsidR="00C042C0" w:rsidRPr="00C042C0" w:rsidTr="006176F1">
        <w:trPr>
          <w:trHeight w:val="378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042C0" w:rsidRPr="00C042C0" w:rsidRDefault="00C042C0" w:rsidP="006176F1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 xml:space="preserve">Координатор </w:t>
            </w:r>
          </w:p>
        </w:tc>
        <w:tc>
          <w:tcPr>
            <w:tcW w:w="7796" w:type="dxa"/>
            <w:gridSpan w:val="5"/>
          </w:tcPr>
          <w:p w:rsidR="00C042C0" w:rsidRPr="00C042C0" w:rsidRDefault="00C042C0" w:rsidP="00C042C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Заместитель главы администрации муниципального района</w:t>
            </w:r>
          </w:p>
        </w:tc>
      </w:tr>
      <w:tr w:rsidR="00C042C0" w:rsidRPr="00C042C0" w:rsidTr="000A0DF4">
        <w:trPr>
          <w:trHeight w:val="507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796" w:type="dxa"/>
            <w:gridSpan w:val="5"/>
          </w:tcPr>
          <w:p w:rsidR="00C042C0" w:rsidRPr="00C042C0" w:rsidRDefault="00C042C0" w:rsidP="00C042C0">
            <w:pPr>
              <w:pStyle w:val="TableParagraph"/>
              <w:ind w:left="62" w:right="103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C042C0" w:rsidRPr="00C042C0" w:rsidTr="000A0DF4">
        <w:trPr>
          <w:trHeight w:val="672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gridSpan w:val="5"/>
          </w:tcPr>
          <w:p w:rsidR="00C042C0" w:rsidRPr="00C042C0" w:rsidRDefault="00C042C0" w:rsidP="00C042C0">
            <w:pPr>
              <w:pStyle w:val="ConsPlusNormal"/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Администрации поселений Пудожского муниципального района;</w:t>
            </w:r>
          </w:p>
          <w:p w:rsidR="00C042C0" w:rsidRPr="00C042C0" w:rsidRDefault="00C042C0" w:rsidP="00C042C0">
            <w:pPr>
              <w:pStyle w:val="ConsPlusNormal"/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организации, подведомственные администрации Пудожского муниципального района; учреждения культуры Пудожского муниципального района</w:t>
            </w:r>
          </w:p>
        </w:tc>
      </w:tr>
      <w:tr w:rsidR="00C042C0" w:rsidRPr="00C042C0" w:rsidTr="000A0DF4">
        <w:trPr>
          <w:trHeight w:val="298"/>
        </w:trPr>
        <w:tc>
          <w:tcPr>
            <w:tcW w:w="426" w:type="dxa"/>
            <w:vMerge w:val="restart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3260" w:type="dxa"/>
            <w:vMerge w:val="restart"/>
          </w:tcPr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C042C0" w:rsidRPr="00C042C0" w:rsidRDefault="00C042C0" w:rsidP="00C042C0">
            <w:pPr>
              <w:pStyle w:val="TableParagraph"/>
              <w:ind w:left="851" w:right="708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Расходы, тыс. руб.</w:t>
            </w:r>
          </w:p>
        </w:tc>
      </w:tr>
      <w:tr w:rsidR="00C042C0" w:rsidRPr="00C042C0" w:rsidTr="000A0DF4">
        <w:trPr>
          <w:trHeight w:val="300"/>
        </w:trPr>
        <w:tc>
          <w:tcPr>
            <w:tcW w:w="426" w:type="dxa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042C0" w:rsidRPr="00C042C0" w:rsidRDefault="00C042C0" w:rsidP="000A0DF4">
            <w:pPr>
              <w:ind w:left="67" w:right="5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C0" w:rsidRPr="00C042C0" w:rsidRDefault="00C042C0" w:rsidP="00C042C0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C042C0" w:rsidRPr="00C042C0" w:rsidRDefault="00C042C0" w:rsidP="00C042C0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Итого</w:t>
            </w:r>
          </w:p>
        </w:tc>
      </w:tr>
      <w:tr w:rsidR="00C042C0" w:rsidRPr="00C042C0" w:rsidTr="000A0DF4">
        <w:trPr>
          <w:trHeight w:val="501"/>
        </w:trPr>
        <w:tc>
          <w:tcPr>
            <w:tcW w:w="426" w:type="dxa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Всего:</w:t>
            </w:r>
          </w:p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042C0" w:rsidRPr="00C042C0" w:rsidRDefault="00C042C0" w:rsidP="00C042C0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C042C0" w:rsidRPr="00C042C0" w:rsidRDefault="00C042C0" w:rsidP="00C042C0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105,0</w:t>
            </w:r>
          </w:p>
        </w:tc>
      </w:tr>
      <w:tr w:rsidR="00C042C0" w:rsidRPr="00C042C0" w:rsidTr="006176F1">
        <w:trPr>
          <w:trHeight w:val="246"/>
        </w:trPr>
        <w:tc>
          <w:tcPr>
            <w:tcW w:w="426" w:type="dxa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276" w:type="dxa"/>
          </w:tcPr>
          <w:p w:rsidR="00C042C0" w:rsidRPr="00C042C0" w:rsidRDefault="00C042C0" w:rsidP="00C042C0">
            <w:pPr>
              <w:pStyle w:val="TableParagraph"/>
              <w:ind w:left="115" w:right="56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C042C0" w:rsidRPr="00C042C0" w:rsidRDefault="00C042C0" w:rsidP="00C042C0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105,0</w:t>
            </w:r>
          </w:p>
        </w:tc>
      </w:tr>
      <w:tr w:rsidR="00C042C0" w:rsidRPr="00C042C0" w:rsidTr="000A0DF4">
        <w:trPr>
          <w:trHeight w:val="287"/>
        </w:trPr>
        <w:tc>
          <w:tcPr>
            <w:tcW w:w="426" w:type="dxa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042C0" w:rsidRPr="00C042C0" w:rsidRDefault="00C042C0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42C0" w:rsidRPr="00C042C0" w:rsidRDefault="00C042C0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</w:tr>
      <w:tr w:rsidR="00C042C0" w:rsidRPr="00C042C0" w:rsidTr="000A0DF4">
        <w:trPr>
          <w:trHeight w:val="305"/>
        </w:trPr>
        <w:tc>
          <w:tcPr>
            <w:tcW w:w="426" w:type="dxa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042C0" w:rsidRPr="00C042C0" w:rsidRDefault="00C042C0" w:rsidP="00C042C0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42C0" w:rsidRPr="00C042C0" w:rsidRDefault="00C042C0" w:rsidP="00C042C0">
            <w:pPr>
              <w:pStyle w:val="TableParagraph"/>
              <w:ind w:left="41" w:right="39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</w:tr>
      <w:tr w:rsidR="00C042C0" w:rsidRPr="00C042C0" w:rsidTr="000A0DF4">
        <w:trPr>
          <w:trHeight w:val="271"/>
        </w:trPr>
        <w:tc>
          <w:tcPr>
            <w:tcW w:w="426" w:type="dxa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276" w:type="dxa"/>
          </w:tcPr>
          <w:p w:rsidR="00C042C0" w:rsidRPr="00C042C0" w:rsidRDefault="00C042C0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42C0" w:rsidRPr="00C042C0" w:rsidRDefault="00C042C0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</w:tr>
      <w:tr w:rsidR="00C042C0" w:rsidRPr="00C042C0" w:rsidTr="000A0DF4">
        <w:trPr>
          <w:trHeight w:val="261"/>
        </w:trPr>
        <w:tc>
          <w:tcPr>
            <w:tcW w:w="426" w:type="dxa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C042C0" w:rsidRPr="00C042C0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042C0" w:rsidRPr="00C042C0" w:rsidRDefault="00C042C0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2C0" w:rsidRPr="00C042C0" w:rsidRDefault="00C042C0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42C0" w:rsidRPr="00C042C0" w:rsidRDefault="00C042C0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</w:tr>
    </w:tbl>
    <w:p w:rsidR="008206A5" w:rsidRDefault="008206A5" w:rsidP="008206A5">
      <w:pPr>
        <w:pStyle w:val="aa"/>
        <w:numPr>
          <w:ilvl w:val="0"/>
          <w:numId w:val="1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F8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</w:t>
      </w:r>
    </w:p>
    <w:p w:rsidR="008206A5" w:rsidRPr="008206A5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444444"/>
        </w:rPr>
      </w:pPr>
      <w:r w:rsidRPr="008206A5">
        <w:rPr>
          <w:color w:val="000000"/>
        </w:rPr>
        <w:t xml:space="preserve">Согласно </w:t>
      </w:r>
      <w:r w:rsidRPr="008206A5">
        <w:rPr>
          <w:color w:val="333333"/>
          <w:shd w:val="clear" w:color="auto" w:fill="FFFFFF"/>
        </w:rPr>
        <w:t>Основам государственной </w:t>
      </w:r>
      <w:r w:rsidRPr="008206A5">
        <w:rPr>
          <w:b/>
          <w:bCs/>
          <w:color w:val="333333"/>
          <w:shd w:val="clear" w:color="auto" w:fill="FFFFFF"/>
        </w:rPr>
        <w:t>молодежной</w:t>
      </w:r>
      <w:r w:rsidRPr="008206A5">
        <w:rPr>
          <w:color w:val="333333"/>
          <w:shd w:val="clear" w:color="auto" w:fill="FFFFFF"/>
        </w:rPr>
        <w:t> </w:t>
      </w:r>
      <w:r w:rsidRPr="008206A5">
        <w:rPr>
          <w:b/>
          <w:bCs/>
          <w:color w:val="333333"/>
          <w:shd w:val="clear" w:color="auto" w:fill="FFFFFF"/>
        </w:rPr>
        <w:t>политики</w:t>
      </w:r>
      <w:r w:rsidRPr="008206A5">
        <w:rPr>
          <w:color w:val="333333"/>
          <w:shd w:val="clear" w:color="auto" w:fill="FFFFFF"/>
        </w:rPr>
        <w:t> Российской Федерации на период до 2025 года, с</w:t>
      </w:r>
      <w:r w:rsidRPr="008206A5">
        <w:rPr>
          <w:color w:val="444444"/>
        </w:rPr>
        <w:t>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8206A5" w:rsidRPr="008206A5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444444"/>
        </w:rPr>
      </w:pPr>
      <w:r w:rsidRPr="008206A5">
        <w:rPr>
          <w:color w:val="444444"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8206A5" w:rsidRPr="008206A5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444444"/>
        </w:rPr>
      </w:pPr>
      <w:r w:rsidRPr="008206A5">
        <w:rPr>
          <w:color w:val="444444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</w:p>
    <w:p w:rsidR="008206A5" w:rsidRPr="008206A5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444444"/>
        </w:rPr>
      </w:pPr>
      <w:r w:rsidRPr="008206A5">
        <w:rPr>
          <w:color w:val="444444"/>
        </w:rPr>
        <w:t>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8206A5" w:rsidRPr="008206A5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444444"/>
        </w:rPr>
      </w:pPr>
      <w:r w:rsidRPr="008206A5">
        <w:rPr>
          <w:color w:val="444444"/>
        </w:rPr>
        <w:t>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2021 г. общее число молодежи  Пудожского муниципального района (в возрасте от 14 до 35 лет) - 2946 человек, что составляет 17,65% от общей численности населения района.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района работает 3 учреждения дополнительного образования, которые реализуют мероприятия в сфере молодежной политики: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0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МБУ ДО «Районный дом детского творчества» г. Пудож;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0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МБУ ДО «Пудожская ДЮСШ»;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0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МБУ ДО «Школа искусств» г. Пудож.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В содержании деятельности МБУ ДО «Районный дом детского творчества»  5 основных направлений: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Творческая деятельность;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Социально-ориентированная деятельность;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Культурно-развивающий досуг;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Методическая деятельность.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На базе данного образовательного учреждения обучаются 65 человек в возрасте от 14 до 35 лет.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Основным направлением деятельности МБУ ДО «Районная ДЮСШ» является развитие массового детско-юношеского спорта, путем привлечения обучающихся школ города и района к систематическим занятиям физической культурой и спортом. Организованы спортивные секции по следующим видам спорта: лыжные гонки, баскетбол, футбол, хоккей, настольный теннис.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lastRenderedPageBreak/>
        <w:t>Ежегодно проводится Спартакиада школьников района среди учащихся образовательных организаций по легкой атлетике, лыжным гонкам, баскетболу (юноши, девушки), мини-футболу, волейболу (юноши, девушки), проводится районный кросс, футбол на призы клуба «Кожаный мяч», соревнования по мини-футболу. Количество обучающихся в МБУ ДО «Районная ДЮСШ»  - 330 человек, из которых 123 человека – это молодые люди в возрасте от 14 до 30 лет.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Деятельность МБУ ДО «Школа искусств» направлена на художественное и музыкальное эстетическое воспитание детей. В состав образовательного учреждения входят следующие отделения: фортепиано, класс вокала, класс гитары, художественно-графическое отделение, духовые и народные инструменты. На базе данного образовательного учреждения обучается 208 человек, из которых 43 человека – молодые люди в возрасте от 14 до 35 лет.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Кроме того, услуги молодежи оказывают Районный культурно-досуговый центр, в состав которого входят краеведческий музей, библиотека, Дом культуры.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 Пудожском муниципальном районе работают добровольческие объединения: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2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Волонтерский отряд «Лига добра» МКОУ ДОД «Районный Дом детского творчества» г. Пудожа, руководитель – Лымарь Л.А.;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2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Волонтерский отряд «Ветер перемен», МКОУ ООШ п. Пудожгорский», руководитель – Фомина С.Н.;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2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Волонтерский клуб «Добрые сердца», МКОУ ООШ п. Кубово, руководитель – Хохлова Л. И.;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2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Волонтерский отряд «Открытые сердца», МКОУ ООШ п. Водла, руководитель – Ёрохова Т. Н.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 Пудожском муниципальном районе функционирует Молодежный Совет, в состав которого входят 10 представителей молодежи.</w:t>
      </w:r>
    </w:p>
    <w:p w:rsidR="008206A5" w:rsidRPr="008206A5" w:rsidRDefault="008206A5" w:rsidP="008206A5">
      <w:pPr>
        <w:pStyle w:val="ab"/>
        <w:tabs>
          <w:tab w:val="left" w:pos="-142"/>
        </w:tabs>
        <w:spacing w:before="0" w:beforeAutospacing="0" w:after="0" w:afterAutospacing="0" w:line="276" w:lineRule="auto"/>
        <w:ind w:firstLine="709"/>
        <w:jc w:val="both"/>
      </w:pPr>
      <w:r w:rsidRPr="008206A5">
        <w:t>Можно выделить следующие проблемные вопросы в сфере молодежной политики в районе:</w:t>
      </w:r>
    </w:p>
    <w:p w:rsidR="008206A5" w:rsidRPr="008206A5" w:rsidRDefault="008206A5" w:rsidP="008206A5">
      <w:pPr>
        <w:pStyle w:val="ab"/>
        <w:numPr>
          <w:ilvl w:val="0"/>
          <w:numId w:val="23"/>
        </w:numPr>
        <w:tabs>
          <w:tab w:val="left" w:pos="-142"/>
        </w:tabs>
        <w:spacing w:before="0" w:beforeAutospacing="0" w:after="0" w:afterAutospacing="0" w:line="276" w:lineRule="auto"/>
        <w:ind w:left="0" w:firstLine="709"/>
        <w:jc w:val="both"/>
      </w:pPr>
      <w:r w:rsidRPr="008206A5">
        <w:t>Пудожский муниципальный район является дотационным, денежных средств, выделяемых на молодежную политику недостаточно;</w:t>
      </w:r>
    </w:p>
    <w:p w:rsidR="008206A5" w:rsidRPr="008206A5" w:rsidRDefault="008206A5" w:rsidP="008206A5">
      <w:pPr>
        <w:pStyle w:val="ab"/>
        <w:numPr>
          <w:ilvl w:val="0"/>
          <w:numId w:val="23"/>
        </w:numPr>
        <w:tabs>
          <w:tab w:val="left" w:pos="-142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8206A5">
        <w:t>Отсутствует Центр молодежи как самостоятельное учреждение. Вопросами молодежной политики занимаются в основном учреждения образования, спорта и культуры;</w:t>
      </w:r>
    </w:p>
    <w:p w:rsidR="008206A5" w:rsidRPr="008206A5" w:rsidRDefault="008206A5" w:rsidP="008206A5">
      <w:pPr>
        <w:pStyle w:val="ab"/>
        <w:numPr>
          <w:ilvl w:val="0"/>
          <w:numId w:val="23"/>
        </w:numPr>
        <w:tabs>
          <w:tab w:val="left" w:pos="-142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8206A5">
        <w:t>Низкая социальная активность молодежи в возрасте от 18 до 35 лет</w:t>
      </w:r>
    </w:p>
    <w:p w:rsidR="008206A5" w:rsidRDefault="008206A5" w:rsidP="008206A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676" w:rsidRDefault="00B51676" w:rsidP="00B51676">
      <w:pPr>
        <w:pStyle w:val="1"/>
        <w:numPr>
          <w:ilvl w:val="0"/>
          <w:numId w:val="19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B1542B" w:rsidRDefault="00B1542B" w:rsidP="00B1542B">
      <w:pPr>
        <w:pStyle w:val="1"/>
        <w:tabs>
          <w:tab w:val="left" w:pos="0"/>
        </w:tabs>
        <w:ind w:left="0" w:firstLine="0"/>
        <w:rPr>
          <w:sz w:val="24"/>
          <w:szCs w:val="24"/>
        </w:rPr>
      </w:pPr>
    </w:p>
    <w:p w:rsidR="00B1542B" w:rsidRPr="00B1542B" w:rsidRDefault="00B1542B" w:rsidP="00B1542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B1542B">
        <w:t>Целью программы является создание благоприятных условий для социализации и эффективной самореализации молодежи, использования потенциала молодых граждан в интересах социально-экономического, общественно-политического и культурного развития Пудожского района.</w:t>
      </w:r>
    </w:p>
    <w:p w:rsidR="00B1542B" w:rsidRPr="00B1542B" w:rsidRDefault="00B1542B" w:rsidP="00B1542B">
      <w:pPr>
        <w:pStyle w:val="Default"/>
        <w:spacing w:line="276" w:lineRule="auto"/>
        <w:ind w:firstLine="720"/>
        <w:jc w:val="both"/>
      </w:pPr>
      <w:r w:rsidRPr="00B1542B">
        <w:t>Достижение цели Программы будет обеспечиваться путем решения основных задач:</w:t>
      </w:r>
    </w:p>
    <w:p w:rsidR="00B1542B" w:rsidRPr="00B1542B" w:rsidRDefault="00B1542B" w:rsidP="00B1542B">
      <w:pPr>
        <w:pStyle w:val="ConsPlusNormal"/>
        <w:widowControl w:val="0"/>
        <w:numPr>
          <w:ilvl w:val="0"/>
          <w:numId w:val="24"/>
        </w:numPr>
        <w:adjustRightInd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>Вовлечение молодежи Пудожского района в деятельность молодежных общественных объединений, органов молодежного самоуправления, добровольческую деятельность; стимулирование участия неорганизованной молодежи в молодежных проектах и программах.</w:t>
      </w:r>
    </w:p>
    <w:p w:rsidR="00B1542B" w:rsidRPr="00B1542B" w:rsidRDefault="00B1542B" w:rsidP="00B1542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Решить задачу планируется за счет создания условий для более активного участия молодежи Пудожского муниципального района в деятельность общественных объединений, для вовлечения молодежи в процесс выработки управленческих решений, предоставления возможности выступать в качестве полноправных партнеров взрослых колер и проявить лидерские качества, нести ответственность за результаты принимаемых решений.</w:t>
      </w:r>
    </w:p>
    <w:p w:rsidR="00B1542B" w:rsidRPr="00B1542B" w:rsidRDefault="00B1542B" w:rsidP="00B1542B">
      <w:pPr>
        <w:pStyle w:val="ConsPlusNormal"/>
        <w:widowControl w:val="0"/>
        <w:numPr>
          <w:ilvl w:val="0"/>
          <w:numId w:val="24"/>
        </w:numPr>
        <w:adjustRightInd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>Поддержка талантливой молодежи, содействие реализации инициатив молодежи в сфере досуга и творчества, организация мероприятий, направленных на профориентацию и самоопределение молодежи.</w:t>
      </w:r>
    </w:p>
    <w:p w:rsidR="00B1542B" w:rsidRPr="00B1542B" w:rsidRDefault="00B1542B" w:rsidP="00B1542B">
      <w:pPr>
        <w:pStyle w:val="ConsPlusNormal"/>
        <w:widowControl w:val="0"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sz w:val="24"/>
          <w:szCs w:val="24"/>
        </w:rPr>
        <w:t>Решить задачу планируется за счет:</w:t>
      </w:r>
    </w:p>
    <w:p w:rsidR="00B1542B" w:rsidRPr="00B1542B" w:rsidRDefault="00B1542B" w:rsidP="00B1542B">
      <w:pPr>
        <w:pStyle w:val="aa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>Увеличения количества мероприятий, направленных на поддержку талантливой молодежи, содействие в реализации молодежных инициатив в сфере досуга и творчества, на профориентацию и самоопределение молодежи;</w:t>
      </w:r>
    </w:p>
    <w:p w:rsidR="00B1542B" w:rsidRPr="00B1542B" w:rsidRDefault="00B1542B" w:rsidP="00B1542B">
      <w:pPr>
        <w:pStyle w:val="aa"/>
        <w:numPr>
          <w:ilvl w:val="0"/>
          <w:numId w:val="25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Привлечения молодежи </w:t>
      </w:r>
      <w:r w:rsidRPr="00B1542B">
        <w:rPr>
          <w:rFonts w:ascii="Times New Roman" w:hAnsi="Times New Roman" w:cs="Times New Roman"/>
          <w:sz w:val="24"/>
          <w:szCs w:val="24"/>
        </w:rPr>
        <w:t xml:space="preserve">к участию в муниципальных, республиканских, межрегиональных, всероссийских мероприятиях, форумах, фестивалях, конкурсах, а также </w:t>
      </w:r>
      <w:r w:rsidRPr="00B1542B">
        <w:rPr>
          <w:rFonts w:ascii="Times New Roman" w:hAnsi="Times New Roman" w:cs="Times New Roman"/>
          <w:sz w:val="24"/>
        </w:rPr>
        <w:t>вовлечения молодежи в этапы планирования и реализации данных мероприятий;</w:t>
      </w:r>
    </w:p>
    <w:p w:rsidR="00B1542B" w:rsidRPr="00B1542B" w:rsidRDefault="00B1542B" w:rsidP="00B1542B">
      <w:pPr>
        <w:pStyle w:val="aa"/>
        <w:numPr>
          <w:ilvl w:val="0"/>
          <w:numId w:val="25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sz w:val="24"/>
          <w:szCs w:val="24"/>
        </w:rPr>
        <w:t>Организации мероприятий, направленных на поощрение талантливой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676" w:rsidRDefault="00B51676" w:rsidP="00B51676">
      <w:pPr>
        <w:pStyle w:val="aa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42B" w:rsidRPr="00B1542B" w:rsidRDefault="00B1542B" w:rsidP="00B1542B">
      <w:pPr>
        <w:pStyle w:val="1"/>
        <w:numPr>
          <w:ilvl w:val="0"/>
          <w:numId w:val="19"/>
        </w:numPr>
        <w:tabs>
          <w:tab w:val="left" w:pos="284"/>
        </w:tabs>
        <w:spacing w:line="360" w:lineRule="auto"/>
        <w:ind w:left="0"/>
        <w:jc w:val="center"/>
        <w:rPr>
          <w:sz w:val="24"/>
          <w:szCs w:val="24"/>
        </w:rPr>
      </w:pPr>
      <w:r w:rsidRPr="00B1542B">
        <w:rPr>
          <w:sz w:val="24"/>
          <w:szCs w:val="24"/>
        </w:rPr>
        <w:t>Сроки и этапы реализации муниципальной подпрограммы</w:t>
      </w:r>
    </w:p>
    <w:p w:rsidR="00B1542B" w:rsidRPr="00B1542B" w:rsidRDefault="00B1542B" w:rsidP="00B1542B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sz w:val="24"/>
          <w:szCs w:val="24"/>
        </w:rPr>
        <w:t>Подпрограмма не имеет строгой разбивки на этапы, мероприятия реализуются в течение всего периода реализации с 2022 года по 2024 год.</w:t>
      </w:r>
    </w:p>
    <w:p w:rsidR="00B1542B" w:rsidRDefault="00B1542B" w:rsidP="00B51676">
      <w:pPr>
        <w:pStyle w:val="aa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10" w:rsidRPr="005D4310" w:rsidRDefault="005D4310" w:rsidP="005D4310">
      <w:pPr>
        <w:pStyle w:val="aa"/>
        <w:numPr>
          <w:ilvl w:val="0"/>
          <w:numId w:val="19"/>
        </w:numPr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10">
        <w:rPr>
          <w:rFonts w:ascii="Times New Roman" w:hAnsi="Times New Roman" w:cs="Times New Roman"/>
          <w:b/>
          <w:sz w:val="24"/>
          <w:szCs w:val="24"/>
          <w:lang w:bidi="ru-RU"/>
        </w:rPr>
        <w:t>Перечень основных мероприятий и мероприятий муниципальной</w:t>
      </w:r>
      <w:r w:rsidRPr="005D4310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5D4310" w:rsidRDefault="005D4310" w:rsidP="005D4310">
      <w:pPr>
        <w:pStyle w:val="a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10" w:rsidRDefault="005D4310" w:rsidP="005D4310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2A1D">
        <w:rPr>
          <w:rFonts w:ascii="Times New Roman" w:hAnsi="Times New Roman" w:cs="Times New Roman"/>
          <w:sz w:val="24"/>
          <w:szCs w:val="24"/>
          <w:lang w:bidi="ru-RU"/>
        </w:rPr>
        <w:t>Для реализации поставленной цели и решения задач Подпрограммы, достижения планируемых значений показателей предусмотрено выполнение программных мероприятий согласно Приложению № 1 к данной Подпрограмме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4310" w:rsidRDefault="005D4310" w:rsidP="005D4310">
      <w:pPr>
        <w:pStyle w:val="1"/>
        <w:numPr>
          <w:ilvl w:val="0"/>
          <w:numId w:val="19"/>
        </w:numPr>
        <w:tabs>
          <w:tab w:val="left" w:pos="1255"/>
        </w:tabs>
        <w:spacing w:line="360" w:lineRule="auto"/>
        <w:ind w:left="0" w:right="18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 xml:space="preserve">Ресурсное обеспечение реализации муниципальной </w:t>
      </w:r>
      <w:r>
        <w:rPr>
          <w:sz w:val="24"/>
          <w:szCs w:val="24"/>
        </w:rPr>
        <w:t>подпрограммы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 xml:space="preserve">Информация по финансовому обеспечению реализации мероприятий подпрограммы представлена в паспорте настоящей подпрограммы и </w:t>
      </w:r>
      <w:r w:rsidR="003B082D">
        <w:rPr>
          <w:b w:val="0"/>
          <w:sz w:val="24"/>
          <w:szCs w:val="24"/>
        </w:rPr>
        <w:t xml:space="preserve">в </w:t>
      </w:r>
      <w:r w:rsidRPr="00072934">
        <w:rPr>
          <w:b w:val="0"/>
          <w:sz w:val="24"/>
          <w:szCs w:val="24"/>
        </w:rPr>
        <w:t>приложени</w:t>
      </w:r>
      <w:r w:rsidR="003B082D">
        <w:rPr>
          <w:b w:val="0"/>
          <w:sz w:val="24"/>
          <w:szCs w:val="24"/>
        </w:rPr>
        <w:t>и</w:t>
      </w:r>
      <w:r w:rsidRPr="00072934">
        <w:rPr>
          <w:b w:val="0"/>
          <w:sz w:val="24"/>
          <w:szCs w:val="24"/>
        </w:rPr>
        <w:t xml:space="preserve"> к Программе:</w:t>
      </w:r>
    </w:p>
    <w:p w:rsidR="005D4310" w:rsidRPr="003B082D" w:rsidRDefault="005D4310" w:rsidP="005D4310">
      <w:pPr>
        <w:pStyle w:val="1"/>
        <w:numPr>
          <w:ilvl w:val="0"/>
          <w:numId w:val="14"/>
        </w:numPr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3B082D">
        <w:rPr>
          <w:b w:val="0"/>
          <w:sz w:val="24"/>
          <w:szCs w:val="24"/>
        </w:rPr>
        <w:t>Приложение 6 – Финансовое обеспечение Программы за счет всех источников.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Расходы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Общий объем финансовых ресурсов, необходимых для реализации муниципальной подпрограммы, в 2022-2024 годах составит 1</w:t>
      </w:r>
      <w:r>
        <w:rPr>
          <w:b w:val="0"/>
          <w:sz w:val="24"/>
          <w:szCs w:val="24"/>
        </w:rPr>
        <w:t>0</w:t>
      </w:r>
      <w:r w:rsidRPr="00072934">
        <w:rPr>
          <w:b w:val="0"/>
          <w:sz w:val="24"/>
          <w:szCs w:val="24"/>
        </w:rPr>
        <w:t>5 тыс. рублей за счет средств бюджета муниципального образования.</w:t>
      </w:r>
    </w:p>
    <w:p w:rsidR="005D4310" w:rsidRDefault="005D4310" w:rsidP="005D4310">
      <w:pPr>
        <w:pStyle w:val="1"/>
        <w:tabs>
          <w:tab w:val="left" w:pos="1255"/>
        </w:tabs>
        <w:spacing w:line="276" w:lineRule="auto"/>
        <w:ind w:left="0" w:right="18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 xml:space="preserve">Объемы финансирования мероприятий Подпрограммы могут быть </w:t>
      </w:r>
      <w:r w:rsidRPr="00072934">
        <w:rPr>
          <w:b w:val="0"/>
          <w:sz w:val="24"/>
          <w:szCs w:val="24"/>
        </w:rPr>
        <w:lastRenderedPageBreak/>
        <w:t>скорректированы в процессе ее реализации и исходя из возможностей бюджета на очередной финансовый год и фактических затрат</w:t>
      </w:r>
      <w:r>
        <w:rPr>
          <w:b w:val="0"/>
          <w:sz w:val="24"/>
          <w:szCs w:val="24"/>
        </w:rPr>
        <w:t>.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right="18" w:firstLine="709"/>
        <w:jc w:val="both"/>
        <w:rPr>
          <w:b w:val="0"/>
          <w:sz w:val="24"/>
          <w:szCs w:val="24"/>
        </w:rPr>
      </w:pPr>
    </w:p>
    <w:p w:rsidR="005D4310" w:rsidRDefault="005D4310" w:rsidP="005D4310">
      <w:pPr>
        <w:pStyle w:val="aa"/>
        <w:numPr>
          <w:ilvl w:val="0"/>
          <w:numId w:val="1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72">
        <w:rPr>
          <w:rFonts w:ascii="Times New Roman" w:hAnsi="Times New Roman" w:cs="Times New Roman"/>
          <w:b/>
          <w:sz w:val="24"/>
          <w:szCs w:val="24"/>
          <w:lang w:bidi="ru-RU"/>
        </w:rPr>
        <w:t>Основные меры правового регулирования в сфере реализации</w:t>
      </w: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5D4310" w:rsidRDefault="005D4310" w:rsidP="005D4310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4310" w:rsidRPr="00AD2AB5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02.03.2007№25-ФЗ «О муниципальной службе в Российской Федерации»;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25.12.2008№273-ФЗ «О противодействии коррупции»;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4310" w:rsidRDefault="005D4310" w:rsidP="005D4310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10" w:rsidRDefault="005D4310" w:rsidP="005D4310">
      <w:pPr>
        <w:pStyle w:val="aa"/>
        <w:numPr>
          <w:ilvl w:val="0"/>
          <w:numId w:val="1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2">
        <w:rPr>
          <w:rFonts w:ascii="Times New Roman" w:hAnsi="Times New Roman" w:cs="Times New Roman"/>
          <w:b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</w:t>
      </w:r>
      <w:r w:rsidRPr="001E17D2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5D4310" w:rsidRDefault="005D4310" w:rsidP="005D4310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4310" w:rsidRPr="001E17D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5D4310" w:rsidRPr="001E17D2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</w:t>
      </w:r>
      <w:r>
        <w:rPr>
          <w:rFonts w:ascii="Times New Roman" w:hAnsi="Times New Roman" w:cs="Times New Roman"/>
          <w:sz w:val="24"/>
          <w:szCs w:val="24"/>
          <w:lang w:bidi="ru-RU"/>
        </w:rPr>
        <w:t>ы следующие риски ее реализации:</w:t>
      </w:r>
    </w:p>
    <w:p w:rsidR="005D4310" w:rsidRDefault="005D4310" w:rsidP="005D431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52973">
        <w:rPr>
          <w:rFonts w:ascii="Times New Roman" w:hAnsi="Times New Roman" w:cs="Times New Roman"/>
          <w:b/>
          <w:sz w:val="24"/>
          <w:szCs w:val="24"/>
          <w:lang w:bidi="ru-RU"/>
        </w:rPr>
        <w:t>Правовые риски.</w:t>
      </w:r>
    </w:p>
    <w:p w:rsidR="005D4310" w:rsidRPr="001E17D2" w:rsidRDefault="005D4310" w:rsidP="005D4310">
      <w:pPr>
        <w:spacing w:after="0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5D4310" w:rsidRPr="001E17D2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5D4310" w:rsidRDefault="005D4310" w:rsidP="005D4310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этапе разработки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роектов документов привлекать к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3B082D" w:rsidRPr="003B082D" w:rsidRDefault="005D4310" w:rsidP="003B082D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E15E88">
        <w:rPr>
          <w:rFonts w:ascii="Times New Roman" w:hAnsi="Times New Roman" w:cs="Times New Roman"/>
          <w:sz w:val="24"/>
          <w:szCs w:val="24"/>
          <w:lang w:bidi="ru-RU"/>
        </w:rPr>
        <w:t>роводить мониторинг планируемых изменений в федеральном законодательстве.</w:t>
      </w:r>
    </w:p>
    <w:p w:rsidR="005D4310" w:rsidRPr="00252973" w:rsidRDefault="005D4310" w:rsidP="005D43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52973">
        <w:rPr>
          <w:rFonts w:ascii="Times New Roman" w:hAnsi="Times New Roman" w:cs="Times New Roman"/>
          <w:b/>
          <w:sz w:val="24"/>
          <w:szCs w:val="24"/>
          <w:lang w:bidi="ru-RU"/>
        </w:rPr>
        <w:t>Финансовые риски.</w:t>
      </w:r>
    </w:p>
    <w:p w:rsidR="005D4310" w:rsidRPr="001E17D2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lastRenderedPageBreak/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5D4310" w:rsidRPr="001E17D2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Способо</w:t>
      </w: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м ограничения финансовых рисков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выступает </w:t>
      </w:r>
      <w:r w:rsidRPr="001E17D2">
        <w:rPr>
          <w:rFonts w:ascii="Times New Roman" w:hAnsi="Times New Roman" w:cs="Times New Roman"/>
          <w:sz w:val="24"/>
          <w:szCs w:val="24"/>
          <w:lang w:bidi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4310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4310" w:rsidRPr="005D4310" w:rsidRDefault="005D4310" w:rsidP="005D4310">
      <w:pPr>
        <w:pStyle w:val="aa"/>
        <w:numPr>
          <w:ilvl w:val="0"/>
          <w:numId w:val="19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10">
        <w:rPr>
          <w:rFonts w:ascii="Times New Roman" w:hAnsi="Times New Roman" w:cs="Times New Roman"/>
          <w:b/>
          <w:bCs/>
          <w:sz w:val="24"/>
          <w:szCs w:val="24"/>
          <w:lang w:bidi="ru-RU"/>
        </w:rPr>
        <w:t>«Развитие информационного общества»</w:t>
      </w:r>
    </w:p>
    <w:p w:rsidR="005D4310" w:rsidRPr="00B65622" w:rsidRDefault="005D4310" w:rsidP="005D4310">
      <w:pPr>
        <w:pStyle w:val="aa"/>
        <w:ind w:left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Pr="00B65622">
        <w:rPr>
          <w:rFonts w:ascii="Times New Roman" w:hAnsi="Times New Roman" w:cs="Times New Roman"/>
          <w:sz w:val="24"/>
          <w:szCs w:val="24"/>
        </w:rPr>
        <w:lastRenderedPageBreak/>
        <w:t>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5D4310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7F8" w:rsidRDefault="00BF4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7F8" w:rsidRPr="00BF47F8" w:rsidRDefault="00BF47F8" w:rsidP="00BF47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F47F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Приложение 1 к подпрограмме</w:t>
      </w:r>
    </w:p>
    <w:p w:rsidR="00BF47F8" w:rsidRPr="00BF47F8" w:rsidRDefault="00BF47F8" w:rsidP="00BF47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F47F8" w:rsidRPr="00BF47F8" w:rsidRDefault="00BF47F8" w:rsidP="00BF47F8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F47F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Сведения о показателях (индикаторах) муниципальной подпрограммы</w:t>
      </w:r>
    </w:p>
    <w:p w:rsidR="00BF47F8" w:rsidRPr="00BF47F8" w:rsidRDefault="00BF47F8" w:rsidP="00BF4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551"/>
        <w:gridCol w:w="851"/>
        <w:gridCol w:w="1155"/>
        <w:gridCol w:w="1134"/>
        <w:gridCol w:w="1134"/>
      </w:tblGrid>
      <w:tr w:rsidR="00BF47F8" w:rsidRPr="00BF47F8" w:rsidTr="00BF47F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цели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Показатель  (индикатор) / единица измерения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Годы реализации подпрограммы</w:t>
            </w:r>
          </w:p>
        </w:tc>
      </w:tr>
      <w:tr w:rsidR="00BF47F8" w:rsidRPr="00BF47F8" w:rsidTr="00BF47F8">
        <w:trPr>
          <w:trHeight w:val="7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BF47F8" w:rsidRPr="00BF47F8" w:rsidTr="00BF47F8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Вовлечение молодежи в деятельность молодежных общественных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Численность обучающихся, входящих в состав волонтерских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</w:tr>
      <w:tr w:rsidR="00BF47F8" w:rsidRPr="00BF47F8" w:rsidTr="00BF47F8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Поддержка талантливой молодежи, содействие реализации инициатив молодежи в сфере досуга и творчества, организация мероприятий, направленных на профориентацию и самоопределение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мероприятий, направленных на поддержку талантливой молодежи, содействие в реализации молодежных инициатив в сфере досуга и творчества, на профориентацию и самоопределение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6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</w:t>
            </w:r>
          </w:p>
        </w:tc>
      </w:tr>
    </w:tbl>
    <w:p w:rsidR="00B1542B" w:rsidRDefault="00B1542B" w:rsidP="00B51676">
      <w:pPr>
        <w:pStyle w:val="aa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935" w:rsidRDefault="00C8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65C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Приложение 4</w:t>
      </w:r>
    </w:p>
    <w:p w:rsidR="00A2465C" w:rsidRPr="002B0D9D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F504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8F5049" w:rsidRDefault="008F5049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left="6180" w:right="-407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8293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Муниципальная подпрограмма</w:t>
      </w: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8293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</w:t>
      </w:r>
      <w:r w:rsidRPr="00C8293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Укрепление общественного</w:t>
      </w:r>
      <w:r w:rsidR="00CC73D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8293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здоровья в Пудожском муниципальном районе</w:t>
      </w:r>
      <w:r w:rsidRPr="00C829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82935" w:rsidRPr="008C15CC" w:rsidRDefault="00C82935" w:rsidP="008C15CC">
      <w:pPr>
        <w:pStyle w:val="aa"/>
        <w:widowControl w:val="0"/>
        <w:numPr>
          <w:ilvl w:val="0"/>
          <w:numId w:val="30"/>
        </w:numPr>
        <w:tabs>
          <w:tab w:val="left" w:pos="304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C15C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Паспорт муниципальной подпрограммы</w:t>
      </w: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7"/>
        <w:gridCol w:w="2318"/>
        <w:gridCol w:w="7"/>
        <w:gridCol w:w="3258"/>
        <w:gridCol w:w="1134"/>
        <w:gridCol w:w="1134"/>
        <w:gridCol w:w="1134"/>
        <w:gridCol w:w="1066"/>
        <w:gridCol w:w="10"/>
      </w:tblGrid>
      <w:tr w:rsidR="00C82935" w:rsidRPr="00C82935" w:rsidTr="00C82935">
        <w:trPr>
          <w:trHeight w:val="618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подпрограммы</w:t>
            </w:r>
          </w:p>
        </w:tc>
        <w:tc>
          <w:tcPr>
            <w:tcW w:w="7743" w:type="dxa"/>
            <w:gridSpan w:val="7"/>
          </w:tcPr>
          <w:p w:rsidR="00C82935" w:rsidRPr="00C82935" w:rsidRDefault="00C82935" w:rsidP="00C82935">
            <w:pPr>
              <w:ind w:left="62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ru-RU"/>
              </w:rPr>
              <w:t>Укрепление общественного здоровья в Пудожском муниципальном районе</w:t>
            </w:r>
          </w:p>
        </w:tc>
      </w:tr>
      <w:tr w:rsidR="00C82935" w:rsidRPr="00C82935" w:rsidTr="00C82935">
        <w:trPr>
          <w:trHeight w:val="810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Цель</w:t>
            </w:r>
          </w:p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подпрограммы </w:t>
            </w:r>
          </w:p>
        </w:tc>
        <w:tc>
          <w:tcPr>
            <w:tcW w:w="7743" w:type="dxa"/>
            <w:gridSpan w:val="7"/>
          </w:tcPr>
          <w:p w:rsidR="00C82935" w:rsidRPr="00C82935" w:rsidRDefault="00C82935" w:rsidP="00C82935">
            <w:pPr>
              <w:ind w:left="62" w:right="103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Формирование системы мотивации граждан к здоровому образу жизни, включая здоровое питание и отказ от вредных привычек в Пудожском муниципальном районе. Увеличение количества граждан, приверженных к здоровому образу жизни, сокращения вредных привычек у населения Пудожского муниципального района;</w:t>
            </w:r>
          </w:p>
        </w:tc>
      </w:tr>
      <w:tr w:rsidR="00C82935" w:rsidRPr="00C82935" w:rsidTr="00C82935">
        <w:trPr>
          <w:trHeight w:val="2023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Задачи подпрограммы</w:t>
            </w:r>
          </w:p>
        </w:tc>
        <w:tc>
          <w:tcPr>
            <w:tcW w:w="7743" w:type="dxa"/>
            <w:gridSpan w:val="7"/>
          </w:tcPr>
          <w:p w:rsidR="00C82935" w:rsidRPr="00C82935" w:rsidRDefault="00C82935" w:rsidP="00C82935">
            <w:pPr>
              <w:numPr>
                <w:ilvl w:val="0"/>
                <w:numId w:val="17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Совершенствование системы профилактики и раннего выявления хронических неинфекционных заболеваний, факторов риска развития хронических неинфекционных заболеваний;</w:t>
            </w:r>
          </w:p>
          <w:p w:rsidR="00C82935" w:rsidRPr="00C82935" w:rsidRDefault="00C82935" w:rsidP="00C82935">
            <w:pPr>
              <w:numPr>
                <w:ilvl w:val="0"/>
                <w:numId w:val="17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Мотивирование граждан к ведению здорового образа жизни;</w:t>
            </w:r>
          </w:p>
          <w:p w:rsidR="00C82935" w:rsidRPr="00C82935" w:rsidRDefault="00C82935" w:rsidP="00C82935">
            <w:pPr>
              <w:numPr>
                <w:ilvl w:val="0"/>
                <w:numId w:val="17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Создание условий для ведения здорового образа жизни на территории Пудожского муниципального района;</w:t>
            </w:r>
          </w:p>
          <w:p w:rsidR="00C82935" w:rsidRPr="00C82935" w:rsidRDefault="00C82935" w:rsidP="00C82935">
            <w:pPr>
              <w:numPr>
                <w:ilvl w:val="0"/>
                <w:numId w:val="17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 у граждан ответственного отношения к своему здоровью;</w:t>
            </w:r>
          </w:p>
          <w:p w:rsidR="00C82935" w:rsidRPr="00C82935" w:rsidRDefault="00C82935" w:rsidP="00C82935">
            <w:pPr>
              <w:numPr>
                <w:ilvl w:val="0"/>
                <w:numId w:val="17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Совершенствование системы мониторинга факторов риска хронических неинфекционных заболеваний;</w:t>
            </w:r>
          </w:p>
          <w:p w:rsidR="00C82935" w:rsidRPr="00C82935" w:rsidRDefault="00C82935" w:rsidP="00C82935">
            <w:pPr>
              <w:numPr>
                <w:ilvl w:val="0"/>
                <w:numId w:val="17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овершенствование принципов этапности оказания услуги по первичной профилактике;</w:t>
            </w:r>
          </w:p>
          <w:p w:rsidR="00C82935" w:rsidRPr="00C82935" w:rsidRDefault="00C82935" w:rsidP="00C82935">
            <w:pPr>
              <w:numPr>
                <w:ilvl w:val="0"/>
                <w:numId w:val="17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системы мониторинга за состоянием питания различных групп населения Пудожского муниципального района, основанной на результатах научных исследований в области нутрициологии, диетологии и  эпидемиологии, во взаимосвязи здоровья населения со структурой питания и качеством пищевой продукции;</w:t>
            </w:r>
          </w:p>
          <w:p w:rsidR="00C82935" w:rsidRPr="00C82935" w:rsidRDefault="00C82935" w:rsidP="00C82935">
            <w:pPr>
              <w:numPr>
                <w:ilvl w:val="0"/>
                <w:numId w:val="17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Обеспечение доступа населения к отечественным пищевым продуктам, способствующим устранению дефицита микро- и макронутриентов, в том числе усиление лабораторного контроля за показателями качества пищевой продукции в образовательных организациях Пудожского муниципального района и соответствия ее принципам здорового питания</w:t>
            </w:r>
          </w:p>
        </w:tc>
      </w:tr>
      <w:tr w:rsidR="00C82935" w:rsidRPr="00C82935" w:rsidTr="00C82935">
        <w:trPr>
          <w:trHeight w:val="862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Сроки и этапы реализации подпрограммы</w:t>
            </w:r>
          </w:p>
        </w:tc>
        <w:tc>
          <w:tcPr>
            <w:tcW w:w="7743" w:type="dxa"/>
            <w:gridSpan w:val="7"/>
          </w:tcPr>
          <w:p w:rsidR="00C82935" w:rsidRPr="00C82935" w:rsidRDefault="00C82935" w:rsidP="00C82935">
            <w:pPr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Подпрограмма рассчитана на период с 2022 по 2024 годы. Подпрограмма не имеет строгой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  разбивки  на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  <w:r w:rsidRPr="00C829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этапы, 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мероприятия  реализуются   на протяжении  всего  </w:t>
            </w:r>
            <w:r w:rsidRPr="00C829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срока 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реализации подпрограммы.</w:t>
            </w:r>
          </w:p>
        </w:tc>
      </w:tr>
      <w:tr w:rsidR="00C82935" w:rsidRPr="00C82935" w:rsidTr="00C82935">
        <w:trPr>
          <w:trHeight w:val="1017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Конечные результаты подпрограммы</w:t>
            </w:r>
          </w:p>
        </w:tc>
        <w:tc>
          <w:tcPr>
            <w:tcW w:w="7743" w:type="dxa"/>
            <w:gridSpan w:val="7"/>
          </w:tcPr>
          <w:p w:rsidR="00C82935" w:rsidRPr="00C82935" w:rsidRDefault="00C82935" w:rsidP="00C82935">
            <w:pPr>
              <w:numPr>
                <w:ilvl w:val="0"/>
                <w:numId w:val="27"/>
              </w:numPr>
              <w:suppressAutoHyphens/>
              <w:ind w:left="62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Розничные продажи алкогольной продукции на душу населения к 2025 году составят 8,9 литра;</w:t>
            </w:r>
          </w:p>
          <w:p w:rsidR="00C82935" w:rsidRPr="00C82935" w:rsidRDefault="00C82935" w:rsidP="00C82935">
            <w:pPr>
              <w:numPr>
                <w:ilvl w:val="0"/>
                <w:numId w:val="27"/>
              </w:numPr>
              <w:suppressAutoHyphens/>
              <w:ind w:left="62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Смертность мужчин в возрасте 16-59 лет (на 100 тыс. населения) составит 703,8 человек;</w:t>
            </w:r>
          </w:p>
          <w:p w:rsidR="00C82935" w:rsidRPr="00C82935" w:rsidRDefault="00C82935" w:rsidP="00C82935">
            <w:pPr>
              <w:numPr>
                <w:ilvl w:val="0"/>
                <w:numId w:val="27"/>
              </w:numPr>
              <w:suppressAutoHyphens/>
              <w:ind w:left="62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Смертность женщин в возрасте 16-54 лет (на 100 тыс. населения) 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составит 237,2 человек;</w:t>
            </w:r>
          </w:p>
          <w:p w:rsidR="00C82935" w:rsidRPr="00C82935" w:rsidRDefault="00C82935" w:rsidP="00C82935">
            <w:pPr>
              <w:numPr>
                <w:ilvl w:val="0"/>
                <w:numId w:val="27"/>
              </w:numPr>
              <w:suppressAutoHyphens/>
              <w:ind w:left="62" w:right="103" w:firstLine="0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Обращаемость в медицинские организации по вопросам здорового образа жизни до 23,3 % населения района.</w:t>
            </w:r>
          </w:p>
        </w:tc>
      </w:tr>
      <w:tr w:rsidR="00C82935" w:rsidRPr="00C82935" w:rsidTr="00C82935">
        <w:trPr>
          <w:trHeight w:val="517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Координатор подпрограммы</w:t>
            </w:r>
          </w:p>
        </w:tc>
        <w:tc>
          <w:tcPr>
            <w:tcW w:w="7743" w:type="dxa"/>
            <w:gridSpan w:val="7"/>
          </w:tcPr>
          <w:p w:rsidR="00C82935" w:rsidRPr="00C82935" w:rsidRDefault="00C82935" w:rsidP="00C82935">
            <w:pPr>
              <w:ind w:left="6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Заместитель главы администрации муниципального района</w:t>
            </w:r>
          </w:p>
        </w:tc>
      </w:tr>
      <w:tr w:rsidR="00C82935" w:rsidRPr="00C82935" w:rsidTr="00C82935">
        <w:trPr>
          <w:trHeight w:val="672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38124A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Ответственный исполнитель </w:t>
            </w:r>
          </w:p>
        </w:tc>
        <w:tc>
          <w:tcPr>
            <w:tcW w:w="7743" w:type="dxa"/>
            <w:gridSpan w:val="7"/>
          </w:tcPr>
          <w:p w:rsidR="00C82935" w:rsidRPr="00C82935" w:rsidRDefault="00C82935" w:rsidP="00C82935">
            <w:pPr>
              <w:ind w:left="6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 Пудожского муниципального района</w:t>
            </w:r>
          </w:p>
        </w:tc>
      </w:tr>
      <w:tr w:rsidR="00C82935" w:rsidRPr="00C82935" w:rsidTr="00C82935">
        <w:trPr>
          <w:trHeight w:val="672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Соисполнители подпрограммы</w:t>
            </w:r>
          </w:p>
        </w:tc>
        <w:tc>
          <w:tcPr>
            <w:tcW w:w="7743" w:type="dxa"/>
            <w:gridSpan w:val="7"/>
          </w:tcPr>
          <w:p w:rsidR="00C82935" w:rsidRPr="00C82935" w:rsidRDefault="00C82935" w:rsidP="00C82935">
            <w:pPr>
              <w:numPr>
                <w:ilvl w:val="0"/>
                <w:numId w:val="28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РК «Пудожская ЦРБ»;</w:t>
            </w:r>
          </w:p>
          <w:p w:rsidR="00C82935" w:rsidRPr="00C82935" w:rsidRDefault="00C82935" w:rsidP="00C82935">
            <w:pPr>
              <w:numPr>
                <w:ilvl w:val="0"/>
                <w:numId w:val="28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Территориальный отдел Управления Роспотребнадзора по Республике Карелия</w:t>
            </w: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Роспотребнадзора Республики Карелия;</w:t>
            </w:r>
          </w:p>
          <w:p w:rsidR="00C82935" w:rsidRPr="00C82935" w:rsidRDefault="00C82935" w:rsidP="00C82935">
            <w:pPr>
              <w:numPr>
                <w:ilvl w:val="0"/>
                <w:numId w:val="28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Администрации поселений Пудожского муниципального района;</w:t>
            </w:r>
          </w:p>
          <w:p w:rsidR="00C82935" w:rsidRPr="00C82935" w:rsidRDefault="00C82935" w:rsidP="00C82935">
            <w:pPr>
              <w:numPr>
                <w:ilvl w:val="0"/>
                <w:numId w:val="28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образования и культуры, подведомственные администрации Пудожского муниципального района.</w:t>
            </w:r>
          </w:p>
        </w:tc>
      </w:tr>
      <w:tr w:rsidR="00C82935" w:rsidRPr="00C82935" w:rsidTr="00C82935">
        <w:trPr>
          <w:gridAfter w:val="1"/>
          <w:wAfter w:w="10" w:type="dxa"/>
          <w:trHeight w:val="298"/>
        </w:trPr>
        <w:tc>
          <w:tcPr>
            <w:tcW w:w="439" w:type="dxa"/>
            <w:gridSpan w:val="2"/>
            <w:vMerge w:val="restart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325" w:type="dxa"/>
            <w:gridSpan w:val="2"/>
            <w:vMerge w:val="restart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3258" w:type="dxa"/>
            <w:vMerge w:val="restart"/>
          </w:tcPr>
          <w:p w:rsidR="00C82935" w:rsidRPr="00C82935" w:rsidRDefault="00C82935" w:rsidP="00C82935">
            <w:pPr>
              <w:ind w:left="67" w:right="5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4468" w:type="dxa"/>
            <w:gridSpan w:val="4"/>
          </w:tcPr>
          <w:p w:rsidR="00C82935" w:rsidRPr="00C82935" w:rsidRDefault="00C82935" w:rsidP="00C82935">
            <w:pPr>
              <w:ind w:left="851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Расходы, тыс. руб.</w:t>
            </w:r>
          </w:p>
        </w:tc>
      </w:tr>
      <w:tr w:rsidR="00C82935" w:rsidRPr="00C82935" w:rsidTr="00C82935">
        <w:trPr>
          <w:gridAfter w:val="1"/>
          <w:wAfter w:w="10" w:type="dxa"/>
          <w:trHeight w:val="30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C82935" w:rsidRPr="00C82935" w:rsidRDefault="00C82935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8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1066" w:type="dxa"/>
          </w:tcPr>
          <w:p w:rsidR="00C82935" w:rsidRPr="00C82935" w:rsidRDefault="00C82935" w:rsidP="00C82935">
            <w:pPr>
              <w:ind w:left="41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</w:tr>
      <w:tr w:rsidR="00C82935" w:rsidRPr="00C82935" w:rsidTr="00C82935">
        <w:trPr>
          <w:gridAfter w:val="1"/>
          <w:wAfter w:w="10" w:type="dxa"/>
          <w:trHeight w:val="65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C82935" w:rsidRPr="00C82935" w:rsidRDefault="00C82935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  <w:p w:rsidR="00C82935" w:rsidRPr="00C82935" w:rsidRDefault="00C82935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C82935" w:rsidRPr="00C82935" w:rsidRDefault="00C82935" w:rsidP="00C82935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C82935" w:rsidRPr="00C82935" w:rsidTr="00C82935">
        <w:trPr>
          <w:gridAfter w:val="1"/>
          <w:wAfter w:w="10" w:type="dxa"/>
          <w:trHeight w:val="598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C82935" w:rsidRPr="00C82935" w:rsidRDefault="00C82935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 Пудожского района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C82935" w:rsidRPr="00C82935" w:rsidRDefault="00C82935" w:rsidP="00C82935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C82935" w:rsidRPr="00C82935" w:rsidTr="00C82935">
        <w:trPr>
          <w:gridAfter w:val="1"/>
          <w:wAfter w:w="10" w:type="dxa"/>
          <w:trHeight w:val="287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C82935" w:rsidRPr="00C82935" w:rsidRDefault="00C82935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C82935" w:rsidRPr="00C82935" w:rsidRDefault="00C82935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C82935" w:rsidRPr="00C82935" w:rsidTr="00C82935">
        <w:trPr>
          <w:gridAfter w:val="1"/>
          <w:wAfter w:w="10" w:type="dxa"/>
          <w:trHeight w:val="279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C82935" w:rsidRPr="00C82935" w:rsidRDefault="00C82935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C82935" w:rsidRPr="00C82935" w:rsidRDefault="00C82935" w:rsidP="00C82935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C82935" w:rsidRPr="00C82935" w:rsidTr="00C82935">
        <w:trPr>
          <w:gridAfter w:val="1"/>
          <w:wAfter w:w="10" w:type="dxa"/>
          <w:trHeight w:val="27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C82935" w:rsidRPr="00C82935" w:rsidRDefault="00C82935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Бюджеты поселений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C82935" w:rsidRPr="00C82935" w:rsidRDefault="00C82935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C82935" w:rsidRPr="00C82935" w:rsidTr="00C82935">
        <w:trPr>
          <w:gridAfter w:val="1"/>
          <w:wAfter w:w="10" w:type="dxa"/>
          <w:trHeight w:val="26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C82935" w:rsidRPr="00C82935" w:rsidRDefault="00C82935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C82935" w:rsidRPr="00C82935" w:rsidRDefault="00C82935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Внебюджетные средства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C82935" w:rsidRPr="00C82935" w:rsidRDefault="00C82935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C82935" w:rsidRPr="00C82935" w:rsidRDefault="00C82935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</w:tbl>
    <w:p w:rsidR="00C82935" w:rsidRDefault="00C82935" w:rsidP="00B51676">
      <w:pPr>
        <w:pStyle w:val="aa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Default="0029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47E1" w:rsidRPr="002947E1" w:rsidRDefault="002947E1" w:rsidP="008C15CC">
      <w:pPr>
        <w:pStyle w:val="aa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</w:t>
      </w:r>
    </w:p>
    <w:p w:rsidR="002947E1" w:rsidRPr="002947E1" w:rsidRDefault="002947E1" w:rsidP="002947E1">
      <w:pPr>
        <w:pStyle w:val="aa"/>
        <w:tabs>
          <w:tab w:val="left" w:pos="1843"/>
        </w:tabs>
        <w:ind w:left="2303"/>
        <w:rPr>
          <w:rFonts w:ascii="Times New Roman" w:hAnsi="Times New Roman" w:cs="Times New Roman"/>
          <w:b/>
          <w:sz w:val="24"/>
          <w:szCs w:val="24"/>
        </w:rPr>
      </w:pPr>
    </w:p>
    <w:p w:rsidR="002947E1" w:rsidRPr="002947E1" w:rsidRDefault="002947E1" w:rsidP="008C15CC">
      <w:pPr>
        <w:pStyle w:val="aa"/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2.1. Характеристика Пудожского муниципального района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Пудожский район Республики Карелия – административно-территориальная единица и муниципальное образование в составе Республики Карелия Российской Федерации, площадью – 12 745 км², с численностью населения 17,1 тыс. чел. (по состоянию на 1 января 2020 г.) и плотностью населения – 1,37 чел./км² 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В половозрастном составе женское население составляет 54,4% от общей численности населения, мужское население – 45,6%, доля лиц младше трудоспособного возраста составляет 18,6% от общей численности населения, лиц трудоспособного возраста – 48,1%, лиц старше трудоспособного – 33,3%. Большая часть населения Пудожского района составляют городские жители – 9 498 человек (59,6%), сельское население составляет 40,4% (6 431 человек).</w:t>
      </w:r>
    </w:p>
    <w:p w:rsidR="002947E1" w:rsidRPr="002947E1" w:rsidRDefault="002947E1" w:rsidP="002947E1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259715</wp:posOffset>
            </wp:positionV>
            <wp:extent cx="4596130" cy="2743200"/>
            <wp:effectExtent l="19050" t="0" r="0" b="0"/>
            <wp:wrapSquare wrapText="larges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947E1">
        <w:rPr>
          <w:rFonts w:ascii="Times New Roman" w:eastAsia="Arial" w:hAnsi="Times New Roman" w:cs="Times New Roman"/>
          <w:sz w:val="24"/>
          <w:szCs w:val="24"/>
        </w:rPr>
        <w:t>Диаграмма 1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8C15CC" w:rsidRDefault="008C15CC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В 2020 году коэффициент смертности трудоспособного взрослого населения от всех причин в Пудожском районе составил  1018,3 на 100 тыс. населения. Коэффициент смертности взрослого населения от всех причин составил 1905,9 на 100 тыс. населения в 2020 году. В Республике Карелия коэффициент смертности данной категории граждан от всех причин составляет 1548,2 на 100 тыс. населения.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Уровень смертности взрослого трудоспособного населения в Пудожском районе по сравнению с 2019 годом снизился на 1,6% (в 2019 году смертность составила 1035,2 на 100 тыс. человек, в 2020 году – 1018,3 на 100 тыс. человек) (Диаграмма 1). Уровень смертности взрослого  трудоспособного населения в Республике Карелия по сравнению с 2019 годом вырос на 8,6% (в 2019 году смертность составила 574,8 на 100 тыс. человек, в 2020 году – 628,9 на 100 тыс. человек) (Диаграмма 1).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8C15CC" w:rsidP="002947E1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257810</wp:posOffset>
            </wp:positionV>
            <wp:extent cx="4329430" cy="2588895"/>
            <wp:effectExtent l="19050" t="0" r="0" b="0"/>
            <wp:wrapSquare wrapText="larges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588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47E1" w:rsidRPr="002947E1">
        <w:rPr>
          <w:rFonts w:ascii="Times New Roman" w:eastAsia="Arial" w:hAnsi="Times New Roman" w:cs="Times New Roman"/>
          <w:sz w:val="24"/>
          <w:szCs w:val="24"/>
        </w:rPr>
        <w:t>Диаграмма 2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8C15CC" w:rsidRDefault="008C15CC" w:rsidP="002947E1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5CC" w:rsidRDefault="008C15CC" w:rsidP="002947E1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2947E1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В структуре смертности от всех причин в Пудожском районе на 2020 год (Диаграмма 2) болезни системы кровообращения (далее – БСК) занимают первое место (50% от общего числа умерших), новообразования – второе место (17,5%), болезни органов дыхания (далее – БОД) – третье место (7%), на четвертом месте – болезни органов пищеварения (далее – БОП) 6%. Похожая тенденция сохраняется на протяжении нескольких лет. Разбивка смертности в РК за период 2019-2020 годы по основным нозологиям представлена на диаграмме № 3.</w:t>
      </w:r>
    </w:p>
    <w:p w:rsidR="002947E1" w:rsidRPr="002947E1" w:rsidRDefault="002947E1" w:rsidP="002947E1">
      <w:pPr>
        <w:spacing w:before="120"/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Диаграмма 3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  <w:r w:rsidRPr="002947E1">
        <w:rPr>
          <w:noProof/>
          <w:color w:val="333399"/>
        </w:rPr>
        <w:drawing>
          <wp:inline distT="0" distB="0" distL="0" distR="0">
            <wp:extent cx="4405837" cy="227536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69" t="-162" r="-69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61" cy="228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По результатам проведенного анализа в Пудожском районе коэффициент смертности взрослого трудоспособного населения в 1,6 раза выше среднереспубликанского показателя, структуре смертности от ХНИЗ БСК занимают 50% от общего числа умерших от ХНИЗ.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С целью снижения уровня смертности от ХНИЗ среди лиц трудоспособного возраста планируется увеличение охвата диспансеризацией и профилактическими осмотрами лиц трудоспособного возраста для раннего выявления факторов риска развития ХНИЗ и постановки на диспансерное наблюдение.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Основные показатели состояния здоровья населения </w:t>
      </w:r>
      <w:r w:rsidRPr="002947E1">
        <w:rPr>
          <w:rFonts w:ascii="Times New Roman" w:hAnsi="Times New Roman" w:cs="Times New Roman"/>
          <w:b/>
          <w:color w:val="000000"/>
          <w:sz w:val="24"/>
          <w:szCs w:val="24"/>
        </w:rPr>
        <w:t>Пудожского муниципального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Заболеваемость взрослого населения ХНИЗ в период 2018 – 2019гг в Республике Карелия на 100 тыс. населения  составляла 25548,7 – 21835,8 человек на 100 тыс. населения. Убыль данного показателя в РК за указанный период составил 14,5%. Заболеваемость взрослого населения ХНИЗ в период 2018 – 2019гг в Пудожском районе на 100 тыс. населения возросла на 59,3 % (Диаграмма 4).</w:t>
      </w:r>
    </w:p>
    <w:p w:rsidR="002947E1" w:rsidRPr="002947E1" w:rsidRDefault="002947E1" w:rsidP="002947E1">
      <w:pPr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Диаграмма 4</w:t>
      </w:r>
    </w:p>
    <w:p w:rsidR="002947E1" w:rsidRPr="002947E1" w:rsidRDefault="002947E1" w:rsidP="002947E1">
      <w:pPr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526" cy="2672080"/>
            <wp:effectExtent l="19050" t="0" r="374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14" cy="26918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В структуре заболеваемости взрослого населения ХНИЗ в Пудожском районе в 2019 году на первом месте БОД – 66%,  на втором месте БСК – 14%, на третьем – БОП – 12,5%, на четвертом — ЗНО — 7,5% (Диаграмма 5).</w:t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2947E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237490</wp:posOffset>
            </wp:positionV>
            <wp:extent cx="4486910" cy="2346960"/>
            <wp:effectExtent l="19050" t="0" r="8890" b="0"/>
            <wp:wrapSquare wrapText="largest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11" t="-21" r="-11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34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947E1">
        <w:rPr>
          <w:rFonts w:ascii="Times New Roman" w:eastAsia="Arial" w:hAnsi="Times New Roman" w:cs="Times New Roman"/>
          <w:sz w:val="24"/>
          <w:szCs w:val="24"/>
        </w:rPr>
        <w:t>Диаграмма 5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8C15C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lastRenderedPageBreak/>
        <w:t>Долевые показатели впервые выявленных ХНИЗ в Республике Карелия в 2019 году представлены на Диаграмме 6.</w:t>
      </w:r>
    </w:p>
    <w:p w:rsidR="002947E1" w:rsidRPr="002947E1" w:rsidRDefault="002947E1" w:rsidP="002947E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Диаграмма 6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textAlignment w:val="baseline"/>
        <w:rPr>
          <w:color w:val="444444"/>
        </w:rPr>
      </w:pPr>
      <w:r w:rsidRPr="002947E1">
        <w:rPr>
          <w:noProof/>
        </w:rPr>
        <w:drawing>
          <wp:inline distT="0" distB="0" distL="0" distR="0">
            <wp:extent cx="4166870" cy="2509649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69" t="-162" r="-69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69" cy="2515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bCs/>
          <w:iCs/>
          <w:sz w:val="24"/>
          <w:szCs w:val="24"/>
        </w:rPr>
        <w:t>2.3. Служба медицинской профилактики Пудожского муниципального района</w:t>
      </w:r>
    </w:p>
    <w:p w:rsidR="002947E1" w:rsidRPr="002947E1" w:rsidRDefault="002947E1" w:rsidP="00294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Cs/>
          <w:iCs/>
          <w:sz w:val="24"/>
          <w:szCs w:val="24"/>
        </w:rPr>
        <w:t>Служба медицинской профилактики Пудожского района представлена к</w:t>
      </w:r>
      <w:r w:rsidRPr="002947E1">
        <w:rPr>
          <w:rFonts w:ascii="Times New Roman" w:hAnsi="Times New Roman" w:cs="Times New Roman"/>
          <w:sz w:val="24"/>
          <w:szCs w:val="24"/>
        </w:rPr>
        <w:t>абинетом медицинской профилактики. Кадровый состав службы медицинской профилактики представлен в таблице 1.</w:t>
      </w:r>
    </w:p>
    <w:p w:rsidR="002947E1" w:rsidRPr="002947E1" w:rsidRDefault="002947E1" w:rsidP="002947E1">
      <w:pPr>
        <w:tabs>
          <w:tab w:val="left" w:pos="-1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ab/>
      </w:r>
      <w:r w:rsidRPr="002947E1">
        <w:rPr>
          <w:rFonts w:ascii="Times New Roman" w:eastAsia="Arial" w:hAnsi="Times New Roman" w:cs="Times New Roman"/>
          <w:sz w:val="24"/>
          <w:szCs w:val="24"/>
        </w:rPr>
        <w:tab/>
      </w:r>
      <w:r w:rsidRPr="002947E1">
        <w:rPr>
          <w:rFonts w:ascii="Times New Roman" w:eastAsia="Arial" w:hAnsi="Times New Roman" w:cs="Times New Roman"/>
          <w:sz w:val="24"/>
          <w:szCs w:val="24"/>
        </w:rPr>
        <w:tab/>
      </w:r>
      <w:r w:rsidRPr="002947E1">
        <w:rPr>
          <w:rFonts w:ascii="Times New Roman" w:eastAsia="Arial" w:hAnsi="Times New Roman" w:cs="Times New Roman"/>
          <w:sz w:val="24"/>
          <w:szCs w:val="24"/>
        </w:rPr>
        <w:tab/>
        <w:t>Таблица 1</w:t>
      </w:r>
    </w:p>
    <w:p w:rsidR="002947E1" w:rsidRPr="002947E1" w:rsidRDefault="002947E1" w:rsidP="002947E1">
      <w:pPr>
        <w:tabs>
          <w:tab w:val="left" w:pos="-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Кадровый состав службы медицинской профилактики </w:t>
      </w:r>
    </w:p>
    <w:tbl>
      <w:tblPr>
        <w:tblW w:w="9846" w:type="dxa"/>
        <w:tblInd w:w="-45" w:type="dxa"/>
        <w:tblLayout w:type="fixed"/>
        <w:tblLook w:val="0000"/>
      </w:tblPr>
      <w:tblGrid>
        <w:gridCol w:w="2456"/>
        <w:gridCol w:w="2432"/>
        <w:gridCol w:w="2433"/>
        <w:gridCol w:w="2525"/>
      </w:tblGrid>
      <w:tr w:rsidR="002947E1" w:rsidRPr="002947E1" w:rsidTr="008C15C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Штатных должностей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Занято должностей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</w:tr>
      <w:tr w:rsidR="002947E1" w:rsidRPr="002947E1" w:rsidTr="008C15C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15CC" w:rsidRDefault="008C15CC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Специалисты КМП проводят мониторинг выполнения плановых показателей и контроль порядка проведения диспансеризации, маршрутизацию пациентов и методическое сопровождение диспансеризации определенных групп взрослого населения Пудожского района.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диспансеризацию определенных групп взрослого населения </w:t>
      </w:r>
      <w:r w:rsidRPr="002947E1">
        <w:rPr>
          <w:rFonts w:ascii="Times New Roman" w:hAnsi="Times New Roman" w:cs="Times New Roman"/>
          <w:b/>
          <w:sz w:val="24"/>
          <w:szCs w:val="24"/>
        </w:rPr>
        <w:t>(1 этап)</w:t>
      </w:r>
      <w:r w:rsidRPr="002947E1">
        <w:rPr>
          <w:rFonts w:ascii="Times New Roman" w:hAnsi="Times New Roman" w:cs="Times New Roman"/>
          <w:sz w:val="24"/>
          <w:szCs w:val="24"/>
        </w:rPr>
        <w:t xml:space="preserve"> прошли 950 человек (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28,6%</w:t>
      </w:r>
      <w:r w:rsidRPr="002947E1">
        <w:rPr>
          <w:rFonts w:ascii="Times New Roman" w:hAnsi="Times New Roman" w:cs="Times New Roman"/>
          <w:sz w:val="24"/>
          <w:szCs w:val="24"/>
        </w:rPr>
        <w:t>) из 3318 чел., подлежащих диспансеризации по плану в 2020 году.</w:t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Количество пациентов, 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завершивших 2 этап </w:t>
      </w:r>
      <w:r w:rsidRPr="002947E1">
        <w:rPr>
          <w:rFonts w:ascii="Times New Roman" w:hAnsi="Times New Roman" w:cs="Times New Roman"/>
          <w:sz w:val="24"/>
          <w:szCs w:val="24"/>
        </w:rPr>
        <w:t>диспансеризации - 15 чел. (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2% </w:t>
      </w:r>
      <w:r w:rsidRPr="002947E1">
        <w:rPr>
          <w:rFonts w:ascii="Times New Roman" w:hAnsi="Times New Roman" w:cs="Times New Roman"/>
          <w:sz w:val="24"/>
          <w:szCs w:val="24"/>
        </w:rPr>
        <w:t xml:space="preserve">от плана 2 этапа (630 чел.)). Общие результаты диспансеризации определенных групп взрослого населения в Пудожском районе за 2019-2020 гг. представлены в Таблице 2. </w:t>
      </w:r>
    </w:p>
    <w:p w:rsidR="002947E1" w:rsidRDefault="002947E1" w:rsidP="002947E1">
      <w:pPr>
        <w:rPr>
          <w:rFonts w:ascii="Times New Roman" w:hAnsi="Times New Roman" w:cs="Times New Roman"/>
          <w:sz w:val="24"/>
          <w:szCs w:val="24"/>
        </w:rPr>
      </w:pPr>
    </w:p>
    <w:p w:rsidR="008C15CC" w:rsidRPr="002947E1" w:rsidRDefault="008C15CC" w:rsidP="002947E1">
      <w:pPr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2947E1">
      <w:pPr>
        <w:tabs>
          <w:tab w:val="left" w:pos="-18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lastRenderedPageBreak/>
        <w:t>Таблица 2</w:t>
      </w:r>
    </w:p>
    <w:p w:rsidR="002947E1" w:rsidRPr="002947E1" w:rsidRDefault="002947E1" w:rsidP="00381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Общие результаты диспансеризации определенных групп</w:t>
      </w:r>
    </w:p>
    <w:p w:rsidR="002947E1" w:rsidRDefault="002947E1" w:rsidP="00381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взрослого населения Пудожского района за 2019-2020 гг.</w:t>
      </w:r>
    </w:p>
    <w:p w:rsidR="008C15CC" w:rsidRPr="002947E1" w:rsidRDefault="008C15CC" w:rsidP="008C15C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1559"/>
        <w:gridCol w:w="1418"/>
        <w:gridCol w:w="2693"/>
      </w:tblGrid>
      <w:tr w:rsidR="002947E1" w:rsidRPr="002947E1" w:rsidTr="008C15CC">
        <w:trPr>
          <w:cantSplit/>
          <w:trHeight w:val="10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Определенные группы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показателя </w:t>
            </w:r>
          </w:p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 к 2019 г.</w:t>
            </w: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947E1" w:rsidRPr="002947E1" w:rsidTr="008C15CC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7E1" w:rsidRPr="002947E1" w:rsidTr="008C15CC">
        <w:trPr>
          <w:trHeight w:val="5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Общее число граждан, прошедших диспансеризацию, 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-59,7</w:t>
            </w:r>
          </w:p>
        </w:tc>
      </w:tr>
      <w:tr w:rsidR="002947E1" w:rsidRPr="002947E1" w:rsidTr="008C15CC">
        <w:trPr>
          <w:trHeight w:val="5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работающих граждан, прошедших диспансеризацию, чел.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-55,4</w:t>
            </w:r>
          </w:p>
        </w:tc>
      </w:tr>
      <w:tr w:rsidR="002947E1" w:rsidRPr="002947E1" w:rsidTr="008C15CC">
        <w:trPr>
          <w:trHeight w:val="5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Общее число неработающих граждан, прошедших диспансеризацию, 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-63,1</w:t>
            </w:r>
          </w:p>
        </w:tc>
      </w:tr>
    </w:tbl>
    <w:p w:rsidR="002947E1" w:rsidRPr="002947E1" w:rsidRDefault="002947E1" w:rsidP="00432D03">
      <w:pPr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* В связи с изменением плановых показателей охвата диспансеризацией определенных групп взрослого населения, согласно Приказу Министерства здравоохранения РК от 26 июня 2019 года №775 (с изменениями от 22.11.2019 года № 1575) «Об организации профилактических медицинских осмотров и диспансеризации взрослого населения в Республике Карелия в 2019 году», представленная динамика показателей не является истинной.</w:t>
      </w:r>
    </w:p>
    <w:p w:rsidR="002947E1" w:rsidRPr="002947E1" w:rsidRDefault="002947E1" w:rsidP="00432D03">
      <w:pPr>
        <w:tabs>
          <w:tab w:val="left" w:pos="9360"/>
        </w:tabs>
        <w:spacing w:after="0"/>
        <w:ind w:right="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Данные о проведении 1 этапа диспансеризации определенных групп взрослого населения в Пудожском районе и Республике Карелия в 2020 году представлены в Таблице 3.</w:t>
      </w:r>
    </w:p>
    <w:p w:rsidR="002947E1" w:rsidRPr="002947E1" w:rsidRDefault="002947E1" w:rsidP="002947E1">
      <w:pPr>
        <w:tabs>
          <w:tab w:val="left" w:pos="-18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Таблица 3</w:t>
      </w:r>
    </w:p>
    <w:p w:rsidR="002947E1" w:rsidRPr="002947E1" w:rsidRDefault="002947E1" w:rsidP="002947E1">
      <w:pPr>
        <w:ind w:right="26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Данные о проведении </w:t>
      </w:r>
      <w:r w:rsidRPr="002947E1">
        <w:rPr>
          <w:rFonts w:ascii="Times New Roman" w:hAnsi="Times New Roman" w:cs="Times New Roman"/>
          <w:b/>
          <w:sz w:val="24"/>
          <w:szCs w:val="24"/>
          <w:u w:val="single"/>
        </w:rPr>
        <w:t>1 этапа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диспансеризации определенных групп взрослого населения в Пудожском районе и РК в 2019-2020 г.</w:t>
      </w:r>
    </w:p>
    <w:tbl>
      <w:tblPr>
        <w:tblW w:w="9464" w:type="dxa"/>
        <w:tblInd w:w="108" w:type="dxa"/>
        <w:tblLayout w:type="fixed"/>
        <w:tblLook w:val="0000"/>
      </w:tblPr>
      <w:tblGrid>
        <w:gridCol w:w="540"/>
        <w:gridCol w:w="3288"/>
        <w:gridCol w:w="900"/>
        <w:gridCol w:w="1080"/>
        <w:gridCol w:w="866"/>
        <w:gridCol w:w="1114"/>
        <w:gridCol w:w="900"/>
        <w:gridCol w:w="776"/>
      </w:tblGrid>
      <w:tr w:rsidR="002947E1" w:rsidRPr="002947E1" w:rsidTr="0038124A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 здравоохранения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2947E1" w:rsidRPr="002947E1" w:rsidTr="0038124A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(чел)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(чел)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плана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(чел.)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(чел)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плана</w:t>
            </w:r>
          </w:p>
        </w:tc>
      </w:tr>
      <w:tr w:rsidR="002947E1" w:rsidRPr="002947E1" w:rsidTr="0038124A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7E1" w:rsidRPr="002947E1" w:rsidTr="0038124A">
        <w:trPr>
          <w:trHeight w:val="6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ГБУЗ "Пудожская ЦРБ"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947E1" w:rsidRPr="002947E1" w:rsidTr="0038124A">
        <w:trPr>
          <w:trHeight w:val="5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52 000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50 844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115360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40991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</w:tbl>
    <w:p w:rsidR="002947E1" w:rsidRPr="002947E1" w:rsidRDefault="002947E1" w:rsidP="002947E1">
      <w:pPr>
        <w:ind w:right="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7E1" w:rsidRPr="002947E1" w:rsidRDefault="002947E1" w:rsidP="00A729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процент выполнения годового плана диспансеризации по Пудожскому району по состоянию на 31.12.2020 года составил </w:t>
      </w:r>
      <w:r w:rsidRPr="002947E1">
        <w:rPr>
          <w:rFonts w:ascii="Times New Roman" w:hAnsi="Times New Roman" w:cs="Times New Roman"/>
          <w:b/>
          <w:sz w:val="24"/>
          <w:szCs w:val="24"/>
        </w:rPr>
        <w:t>29%,</w:t>
      </w:r>
      <w:r w:rsidRPr="002947E1">
        <w:rPr>
          <w:rFonts w:ascii="Times New Roman" w:hAnsi="Times New Roman" w:cs="Times New Roman"/>
          <w:sz w:val="24"/>
          <w:szCs w:val="24"/>
        </w:rPr>
        <w:t xml:space="preserve"> что ниже аналогичного показателя по РК на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6,5%</w:t>
      </w:r>
      <w:r w:rsidRPr="002947E1">
        <w:rPr>
          <w:rFonts w:ascii="Times New Roman" w:hAnsi="Times New Roman" w:cs="Times New Roman"/>
          <w:b/>
          <w:sz w:val="24"/>
          <w:szCs w:val="24"/>
        </w:rPr>
        <w:t>.</w:t>
      </w:r>
    </w:p>
    <w:p w:rsidR="002947E1" w:rsidRPr="002947E1" w:rsidRDefault="002947E1" w:rsidP="00A72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По результатам 1 этапа диспансеризации в 2020 году определены </w:t>
      </w:r>
      <w:r w:rsidRPr="002947E1">
        <w:rPr>
          <w:rFonts w:ascii="Times New Roman" w:hAnsi="Times New Roman" w:cs="Times New Roman"/>
          <w:b/>
          <w:sz w:val="24"/>
          <w:szCs w:val="24"/>
        </w:rPr>
        <w:t>группы здоровья</w:t>
      </w:r>
      <w:r w:rsidRPr="002947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7E1" w:rsidRPr="002947E1" w:rsidRDefault="002947E1" w:rsidP="00A72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– первая группа здоровья —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7E1">
        <w:rPr>
          <w:rFonts w:ascii="Times New Roman" w:hAnsi="Times New Roman" w:cs="Times New Roman"/>
          <w:sz w:val="24"/>
          <w:szCs w:val="24"/>
        </w:rPr>
        <w:t>человек (8%);</w:t>
      </w:r>
    </w:p>
    <w:p w:rsidR="002947E1" w:rsidRPr="002947E1" w:rsidRDefault="002947E1" w:rsidP="00A72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– вторая группа здоровья -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7E1">
        <w:rPr>
          <w:rFonts w:ascii="Times New Roman" w:hAnsi="Times New Roman" w:cs="Times New Roman"/>
          <w:sz w:val="24"/>
          <w:szCs w:val="24"/>
        </w:rPr>
        <w:t>человек (18%);</w:t>
      </w:r>
    </w:p>
    <w:p w:rsidR="002947E1" w:rsidRPr="002947E1" w:rsidRDefault="002947E1" w:rsidP="00A72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– третья группа здоровья - </w:t>
      </w:r>
      <w:r w:rsidRPr="002947E1">
        <w:rPr>
          <w:rFonts w:ascii="Times New Roman" w:hAnsi="Times New Roman" w:cs="Times New Roman"/>
          <w:b/>
          <w:sz w:val="24"/>
          <w:szCs w:val="24"/>
        </w:rPr>
        <w:t>701</w:t>
      </w:r>
      <w:r w:rsidRPr="002947E1">
        <w:rPr>
          <w:rFonts w:ascii="Times New Roman" w:hAnsi="Times New Roman" w:cs="Times New Roman"/>
          <w:sz w:val="24"/>
          <w:szCs w:val="24"/>
        </w:rPr>
        <w:t xml:space="preserve"> человек (74%).</w:t>
      </w:r>
    </w:p>
    <w:p w:rsidR="002947E1" w:rsidRPr="002947E1" w:rsidRDefault="002947E1" w:rsidP="00A72926">
      <w:pPr>
        <w:tabs>
          <w:tab w:val="left" w:pos="-18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Таблица 4</w:t>
      </w:r>
    </w:p>
    <w:p w:rsidR="002947E1" w:rsidRPr="002947E1" w:rsidRDefault="002947E1" w:rsidP="00A72926">
      <w:pPr>
        <w:tabs>
          <w:tab w:val="left" w:pos="-180"/>
        </w:tabs>
        <w:spacing w:after="0"/>
        <w:ind w:firstLine="54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947E1" w:rsidRPr="002947E1" w:rsidRDefault="002947E1" w:rsidP="00A7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Распределение граждан, прошедших 1 этап диспансеризации, </w:t>
      </w:r>
    </w:p>
    <w:p w:rsidR="002947E1" w:rsidRDefault="002947E1" w:rsidP="00A7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по группам состояния здоровья в Пудожском районе и РК за 2020 г.</w:t>
      </w:r>
    </w:p>
    <w:p w:rsidR="00A72926" w:rsidRPr="002947E1" w:rsidRDefault="00A72926" w:rsidP="00A7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2424"/>
        <w:gridCol w:w="2392"/>
        <w:gridCol w:w="2393"/>
        <w:gridCol w:w="2349"/>
      </w:tblGrid>
      <w:tr w:rsidR="002947E1" w:rsidRPr="002947E1" w:rsidTr="008C15CC">
        <w:trPr>
          <w:trHeight w:val="52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 группа здоровья (%)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 группа здоровья (%)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 группа здоровья (%)</w:t>
            </w:r>
          </w:p>
        </w:tc>
      </w:tr>
      <w:tr w:rsidR="002947E1" w:rsidRPr="002947E1" w:rsidTr="008C15CC">
        <w:trPr>
          <w:trHeight w:val="23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7E1" w:rsidRPr="002947E1" w:rsidTr="008C15C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Пудожский район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947E1" w:rsidRPr="002947E1" w:rsidTr="008C15C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A72926" w:rsidRDefault="00A72926" w:rsidP="00A72926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Default="002947E1" w:rsidP="00A72926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Доли граждан, отнесённых 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к первой и третьей </w:t>
      </w:r>
      <w:r w:rsidRPr="002947E1">
        <w:rPr>
          <w:rFonts w:ascii="Times New Roman" w:hAnsi="Times New Roman" w:cs="Times New Roman"/>
          <w:sz w:val="24"/>
          <w:szCs w:val="24"/>
        </w:rPr>
        <w:t xml:space="preserve">группам здоровья в Пудожском районе </w:t>
      </w:r>
      <w:r w:rsidRPr="002947E1">
        <w:rPr>
          <w:rFonts w:ascii="Times New Roman" w:hAnsi="Times New Roman" w:cs="Times New Roman"/>
          <w:b/>
          <w:sz w:val="24"/>
          <w:szCs w:val="24"/>
        </w:rPr>
        <w:t>ниже</w:t>
      </w:r>
      <w:r w:rsidRPr="002947E1">
        <w:rPr>
          <w:rFonts w:ascii="Times New Roman" w:hAnsi="Times New Roman" w:cs="Times New Roman"/>
          <w:sz w:val="24"/>
          <w:szCs w:val="24"/>
        </w:rPr>
        <w:t xml:space="preserve"> показателей по РК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на 1% и 4% </w:t>
      </w:r>
      <w:r w:rsidRPr="002947E1">
        <w:rPr>
          <w:rFonts w:ascii="Times New Roman" w:hAnsi="Times New Roman" w:cs="Times New Roman"/>
          <w:sz w:val="24"/>
          <w:szCs w:val="24"/>
        </w:rPr>
        <w:t xml:space="preserve">соответственно, а доля граждан, отнесенных ко второй группе здоровья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выше</w:t>
      </w:r>
      <w:r w:rsidRPr="002947E1">
        <w:rPr>
          <w:rFonts w:ascii="Times New Roman" w:hAnsi="Times New Roman" w:cs="Times New Roman"/>
          <w:sz w:val="24"/>
          <w:szCs w:val="24"/>
        </w:rPr>
        <w:t xml:space="preserve"> на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2947E1">
        <w:rPr>
          <w:rFonts w:ascii="Times New Roman" w:hAnsi="Times New Roman" w:cs="Times New Roman"/>
          <w:sz w:val="24"/>
          <w:szCs w:val="24"/>
        </w:rPr>
        <w:t>.</w:t>
      </w:r>
    </w:p>
    <w:p w:rsidR="006A39B1" w:rsidRDefault="006A39B1" w:rsidP="00A72926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B1" w:rsidRDefault="006A39B1" w:rsidP="006A39B1">
      <w:pPr>
        <w:pStyle w:val="1"/>
        <w:numPr>
          <w:ilvl w:val="0"/>
          <w:numId w:val="30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1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6A39B1">
        <w:rPr>
          <w:rFonts w:ascii="Times New Roman" w:hAnsi="Times New Roman" w:cs="Times New Roman"/>
          <w:bCs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 в Пудожском муниципальном районе. Увеличение количества граждан, приверженных к здоровому образу жизни, сокращения вредных привычек у населения Пудожского муниципального района</w:t>
      </w:r>
      <w:r w:rsidRPr="006A39B1">
        <w:rPr>
          <w:rFonts w:ascii="Times New Roman" w:hAnsi="Times New Roman" w:cs="Times New Roman"/>
          <w:sz w:val="24"/>
          <w:szCs w:val="24"/>
        </w:rPr>
        <w:t>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1">
        <w:rPr>
          <w:rFonts w:ascii="Times New Roman" w:hAnsi="Times New Roman" w:cs="Times New Roman"/>
          <w:sz w:val="24"/>
          <w:szCs w:val="24"/>
        </w:rPr>
        <w:t>Достижение цели Программы будет обеспечиваться путем решения основных задач: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Совершенствование системы профилактики и раннего выявления хронических неинфекционных заболеваний, факторов риска развития хронических неинфекционных заболеваний.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Решить задачу планируется за счет разработки и внедрение научно-обоснованных адресных образовательных и просветительских программ по вопросам здорового образа жизни, включая здоровое питание и отказ от вредных привычек для разных групп населения.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Мотивирование граждан к ведению здорового образа жизни.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Решить задачу планируется за счет проведения информационно-коммуникационной кампании по вопросам здорового образа жизни, включая здоровое 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lastRenderedPageBreak/>
        <w:t>питание и отказ от вредных привычек по основным каналам: телевидение, радио и в информационно-телекоммуникационной сети «Интернет».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Создание условий для ведения здорового образа жизни на территории Пудожского муниципального района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Решить задачу планируется за счет:</w:t>
      </w:r>
    </w:p>
    <w:p w:rsidR="006A39B1" w:rsidRPr="006A39B1" w:rsidRDefault="006A39B1" w:rsidP="006A39B1">
      <w:pPr>
        <w:pStyle w:val="aa"/>
        <w:numPr>
          <w:ilvl w:val="0"/>
          <w:numId w:val="33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Разработки и внедрение программ по доступной среде для  ведения здорового образа жизни, включая велодорожки, размещение тренажеров на общедомовых территориях, обустройство парковых зон</w:t>
      </w: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6A39B1" w:rsidRPr="006A39B1" w:rsidRDefault="006A39B1" w:rsidP="006A39B1">
      <w:pPr>
        <w:pStyle w:val="aa"/>
        <w:numPr>
          <w:ilvl w:val="0"/>
          <w:numId w:val="33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Содействия в разработке и внедрении корпоративных программ по укреплению здоровья на предприятиях на территории Пудожского муниципального района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Формирование у граждан ответственного отношения к своему здоровью.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Решить задачу планируется за счет </w:t>
      </w: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повышения информированности граждан о пользе здорового и активного образа жизни.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Совершенствование системы мониторинга факторов риска хронических неинфекционных заболеваний.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Решить задачу планируется за счет построения эффективной системы мониторинга факторов риска хронических неинфекционных заболеваний.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овершенствование принципов этапности оказания услуги по первичной профилактике.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Решить задачу планируется за счет построения эффективной системы оказания услуг по первичной профилактике.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Внедрение системы мониторинга за состоянием питания различных групп населения Пудожского муниципального района, основанной на результатах научных исследований в области нутрициологии, диетологии и  эпидемиологии, во взаимосвязи здоровья населения со структурой питания и качеством пищевой продукции.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Решить задачу планируется за счет построения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системы мониторинга за состоянием питания различных групп населения.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Обеспечение доступа населения к отечественным пищевым продуктам, способствующим устранению дефицита микро- и макронутриентов, в том числе усиление лабораторного контроля за показателями качества пищевой продукции в образовательных организациях Пудожского муниципального района и соответствия ее принципам здорового питания.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Решить задачу планируется за счет 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предоставления доступа населения к качественным пищевым продуктам местного производства.</w:t>
      </w:r>
    </w:p>
    <w:p w:rsidR="006A39B1" w:rsidRPr="006A39B1" w:rsidRDefault="006A39B1" w:rsidP="006A39B1">
      <w:pPr>
        <w:pStyle w:val="aa"/>
        <w:tabs>
          <w:tab w:val="left" w:pos="-142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A39B1" w:rsidRPr="006A39B1" w:rsidRDefault="006A39B1" w:rsidP="0038124A">
      <w:pPr>
        <w:pStyle w:val="aa"/>
        <w:numPr>
          <w:ilvl w:val="0"/>
          <w:numId w:val="30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Сроки и этапы реализации муниципальной подпрограммы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Подпрограмма не имеет строгой разбивки на этапы, мероприятия реализуются в течение всего периода реализации с 2022 года по 2024 год.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A39B1" w:rsidRPr="006A39B1" w:rsidRDefault="006A39B1" w:rsidP="0038124A">
      <w:pPr>
        <w:pStyle w:val="aa"/>
        <w:numPr>
          <w:ilvl w:val="0"/>
          <w:numId w:val="30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основных мероприятий и мероприятий муниципальной подпрограммы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Для реализации поставленной цели и решения задач Подпрограммы, достижения планируемых значений показателей предусмотрено выполнение программных мероприятий согласно Приложению № 1 к данной Подпрограмме.</w:t>
      </w:r>
    </w:p>
    <w:p w:rsidR="006A39B1" w:rsidRDefault="006A39B1" w:rsidP="0045498C">
      <w:pPr>
        <w:pStyle w:val="aa"/>
        <w:numPr>
          <w:ilvl w:val="0"/>
          <w:numId w:val="30"/>
        </w:numPr>
        <w:tabs>
          <w:tab w:val="left" w:pos="-14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Ресурсное обеспечение реализации муниципальной подпрограммы</w:t>
      </w:r>
    </w:p>
    <w:p w:rsidR="0038124A" w:rsidRPr="006A39B1" w:rsidRDefault="0038124A" w:rsidP="0038124A">
      <w:pPr>
        <w:pStyle w:val="aa"/>
        <w:tabs>
          <w:tab w:val="left" w:pos="-142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Информация по финансовому обеспечению реализации мероприятий подпрограммы представлена в паспорте настоящей подпрограммы и </w:t>
      </w:r>
      <w:r w:rsidR="003B082D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приложени</w:t>
      </w:r>
      <w:r w:rsidR="003B082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к Программе:</w:t>
      </w:r>
    </w:p>
    <w:p w:rsidR="006A39B1" w:rsidRPr="006A39B1" w:rsidRDefault="006A39B1" w:rsidP="0045498C">
      <w:pPr>
        <w:pStyle w:val="aa"/>
        <w:numPr>
          <w:ilvl w:val="0"/>
          <w:numId w:val="1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Приложение 6 – Финансовое обеспечение Программы за счет всех источников.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Общий объем финансовых ресурсов, необходимых для реализации муниципальной подпрограммы, в 2022-2024 годах составит 0,0 тыс. рублей за счет средств бюджета муниципального образования.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A39B1" w:rsidRDefault="006A39B1" w:rsidP="0038124A">
      <w:pPr>
        <w:pStyle w:val="aa"/>
        <w:numPr>
          <w:ilvl w:val="0"/>
          <w:numId w:val="30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Основные меры правового регулирования в сфере реализации муниципальной подпрограммы</w:t>
      </w:r>
    </w:p>
    <w:p w:rsidR="0038124A" w:rsidRPr="006A39B1" w:rsidRDefault="0038124A" w:rsidP="0038124A">
      <w:pPr>
        <w:pStyle w:val="aa"/>
        <w:tabs>
          <w:tab w:val="left" w:pos="-142"/>
        </w:tabs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A39B1" w:rsidRPr="006A39B1" w:rsidRDefault="006A39B1" w:rsidP="007A5512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от 06.10.2003 № 131-Ф3 «Об общих принципах организации местного самоуправления в Российской Федерации»;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02.03.2007№25-ФЗ «О муниципальной службе в Российской Федерации»;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25.12.2008№273-ФЗ «О противодействии коррупции»;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A39B1" w:rsidRPr="006A39B1" w:rsidRDefault="006A39B1" w:rsidP="0038124A">
      <w:pPr>
        <w:pStyle w:val="aa"/>
        <w:numPr>
          <w:ilvl w:val="0"/>
          <w:numId w:val="30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 подпрограммы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lastRenderedPageBreak/>
        <w:t>В рамках реализации подпрограммы могут быть выделены следующие риски ее реализации.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u w:val="single"/>
          <w:lang w:bidi="ru-RU"/>
        </w:rPr>
        <w:t>Правовые риски.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6A39B1" w:rsidRPr="006A39B1" w:rsidRDefault="006A39B1" w:rsidP="0045498C">
      <w:pPr>
        <w:pStyle w:val="aa"/>
        <w:numPr>
          <w:ilvl w:val="0"/>
          <w:numId w:val="32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этапе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разработки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проектов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документов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привлекать к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их обсуждению основные заинтересованные стороны, которые впоследствии должны принять участие в их согласовании;</w:t>
      </w:r>
    </w:p>
    <w:p w:rsidR="006A39B1" w:rsidRPr="006A39B1" w:rsidRDefault="006A39B1" w:rsidP="0045498C">
      <w:pPr>
        <w:pStyle w:val="aa"/>
        <w:numPr>
          <w:ilvl w:val="0"/>
          <w:numId w:val="32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проводить мониторинг планируемых изменений в федеральном законодательстве.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u w:val="single"/>
          <w:lang w:bidi="ru-RU"/>
        </w:rPr>
        <w:t>Финансовые риски.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Способом ограничения финансовых рисков выступает 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A39B1" w:rsidRPr="0045498C" w:rsidRDefault="006A39B1" w:rsidP="0045498C">
      <w:pPr>
        <w:pStyle w:val="aa"/>
        <w:numPr>
          <w:ilvl w:val="0"/>
          <w:numId w:val="30"/>
        </w:numPr>
        <w:tabs>
          <w:tab w:val="left" w:pos="-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39B1">
        <w:rPr>
          <w:rFonts w:ascii="Times New Roman" w:hAnsi="Times New Roman" w:cs="Times New Roman"/>
          <w:b/>
          <w:bCs/>
          <w:sz w:val="24"/>
          <w:szCs w:val="24"/>
        </w:rPr>
        <w:t>«Развитие информационного общества»</w:t>
      </w:r>
    </w:p>
    <w:p w:rsidR="0045498C" w:rsidRPr="006A39B1" w:rsidRDefault="0045498C" w:rsidP="0045498C">
      <w:pPr>
        <w:pStyle w:val="aa"/>
        <w:tabs>
          <w:tab w:val="left" w:pos="-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г) формирование новой технологической основы для развития экономики и социальной сферы;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45498C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8DC" w:rsidRDefault="008918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918DC" w:rsidRPr="008918DC" w:rsidRDefault="008918DC" w:rsidP="008918DC">
      <w:pPr>
        <w:jc w:val="right"/>
        <w:rPr>
          <w:rFonts w:ascii="Times New Roman" w:hAnsi="Times New Roman" w:cs="Times New Roman"/>
          <w:sz w:val="24"/>
          <w:szCs w:val="24"/>
        </w:rPr>
      </w:pPr>
      <w:r w:rsidRPr="008918DC">
        <w:rPr>
          <w:rFonts w:ascii="Times New Roman" w:hAnsi="Times New Roman" w:cs="Times New Roman"/>
          <w:sz w:val="24"/>
          <w:szCs w:val="24"/>
        </w:rPr>
        <w:lastRenderedPageBreak/>
        <w:t>Приложение 1 к подпрограмме</w:t>
      </w:r>
    </w:p>
    <w:p w:rsidR="008918DC" w:rsidRPr="008918DC" w:rsidRDefault="008918DC" w:rsidP="00891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DC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подпрограммы</w:t>
      </w: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275"/>
        <w:gridCol w:w="1134"/>
        <w:gridCol w:w="1135"/>
        <w:gridCol w:w="959"/>
        <w:gridCol w:w="850"/>
        <w:gridCol w:w="851"/>
      </w:tblGrid>
      <w:tr w:rsidR="008918DC" w:rsidRPr="008918DC" w:rsidTr="00A6458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18DC" w:rsidRPr="008918DC" w:rsidRDefault="008918DC" w:rsidP="00D4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C" w:rsidRPr="008918DC" w:rsidRDefault="008918DC" w:rsidP="003744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(индикатор) / единица измерения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A6458C" w:rsidP="00A645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918DC"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8918DC" w:rsidRPr="008918DC" w:rsidTr="00A6458C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D4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918DC" w:rsidRPr="008918DC" w:rsidTr="00A6458C">
        <w:trPr>
          <w:trHeight w:val="3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профилактики и раннего выявления хронических неинфекционных заболеваний, факторов риска развития хронических неинфекционных заболеваний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Доля граждан, прошедших профилактические осмотры, тыс.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граждан к ведению здорового образа жизни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 xml:space="preserve">Доля аудитории граждан старше 12 лет, охваченной коммуникационной кампанией по основным каналам: телевидение, радио и в информационно - телекоммуникационной сети «Интернет» от общего числа граждан Республики Карелия старше 12 лет, %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ведения здорового образа жизни на территории Пудожского муниципального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Розничные продажи алкогольной продукции, на душу населения, в литрах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8,9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заболеваемость алкоголизмом, включая алкогольные психозы (с диагнозом, установленным впервые в жизни), на 100 тыс. населения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граждан ответственного отношения к своему здоровью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Обращаемость в медицинские организации по вопросам здорового образа жизни, 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napToGrid w:val="0"/>
              <w:ind w:left="79" w:right="68"/>
              <w:jc w:val="center"/>
              <w:rPr>
                <w:sz w:val="24"/>
                <w:szCs w:val="24"/>
              </w:rPr>
            </w:pPr>
          </w:p>
          <w:p w:rsidR="008918DC" w:rsidRPr="008918DC" w:rsidRDefault="008918DC" w:rsidP="00374457">
            <w:pPr>
              <w:pStyle w:val="TableParagraph"/>
              <w:ind w:left="79" w:right="68"/>
              <w:jc w:val="center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napToGrid w:val="0"/>
              <w:ind w:left="79" w:right="68"/>
              <w:jc w:val="center"/>
              <w:rPr>
                <w:sz w:val="24"/>
                <w:szCs w:val="24"/>
              </w:rPr>
            </w:pPr>
          </w:p>
          <w:p w:rsidR="008918DC" w:rsidRPr="008918DC" w:rsidRDefault="008918DC" w:rsidP="00374457">
            <w:pPr>
              <w:pStyle w:val="TableParagraph"/>
              <w:ind w:left="79" w:right="68"/>
              <w:jc w:val="center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napToGrid w:val="0"/>
              <w:ind w:left="79" w:right="68"/>
              <w:jc w:val="center"/>
              <w:rPr>
                <w:sz w:val="24"/>
                <w:szCs w:val="24"/>
              </w:rPr>
            </w:pPr>
          </w:p>
          <w:p w:rsidR="008918DC" w:rsidRPr="008918DC" w:rsidRDefault="008918DC" w:rsidP="00374457">
            <w:pPr>
              <w:pStyle w:val="TableParagraph"/>
              <w:ind w:left="79" w:right="68"/>
              <w:jc w:val="center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>21,7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мониторинга факторов риска хронических неинфекционных заболеваний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>Смертность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8918DC">
              <w:rPr>
                <w:b/>
                <w:sz w:val="24"/>
                <w:szCs w:val="24"/>
              </w:rPr>
              <w:t>мужчин</w:t>
            </w:r>
            <w:r w:rsidRPr="008918DC">
              <w:rPr>
                <w:sz w:val="24"/>
                <w:szCs w:val="24"/>
              </w:rPr>
              <w:t xml:space="preserve"> в возрасте 16-59 лет, на 100 тыс.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F639D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8918D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703,8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принципов этапности оказания услуги по первичной профилактике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8918DC">
              <w:rPr>
                <w:b/>
                <w:sz w:val="24"/>
                <w:szCs w:val="24"/>
              </w:rPr>
              <w:t>женщин</w:t>
            </w:r>
            <w:r w:rsidRPr="008918DC">
              <w:rPr>
                <w:sz w:val="24"/>
                <w:szCs w:val="24"/>
              </w:rPr>
              <w:t xml:space="preserve"> в возрасте 16-54 лет, на 100 тыс. населения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8918D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за состоянием питания различных групп населения Пудожского муниципального района, основанной на результатах научных исследований в области нутрициологии, диетологии и  эпидемиологии, во взаимосвязи здоровья населения со структурой питания и качеством пищевой продукции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отечественным пищевым продуктам, способствующим устранению дефицита микро- и макронутриентов, в том числе усиление лабораторного контроля за показателями качества пищевой продукции в образовательных организациях Пудожского муниципального района и соответствия ее принципам здорового питания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18DC" w:rsidRPr="008918DC" w:rsidRDefault="008918DC" w:rsidP="008918DC">
      <w:pPr>
        <w:pStyle w:val="a8"/>
        <w:jc w:val="right"/>
        <w:rPr>
          <w:sz w:val="24"/>
          <w:szCs w:val="24"/>
        </w:rPr>
      </w:pPr>
    </w:p>
    <w:p w:rsidR="008918DC" w:rsidRPr="008918DC" w:rsidRDefault="008918DC" w:rsidP="008918DC">
      <w:pPr>
        <w:pStyle w:val="a8"/>
        <w:ind w:left="6835"/>
        <w:jc w:val="left"/>
        <w:rPr>
          <w:sz w:val="24"/>
          <w:szCs w:val="24"/>
        </w:rPr>
      </w:pPr>
    </w:p>
    <w:p w:rsidR="009F02CA" w:rsidRDefault="009F02CA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sz w:val="24"/>
          <w:szCs w:val="24"/>
        </w:rPr>
        <w:br w:type="page"/>
      </w:r>
    </w:p>
    <w:p w:rsidR="00A2465C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Приложение 5</w:t>
      </w:r>
    </w:p>
    <w:p w:rsidR="00A2465C" w:rsidRPr="002B0D9D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F504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8F5049" w:rsidRDefault="008F5049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F02CA" w:rsidRPr="00ED32A8" w:rsidRDefault="009F02CA" w:rsidP="009F02CA">
      <w:pPr>
        <w:pStyle w:val="a8"/>
        <w:ind w:left="0" w:hanging="284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Муниципальная </w:t>
      </w:r>
      <w:r>
        <w:rPr>
          <w:b/>
          <w:sz w:val="24"/>
          <w:szCs w:val="24"/>
        </w:rPr>
        <w:t>под</w:t>
      </w:r>
      <w:r w:rsidRPr="00ED32A8">
        <w:rPr>
          <w:b/>
          <w:sz w:val="24"/>
          <w:szCs w:val="24"/>
        </w:rPr>
        <w:t>программа</w:t>
      </w:r>
    </w:p>
    <w:p w:rsidR="009F02CA" w:rsidRPr="00481BEA" w:rsidRDefault="009F02CA" w:rsidP="009F02CA">
      <w:pPr>
        <w:pStyle w:val="ConsPlusNormal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9F4">
        <w:rPr>
          <w:rFonts w:ascii="Times New Roman" w:hAnsi="Times New Roman" w:cs="Times New Roman"/>
          <w:b/>
          <w:color w:val="000000"/>
          <w:sz w:val="24"/>
          <w:szCs w:val="24"/>
        </w:rPr>
        <w:t>«Развитие физической культуры и спорта в Пудожском муниципальном районе»</w:t>
      </w:r>
    </w:p>
    <w:p w:rsidR="009F02CA" w:rsidRPr="00481BEA" w:rsidRDefault="009F02CA" w:rsidP="009F02CA">
      <w:pPr>
        <w:pStyle w:val="ConsPlusNormal"/>
        <w:jc w:val="center"/>
        <w:rPr>
          <w:b/>
          <w:sz w:val="24"/>
          <w:szCs w:val="24"/>
        </w:rPr>
      </w:pPr>
    </w:p>
    <w:p w:rsidR="009F02CA" w:rsidRDefault="009F02CA" w:rsidP="009F02CA">
      <w:pPr>
        <w:pStyle w:val="1"/>
        <w:numPr>
          <w:ilvl w:val="0"/>
          <w:numId w:val="35"/>
        </w:numPr>
        <w:tabs>
          <w:tab w:val="left" w:pos="3046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4E0BAE" w:rsidRDefault="004E0BAE" w:rsidP="004E0BAE">
      <w:pPr>
        <w:pStyle w:val="1"/>
        <w:tabs>
          <w:tab w:val="left" w:pos="3046"/>
        </w:tabs>
        <w:ind w:left="0" w:firstLine="0"/>
        <w:rPr>
          <w:sz w:val="24"/>
          <w:szCs w:val="24"/>
        </w:rPr>
      </w:pPr>
    </w:p>
    <w:tbl>
      <w:tblPr>
        <w:tblStyle w:val="TableNormal"/>
        <w:tblW w:w="1052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6"/>
        <w:gridCol w:w="2320"/>
        <w:gridCol w:w="6"/>
        <w:gridCol w:w="3401"/>
        <w:gridCol w:w="1134"/>
        <w:gridCol w:w="1134"/>
        <w:gridCol w:w="1134"/>
        <w:gridCol w:w="948"/>
        <w:gridCol w:w="6"/>
      </w:tblGrid>
      <w:tr w:rsidR="004E0BAE" w:rsidRPr="004E0BAE" w:rsidTr="004E0BAE">
        <w:trPr>
          <w:gridAfter w:val="1"/>
          <w:wAfter w:w="6" w:type="dxa"/>
          <w:trHeight w:val="618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подпрограммы</w:t>
            </w:r>
          </w:p>
        </w:tc>
        <w:tc>
          <w:tcPr>
            <w:tcW w:w="7757" w:type="dxa"/>
            <w:gridSpan w:val="6"/>
          </w:tcPr>
          <w:p w:rsidR="004E0BAE" w:rsidRPr="004E0BAE" w:rsidRDefault="004E0BAE" w:rsidP="00CC73D1">
            <w:pPr>
              <w:adjustRightInd w:val="0"/>
              <w:ind w:left="127" w:right="10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физической культуры и спорта в Пудожском муниципальном районе</w:t>
            </w:r>
          </w:p>
        </w:tc>
      </w:tr>
      <w:tr w:rsidR="004E0BAE" w:rsidRPr="004E0BAE" w:rsidTr="004E0BAE">
        <w:trPr>
          <w:gridAfter w:val="1"/>
          <w:wAfter w:w="6" w:type="dxa"/>
          <w:trHeight w:val="556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Цель</w:t>
            </w:r>
          </w:p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подпрограммы </w:t>
            </w:r>
          </w:p>
        </w:tc>
        <w:tc>
          <w:tcPr>
            <w:tcW w:w="7757" w:type="dxa"/>
            <w:gridSpan w:val="6"/>
          </w:tcPr>
          <w:p w:rsidR="004E0BAE" w:rsidRPr="004E0BAE" w:rsidRDefault="004E0BAE" w:rsidP="004E0BAE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Рост популярности систематических занятий физической культурой и спортом среди взрослых, подростков и детей</w:t>
            </w:r>
          </w:p>
        </w:tc>
      </w:tr>
      <w:tr w:rsidR="004E0BAE" w:rsidRPr="004E0BAE" w:rsidTr="004E0BAE">
        <w:trPr>
          <w:gridAfter w:val="1"/>
          <w:wAfter w:w="6" w:type="dxa"/>
          <w:trHeight w:val="1259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Задачи подпрограммы</w:t>
            </w:r>
          </w:p>
        </w:tc>
        <w:tc>
          <w:tcPr>
            <w:tcW w:w="7757" w:type="dxa"/>
            <w:gridSpan w:val="6"/>
          </w:tcPr>
          <w:p w:rsidR="004E0BAE" w:rsidRPr="004E0BAE" w:rsidRDefault="004E0BAE" w:rsidP="004E0BAE">
            <w:pPr>
              <w:numPr>
                <w:ilvl w:val="0"/>
                <w:numId w:val="36"/>
              </w:numPr>
              <w:adjustRightInd w:val="0"/>
              <w:ind w:left="127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Вовлечение в систематические занятия физической культурой и спортом населения Пудожского муниципального района;</w:t>
            </w:r>
          </w:p>
          <w:p w:rsidR="004E0BAE" w:rsidRPr="004E0BAE" w:rsidRDefault="004E0BAE" w:rsidP="004E0BAE">
            <w:pPr>
              <w:numPr>
                <w:ilvl w:val="0"/>
                <w:numId w:val="36"/>
              </w:numPr>
              <w:adjustRightInd w:val="0"/>
              <w:ind w:left="127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привлекательности и повышение мотивации жителей района при подготовке и сдаче нормативов ВФСК ГТО</w:t>
            </w:r>
          </w:p>
        </w:tc>
      </w:tr>
      <w:tr w:rsidR="004E0BAE" w:rsidRPr="004E0BAE" w:rsidTr="004E0BAE">
        <w:trPr>
          <w:gridAfter w:val="1"/>
          <w:wAfter w:w="6" w:type="dxa"/>
          <w:trHeight w:val="862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Сроки и этапы реализации подпрограммы</w:t>
            </w:r>
          </w:p>
        </w:tc>
        <w:tc>
          <w:tcPr>
            <w:tcW w:w="7757" w:type="dxa"/>
            <w:gridSpan w:val="6"/>
          </w:tcPr>
          <w:p w:rsidR="004E0BAE" w:rsidRPr="004E0BAE" w:rsidRDefault="004E0BAE" w:rsidP="004E0BAE">
            <w:pPr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Подпрограмма рассчитана на период с 2022 по 2024 годы. Подпрограмма не имеет строгой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  разбивки  на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  <w:r w:rsidRPr="004E0B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этапы, 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мероприятия  реализуются   на протяжении  всего  </w:t>
            </w:r>
            <w:r w:rsidRPr="004E0B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срока 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реализации подпрограммы.</w:t>
            </w:r>
          </w:p>
        </w:tc>
      </w:tr>
      <w:tr w:rsidR="004E0BAE" w:rsidRPr="004E0BAE" w:rsidTr="004E0BAE">
        <w:trPr>
          <w:gridAfter w:val="1"/>
          <w:wAfter w:w="6" w:type="dxa"/>
          <w:trHeight w:val="1017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Конечные результаты подпрограммы</w:t>
            </w:r>
          </w:p>
        </w:tc>
        <w:tc>
          <w:tcPr>
            <w:tcW w:w="7757" w:type="dxa"/>
            <w:gridSpan w:val="6"/>
          </w:tcPr>
          <w:p w:rsidR="004E0BAE" w:rsidRPr="004E0BAE" w:rsidRDefault="004E0BAE" w:rsidP="004E0BAE">
            <w:pPr>
              <w:numPr>
                <w:ilvl w:val="0"/>
                <w:numId w:val="27"/>
              </w:numPr>
              <w:suppressAutoHyphens/>
              <w:ind w:left="127" w:right="103" w:firstLine="0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Увеличение доли граждан в возрасте от 3 до 79 лет, систематически занимающихся физической культурой и спортом;</w:t>
            </w:r>
          </w:p>
          <w:p w:rsidR="004E0BAE" w:rsidRPr="004E0BAE" w:rsidRDefault="004E0BAE" w:rsidP="004E0BAE">
            <w:pPr>
              <w:numPr>
                <w:ilvl w:val="0"/>
                <w:numId w:val="27"/>
              </w:numPr>
              <w:suppressAutoHyphens/>
              <w:ind w:left="127" w:right="103" w:firstLine="0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Рост количества физкультурно-оздоровительных и спортивно-массовых мероприятий;</w:t>
            </w:r>
          </w:p>
          <w:p w:rsidR="004E0BAE" w:rsidRPr="004E0BAE" w:rsidRDefault="004E0BAE" w:rsidP="004E0BAE">
            <w:pPr>
              <w:numPr>
                <w:ilvl w:val="0"/>
                <w:numId w:val="27"/>
              </w:numPr>
              <w:suppressAutoHyphens/>
              <w:ind w:left="127" w:right="103" w:firstLine="0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Рост количества участников физкультурно-оздоровительных и спортивно-массовых мероприятий.</w:t>
            </w:r>
          </w:p>
        </w:tc>
      </w:tr>
      <w:tr w:rsidR="004E0BAE" w:rsidRPr="004E0BAE" w:rsidTr="004E0BAE">
        <w:trPr>
          <w:gridAfter w:val="1"/>
          <w:wAfter w:w="6" w:type="dxa"/>
          <w:trHeight w:val="517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Координатор подпрограммы</w:t>
            </w:r>
          </w:p>
        </w:tc>
        <w:tc>
          <w:tcPr>
            <w:tcW w:w="7757" w:type="dxa"/>
            <w:gridSpan w:val="6"/>
          </w:tcPr>
          <w:p w:rsidR="004E0BAE" w:rsidRPr="004E0BAE" w:rsidRDefault="004E0BAE" w:rsidP="004E0BAE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Заместитель главы администрации муниципального района</w:t>
            </w:r>
          </w:p>
        </w:tc>
      </w:tr>
      <w:tr w:rsidR="004E0BAE" w:rsidRPr="004E0BAE" w:rsidTr="004E0BAE">
        <w:trPr>
          <w:gridAfter w:val="1"/>
          <w:wAfter w:w="6" w:type="dxa"/>
          <w:trHeight w:val="672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Ответственный исполнитель подпрограммы</w:t>
            </w:r>
          </w:p>
        </w:tc>
        <w:tc>
          <w:tcPr>
            <w:tcW w:w="7757" w:type="dxa"/>
            <w:gridSpan w:val="6"/>
          </w:tcPr>
          <w:p w:rsidR="004E0BAE" w:rsidRPr="004E0BAE" w:rsidRDefault="004E0BAE" w:rsidP="004E0BAE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 Пудожского муниципального района</w:t>
            </w:r>
          </w:p>
        </w:tc>
      </w:tr>
      <w:tr w:rsidR="004E0BAE" w:rsidRPr="004E0BAE" w:rsidTr="004E0BAE">
        <w:trPr>
          <w:gridAfter w:val="1"/>
          <w:wAfter w:w="6" w:type="dxa"/>
          <w:trHeight w:val="672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Соисполнители подпрограммы</w:t>
            </w:r>
          </w:p>
        </w:tc>
        <w:tc>
          <w:tcPr>
            <w:tcW w:w="7757" w:type="dxa"/>
            <w:gridSpan w:val="6"/>
          </w:tcPr>
          <w:p w:rsidR="004E0BAE" w:rsidRPr="004E0BAE" w:rsidRDefault="004E0BAE" w:rsidP="004E0BAE">
            <w:pPr>
              <w:numPr>
                <w:ilvl w:val="0"/>
                <w:numId w:val="28"/>
              </w:numPr>
              <w:ind w:left="127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Администрации поселений Пудожского муниципального района;</w:t>
            </w:r>
          </w:p>
          <w:p w:rsidR="004E0BAE" w:rsidRPr="004E0BAE" w:rsidRDefault="004E0BAE" w:rsidP="004E0BAE">
            <w:pPr>
              <w:numPr>
                <w:ilvl w:val="0"/>
                <w:numId w:val="28"/>
              </w:numPr>
              <w:ind w:left="127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образования и культуры, подведомственные администрации Пудожского муниципального района.</w:t>
            </w:r>
          </w:p>
        </w:tc>
      </w:tr>
      <w:tr w:rsidR="004E0BAE" w:rsidRPr="004E0BAE" w:rsidTr="004E0BAE">
        <w:trPr>
          <w:trHeight w:val="298"/>
        </w:trPr>
        <w:tc>
          <w:tcPr>
            <w:tcW w:w="438" w:type="dxa"/>
            <w:gridSpan w:val="2"/>
            <w:vMerge w:val="restart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326" w:type="dxa"/>
            <w:gridSpan w:val="2"/>
            <w:vMerge w:val="restart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3401" w:type="dxa"/>
            <w:vMerge w:val="restart"/>
          </w:tcPr>
          <w:p w:rsidR="004E0BAE" w:rsidRPr="004E0BAE" w:rsidRDefault="004E0BAE" w:rsidP="004E0BAE">
            <w:pPr>
              <w:ind w:left="67" w:right="5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4356" w:type="dxa"/>
            <w:gridSpan w:val="5"/>
          </w:tcPr>
          <w:p w:rsidR="004E0BAE" w:rsidRPr="004E0BAE" w:rsidRDefault="004E0BAE" w:rsidP="004E0BAE">
            <w:pPr>
              <w:ind w:left="851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Расходы, тыс. руб.</w:t>
            </w:r>
          </w:p>
        </w:tc>
      </w:tr>
      <w:tr w:rsidR="004E0BAE" w:rsidRPr="004E0BAE" w:rsidTr="004E0BAE">
        <w:trPr>
          <w:trHeight w:val="300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8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954" w:type="dxa"/>
            <w:gridSpan w:val="2"/>
          </w:tcPr>
          <w:p w:rsidR="004E0BAE" w:rsidRPr="004E0BAE" w:rsidRDefault="004E0BAE" w:rsidP="004E0BAE">
            <w:pPr>
              <w:ind w:left="41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</w:tr>
      <w:tr w:rsidR="004E0BAE" w:rsidRPr="004E0BAE" w:rsidTr="004E0BAE">
        <w:trPr>
          <w:trHeight w:val="65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1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280,0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280,0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280,0</w:t>
            </w:r>
          </w:p>
        </w:tc>
        <w:tc>
          <w:tcPr>
            <w:tcW w:w="954" w:type="dxa"/>
            <w:gridSpan w:val="2"/>
          </w:tcPr>
          <w:p w:rsidR="004E0BAE" w:rsidRPr="004E0BAE" w:rsidRDefault="004E0BAE" w:rsidP="004E0BAE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840,0</w:t>
            </w:r>
          </w:p>
        </w:tc>
      </w:tr>
      <w:tr w:rsidR="004E0BAE" w:rsidRPr="004E0BAE" w:rsidTr="008F5049">
        <w:trPr>
          <w:trHeight w:val="39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1" w:type="dxa"/>
          </w:tcPr>
          <w:p w:rsidR="004E0BAE" w:rsidRPr="004E0BAE" w:rsidRDefault="004E0BAE" w:rsidP="004E0BAE">
            <w:pPr>
              <w:ind w:left="62" w:right="35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 Пудожского района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280,0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280,0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280,0</w:t>
            </w:r>
          </w:p>
        </w:tc>
        <w:tc>
          <w:tcPr>
            <w:tcW w:w="954" w:type="dxa"/>
            <w:gridSpan w:val="2"/>
          </w:tcPr>
          <w:p w:rsidR="004E0BAE" w:rsidRPr="004E0BAE" w:rsidRDefault="004E0BAE" w:rsidP="004E0BAE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840,0</w:t>
            </w:r>
          </w:p>
        </w:tc>
      </w:tr>
      <w:tr w:rsidR="004E0BAE" w:rsidRPr="004E0BAE" w:rsidTr="004E0BAE">
        <w:trPr>
          <w:trHeight w:val="287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1" w:type="dxa"/>
          </w:tcPr>
          <w:p w:rsidR="004E0BAE" w:rsidRPr="004E0BAE" w:rsidRDefault="004E0BAE" w:rsidP="004E0BAE">
            <w:pPr>
              <w:ind w:left="62" w:right="7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54" w:type="dxa"/>
            <w:gridSpan w:val="2"/>
          </w:tcPr>
          <w:p w:rsidR="004E0BAE" w:rsidRPr="004E0BAE" w:rsidRDefault="004E0BAE" w:rsidP="004E0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4E0BAE" w:rsidRPr="004E0BAE" w:rsidTr="008F5049">
        <w:trPr>
          <w:trHeight w:val="333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1" w:type="dxa"/>
          </w:tcPr>
          <w:p w:rsidR="004E0BAE" w:rsidRPr="004E0BAE" w:rsidRDefault="004E0BAE" w:rsidP="004E0BAE">
            <w:pPr>
              <w:ind w:left="62" w:right="61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54" w:type="dxa"/>
            <w:gridSpan w:val="2"/>
          </w:tcPr>
          <w:p w:rsidR="004E0BAE" w:rsidRPr="004E0BAE" w:rsidRDefault="004E0BAE" w:rsidP="004E0BAE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4E0BAE" w:rsidRPr="004E0BAE" w:rsidTr="004E0BAE">
        <w:trPr>
          <w:trHeight w:val="27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1" w:type="dxa"/>
          </w:tcPr>
          <w:p w:rsidR="004E0BAE" w:rsidRPr="004E0BAE" w:rsidRDefault="004E0BAE" w:rsidP="004E0BAE">
            <w:pPr>
              <w:ind w:left="62" w:right="39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Бюджеты поселений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54" w:type="dxa"/>
            <w:gridSpan w:val="2"/>
          </w:tcPr>
          <w:p w:rsidR="004E0BAE" w:rsidRPr="004E0BAE" w:rsidRDefault="004E0BAE" w:rsidP="004E0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4E0BAE" w:rsidRPr="004E0BAE" w:rsidTr="004E0BAE">
        <w:trPr>
          <w:trHeight w:val="26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4E0BAE" w:rsidRPr="004E0BAE" w:rsidRDefault="004E0BAE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1" w:type="dxa"/>
          </w:tcPr>
          <w:p w:rsidR="004E0BAE" w:rsidRPr="004E0BAE" w:rsidRDefault="004E0BAE" w:rsidP="004E0BAE">
            <w:pPr>
              <w:ind w:left="62" w:right="12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Внебюджетные средства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4E0BAE" w:rsidRPr="004E0BAE" w:rsidRDefault="004E0BAE" w:rsidP="004E0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54" w:type="dxa"/>
            <w:gridSpan w:val="2"/>
          </w:tcPr>
          <w:p w:rsidR="004E0BAE" w:rsidRPr="004E0BAE" w:rsidRDefault="004E0BAE" w:rsidP="004E0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</w:tbl>
    <w:p w:rsidR="004E0BAE" w:rsidRPr="00ED32A8" w:rsidRDefault="004E0BAE" w:rsidP="004E0BAE">
      <w:pPr>
        <w:pStyle w:val="1"/>
        <w:tabs>
          <w:tab w:val="left" w:pos="3046"/>
        </w:tabs>
        <w:ind w:left="0" w:firstLine="0"/>
        <w:rPr>
          <w:sz w:val="24"/>
          <w:szCs w:val="24"/>
        </w:rPr>
      </w:pPr>
    </w:p>
    <w:p w:rsidR="00D17BAD" w:rsidRDefault="00D17B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7BAD" w:rsidRPr="00D17BAD" w:rsidRDefault="00D17BAD" w:rsidP="00D17BAD">
      <w:pPr>
        <w:pStyle w:val="aa"/>
        <w:widowControl w:val="0"/>
        <w:numPr>
          <w:ilvl w:val="0"/>
          <w:numId w:val="13"/>
        </w:numPr>
        <w:tabs>
          <w:tab w:val="left" w:pos="1843"/>
        </w:tabs>
        <w:autoSpaceDE w:val="0"/>
        <w:autoSpaceDN w:val="0"/>
        <w:spacing w:after="0" w:line="240" w:lineRule="auto"/>
        <w:ind w:left="0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AD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</w:t>
      </w:r>
    </w:p>
    <w:p w:rsidR="00D17BAD" w:rsidRDefault="00D17BAD" w:rsidP="00D17BAD">
      <w:pPr>
        <w:pStyle w:val="aa"/>
        <w:widowControl w:val="0"/>
        <w:tabs>
          <w:tab w:val="left" w:pos="1843"/>
        </w:tabs>
        <w:autoSpaceDE w:val="0"/>
        <w:autoSpaceDN w:val="0"/>
        <w:spacing w:after="0" w:line="240" w:lineRule="auto"/>
        <w:ind w:left="2303"/>
        <w:contextualSpacing w:val="0"/>
        <w:jc w:val="both"/>
        <w:rPr>
          <w:b/>
          <w:sz w:val="24"/>
          <w:szCs w:val="24"/>
        </w:rPr>
      </w:pP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A41">
        <w:rPr>
          <w:rFonts w:ascii="Times New Roman" w:hAnsi="Times New Roman" w:cs="Times New Roman"/>
          <w:color w:val="000000"/>
          <w:sz w:val="24"/>
          <w:szCs w:val="24"/>
        </w:rPr>
        <w:t>Сфера физической культуры и спорта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ED4A4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является хорошей базой для оздоровления населения и развития потребности в здоровом образе жизни и регулярных занятиях физической культурой. </w:t>
      </w:r>
    </w:p>
    <w:p w:rsidR="00D17BAD" w:rsidRPr="009E249F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49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организации физкультурно-оздоровительной, спортивной деятельности и кадрового обеспечения отрасли, укрепление материально-технического обеспечения, развитие спортивной инфраструктуры и совершенствование системы информационной пропаганды физической культуры и спорта являются приоритетными направлениями политики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249F">
        <w:rPr>
          <w:rFonts w:ascii="Times New Roman" w:hAnsi="Times New Roman" w:cs="Times New Roman"/>
          <w:color w:val="000000"/>
          <w:sz w:val="24"/>
          <w:szCs w:val="24"/>
        </w:rPr>
        <w:t>дминистрации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удожского </w:t>
      </w:r>
      <w:r w:rsidRPr="009E249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 сфере спорта и физической культуры.</w:t>
      </w:r>
    </w:p>
    <w:p w:rsidR="00D17BAD" w:rsidRPr="00EA56E0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конец 2021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 xml:space="preserve"> года в районе представлены следующие виды спорта: лыжные гонки,  баскетбол, футбол, бокс, шахматы, волейбол, настольный теннис</w:t>
      </w:r>
      <w:r>
        <w:rPr>
          <w:rFonts w:ascii="Times New Roman" w:hAnsi="Times New Roman" w:cs="Times New Roman"/>
          <w:color w:val="000000"/>
          <w:sz w:val="24"/>
          <w:szCs w:val="24"/>
        </w:rPr>
        <w:t>, легкая атлетика, пауэрлифтинг, бодибилдинг, скандинавская ходьба, брейк-данс, карельские городки (кююккя).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6E0">
        <w:rPr>
          <w:rFonts w:ascii="Times New Roman" w:hAnsi="Times New Roman" w:cs="Times New Roman"/>
          <w:color w:val="000000"/>
          <w:sz w:val="24"/>
          <w:szCs w:val="24"/>
        </w:rPr>
        <w:t>В районе есть предпосылки для развития лыжных гонок. Данный вид спорта уже несколько десятков лет культивиру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в спортивной школе района.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6E0">
        <w:rPr>
          <w:rFonts w:ascii="Times New Roman" w:hAnsi="Times New Roman" w:cs="Times New Roman"/>
          <w:color w:val="000000"/>
          <w:sz w:val="24"/>
          <w:szCs w:val="24"/>
        </w:rPr>
        <w:t>В баскетбол в районе играют не только школьники, но и взрослое население. Для школьников существует отделение по баскетболу в спортивной школе. Проводятся муниципальные этапы соревнований по баскетболу среди учебных заведений. С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 xml:space="preserve"> район принимал участие в школьной баскетбольной лиге «КЭС-БАСКЕТ», где наша сборная показывает хорошие результаты. Взрослое население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тренировок 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>использует спортивные залы образовательных</w:t>
      </w:r>
      <w:r w:rsidRPr="002D6E9F">
        <w:rPr>
          <w:rFonts w:ascii="Times New Roman" w:hAnsi="Times New Roman"/>
          <w:sz w:val="24"/>
          <w:szCs w:val="24"/>
        </w:rPr>
        <w:t xml:space="preserve"> учреждений района. 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районе </w:t>
      </w:r>
      <w:r w:rsidRPr="002D6E9F">
        <w:rPr>
          <w:rFonts w:ascii="Times New Roman" w:hAnsi="Times New Roman"/>
          <w:sz w:val="24"/>
          <w:szCs w:val="24"/>
        </w:rPr>
        <w:t xml:space="preserve"> насчитывается более </w:t>
      </w:r>
      <w:r>
        <w:rPr>
          <w:rFonts w:ascii="Times New Roman" w:hAnsi="Times New Roman"/>
          <w:sz w:val="24"/>
          <w:szCs w:val="24"/>
        </w:rPr>
        <w:t>1</w:t>
      </w:r>
      <w:r w:rsidRPr="002D6E9F">
        <w:rPr>
          <w:rFonts w:ascii="Times New Roman" w:hAnsi="Times New Roman"/>
          <w:sz w:val="24"/>
          <w:szCs w:val="24"/>
        </w:rPr>
        <w:t xml:space="preserve">0 футбольных команд, среди которых есть и команды ветеранов. Благодаря открытию в 2014 году многофункциональной спортивной площадки «Газпром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D6E9F">
        <w:rPr>
          <w:rFonts w:ascii="Times New Roman" w:hAnsi="Times New Roman"/>
          <w:sz w:val="24"/>
          <w:szCs w:val="24"/>
        </w:rPr>
        <w:t>детям», в Пудоже появилось современное поле для игры в мини-футбол</w:t>
      </w:r>
      <w:r>
        <w:rPr>
          <w:rFonts w:ascii="Times New Roman" w:hAnsi="Times New Roman"/>
          <w:sz w:val="24"/>
          <w:szCs w:val="24"/>
        </w:rPr>
        <w:t xml:space="preserve">. В 2019 состоялось открытие мини-футбольного поля и тренажерной площадки, установленных на территории городского стадиона при частичной поддержке </w:t>
      </w:r>
      <w:r>
        <w:rPr>
          <w:rFonts w:ascii="Times New Roman" w:hAnsi="Times New Roman"/>
          <w:sz w:val="24"/>
          <w:szCs w:val="24"/>
          <w:lang w:val="en-US"/>
        </w:rPr>
        <w:t>Segezha</w:t>
      </w:r>
      <w:r w:rsidRPr="003A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>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 xml:space="preserve"> Бокс в районе представлен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D6E9F">
        <w:rPr>
          <w:rFonts w:ascii="Times New Roman" w:hAnsi="Times New Roman"/>
          <w:sz w:val="24"/>
          <w:szCs w:val="24"/>
        </w:rPr>
        <w:t>КРОО «Клуб единоборств «Спарта». С 2013 года любой желающий может бесплатно посещать занятия и мастер-классы по боксу. В помещение клуба единоборств есть все необходимое для тренировок.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>Волейболом учащиеся образовательных учреждени</w:t>
      </w:r>
      <w:r>
        <w:rPr>
          <w:rFonts w:ascii="Times New Roman" w:hAnsi="Times New Roman"/>
          <w:sz w:val="24"/>
          <w:szCs w:val="24"/>
        </w:rPr>
        <w:t>й</w:t>
      </w:r>
      <w:r w:rsidRPr="002D6E9F">
        <w:rPr>
          <w:rFonts w:ascii="Times New Roman" w:hAnsi="Times New Roman"/>
          <w:sz w:val="24"/>
          <w:szCs w:val="24"/>
        </w:rPr>
        <w:t xml:space="preserve"> занимаются только в рамках школьной программы. Есть взрослы</w:t>
      </w:r>
      <w:r>
        <w:rPr>
          <w:rFonts w:ascii="Times New Roman" w:hAnsi="Times New Roman"/>
          <w:sz w:val="24"/>
          <w:szCs w:val="24"/>
        </w:rPr>
        <w:t>е</w:t>
      </w:r>
      <w:r w:rsidRPr="002D6E9F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>ы</w:t>
      </w:r>
      <w:r w:rsidRPr="002D6E9F">
        <w:rPr>
          <w:rFonts w:ascii="Times New Roman" w:hAnsi="Times New Roman"/>
          <w:sz w:val="24"/>
          <w:szCs w:val="24"/>
        </w:rPr>
        <w:t>, которые для тренировок используют спортивные залы образовательных учреждений района.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D6E9F">
        <w:rPr>
          <w:rFonts w:ascii="Times New Roman" w:hAnsi="Times New Roman"/>
          <w:sz w:val="24"/>
          <w:szCs w:val="24"/>
        </w:rPr>
        <w:t>а базе МБУ ДО «Районная ДЮСШ» г.Пудожа РК</w:t>
      </w: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о</w:t>
      </w:r>
      <w:r w:rsidRPr="002D6E9F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е</w:t>
      </w:r>
      <w:r w:rsidRPr="002D6E9F">
        <w:rPr>
          <w:rFonts w:ascii="Times New Roman" w:hAnsi="Times New Roman"/>
          <w:sz w:val="24"/>
          <w:szCs w:val="24"/>
        </w:rPr>
        <w:t xml:space="preserve"> по настольному теннису</w:t>
      </w:r>
      <w:r>
        <w:rPr>
          <w:rFonts w:ascii="Times New Roman" w:hAnsi="Times New Roman"/>
          <w:sz w:val="24"/>
          <w:szCs w:val="24"/>
        </w:rPr>
        <w:t>.</w:t>
      </w: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>В настольный теннис также играют работники нескольких предприятий района.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 xml:space="preserve">Под руководством </w:t>
      </w:r>
      <w:r>
        <w:rPr>
          <w:rFonts w:ascii="Times New Roman" w:hAnsi="Times New Roman"/>
          <w:sz w:val="24"/>
          <w:szCs w:val="24"/>
        </w:rPr>
        <w:t>м</w:t>
      </w:r>
      <w:r w:rsidRPr="002D6E9F">
        <w:rPr>
          <w:rFonts w:ascii="Times New Roman" w:hAnsi="Times New Roman"/>
          <w:sz w:val="24"/>
          <w:szCs w:val="24"/>
        </w:rPr>
        <w:t xml:space="preserve">астера спорта на территории района действует Спортивно-силовой клуб «Титан». Руководство клуба совместно с органами местного самоуправления ежегодно </w:t>
      </w:r>
      <w:r>
        <w:rPr>
          <w:rFonts w:ascii="Times New Roman" w:hAnsi="Times New Roman"/>
          <w:sz w:val="24"/>
          <w:szCs w:val="24"/>
        </w:rPr>
        <w:t xml:space="preserve">в рамках празднования дня города </w:t>
      </w:r>
      <w:r w:rsidRPr="002D6E9F">
        <w:rPr>
          <w:rFonts w:ascii="Times New Roman" w:hAnsi="Times New Roman"/>
          <w:sz w:val="24"/>
          <w:szCs w:val="24"/>
        </w:rPr>
        <w:t>проводит турнир</w:t>
      </w:r>
      <w:r>
        <w:rPr>
          <w:rFonts w:ascii="Times New Roman" w:hAnsi="Times New Roman"/>
          <w:sz w:val="24"/>
          <w:szCs w:val="24"/>
        </w:rPr>
        <w:t>,</w:t>
      </w:r>
      <w:r w:rsidRPr="002D6E9F">
        <w:rPr>
          <w:rFonts w:ascii="Times New Roman" w:hAnsi="Times New Roman"/>
          <w:sz w:val="24"/>
          <w:szCs w:val="24"/>
        </w:rPr>
        <w:t xml:space="preserve"> на которы</w:t>
      </w:r>
      <w:r>
        <w:rPr>
          <w:rFonts w:ascii="Times New Roman" w:hAnsi="Times New Roman"/>
          <w:sz w:val="24"/>
          <w:szCs w:val="24"/>
        </w:rPr>
        <w:t>й</w:t>
      </w:r>
      <w:r w:rsidRPr="002D6E9F">
        <w:rPr>
          <w:rFonts w:ascii="Times New Roman" w:hAnsi="Times New Roman"/>
          <w:sz w:val="24"/>
          <w:szCs w:val="24"/>
        </w:rPr>
        <w:t xml:space="preserve"> приезжают не только жители нашей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2D6E9F">
        <w:rPr>
          <w:rFonts w:ascii="Times New Roman" w:hAnsi="Times New Roman"/>
          <w:sz w:val="24"/>
          <w:szCs w:val="24"/>
        </w:rPr>
        <w:t xml:space="preserve"> но и гости из соседних регионов.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 xml:space="preserve"> В 2015 году совместными усилиями инициативной группы и органов исполнительной власти района удалось восстановить хоккейную коробку на территории</w:t>
      </w:r>
      <w:r>
        <w:rPr>
          <w:rFonts w:ascii="Times New Roman" w:hAnsi="Times New Roman"/>
          <w:sz w:val="24"/>
          <w:szCs w:val="24"/>
        </w:rPr>
        <w:t xml:space="preserve"> МКОУ ООШ№ 2</w:t>
      </w:r>
      <w:r w:rsidRPr="002D6E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D6E9F">
        <w:rPr>
          <w:rFonts w:ascii="Times New Roman" w:hAnsi="Times New Roman"/>
          <w:sz w:val="24"/>
          <w:szCs w:val="24"/>
        </w:rPr>
        <w:t>январе 2016 года в МБУ ДО «Районная ДЮСШ»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 xml:space="preserve">Пудожа РК </w:t>
      </w:r>
      <w:r w:rsidRPr="002D6E9F">
        <w:rPr>
          <w:rFonts w:ascii="Times New Roman" w:hAnsi="Times New Roman"/>
          <w:sz w:val="24"/>
          <w:szCs w:val="24"/>
        </w:rPr>
        <w:lastRenderedPageBreak/>
        <w:t xml:space="preserve">открыто отделение по хоккею. </w:t>
      </w:r>
      <w:r>
        <w:rPr>
          <w:rFonts w:ascii="Times New Roman" w:hAnsi="Times New Roman"/>
          <w:sz w:val="24"/>
          <w:szCs w:val="24"/>
        </w:rPr>
        <w:t>В</w:t>
      </w:r>
      <w:r w:rsidRPr="002D6E9F">
        <w:rPr>
          <w:rFonts w:ascii="Times New Roman" w:hAnsi="Times New Roman"/>
          <w:sz w:val="24"/>
          <w:szCs w:val="24"/>
        </w:rPr>
        <w:t>озрождени</w:t>
      </w:r>
      <w:r>
        <w:rPr>
          <w:rFonts w:ascii="Times New Roman" w:hAnsi="Times New Roman"/>
          <w:sz w:val="24"/>
          <w:szCs w:val="24"/>
        </w:rPr>
        <w:t>е</w:t>
      </w:r>
      <w:r w:rsidRPr="002D6E9F">
        <w:rPr>
          <w:rFonts w:ascii="Times New Roman" w:hAnsi="Times New Roman"/>
          <w:sz w:val="24"/>
          <w:szCs w:val="24"/>
        </w:rPr>
        <w:t xml:space="preserve"> хоккейного движения</w:t>
      </w:r>
      <w:r>
        <w:rPr>
          <w:rFonts w:ascii="Times New Roman" w:hAnsi="Times New Roman"/>
          <w:sz w:val="24"/>
          <w:szCs w:val="24"/>
        </w:rPr>
        <w:t xml:space="preserve"> дало возможность заниматься хоккеем не только детям, но и взрослым. В 2021 году в Пудоже действует 2 взрослых клуба: «Витязь» и «Старт»</w:t>
      </w:r>
      <w:r w:rsidRPr="002D6E9F">
        <w:rPr>
          <w:rFonts w:ascii="Times New Roman" w:hAnsi="Times New Roman"/>
          <w:sz w:val="24"/>
          <w:szCs w:val="24"/>
        </w:rPr>
        <w:t>.</w:t>
      </w:r>
      <w:r w:rsidRPr="00E536AF">
        <w:rPr>
          <w:rFonts w:ascii="Times New Roman" w:hAnsi="Times New Roman"/>
          <w:sz w:val="24"/>
          <w:szCs w:val="24"/>
        </w:rPr>
        <w:t xml:space="preserve"> </w:t>
      </w:r>
    </w:p>
    <w:p w:rsidR="00D17BAD" w:rsidRPr="002D6E9F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472B">
        <w:rPr>
          <w:rFonts w:ascii="Times New Roman" w:hAnsi="Times New Roman"/>
          <w:sz w:val="24"/>
          <w:szCs w:val="24"/>
        </w:rPr>
        <w:t>На базе МБУ ДО «Дом детского творчества» г.Пудожа РК организован шахматный клуб «Гамбит». В организованной группе занимаются только учащиеся образовательных учреждений.</w:t>
      </w:r>
      <w:r w:rsidRPr="002D6E9F">
        <w:rPr>
          <w:rFonts w:ascii="Times New Roman" w:hAnsi="Times New Roman"/>
          <w:sz w:val="24"/>
          <w:szCs w:val="24"/>
        </w:rPr>
        <w:t xml:space="preserve"> 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>В 2015 году на базе МКОУ СОШ №3 г.Пудожа создан Центр тестирования ГТО. В рамках соглашения по внедрению комплекса ГТО по</w:t>
      </w:r>
      <w:r>
        <w:rPr>
          <w:rFonts w:ascii="Times New Roman" w:hAnsi="Times New Roman"/>
          <w:sz w:val="24"/>
          <w:szCs w:val="24"/>
        </w:rPr>
        <w:t>л</w:t>
      </w:r>
      <w:r w:rsidRPr="002D6E9F">
        <w:rPr>
          <w:rFonts w:ascii="Times New Roman" w:hAnsi="Times New Roman"/>
          <w:sz w:val="24"/>
          <w:szCs w:val="24"/>
        </w:rPr>
        <w:t xml:space="preserve">учено оборудование для центра тестирования. В 2016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Pr="002D6E9F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лено</w:t>
      </w:r>
      <w:r w:rsidRPr="002D6E9F">
        <w:rPr>
          <w:rFonts w:ascii="Times New Roman" w:hAnsi="Times New Roman"/>
          <w:sz w:val="24"/>
          <w:szCs w:val="24"/>
        </w:rPr>
        <w:t xml:space="preserve"> уличное оборудования центра тестирования</w:t>
      </w:r>
      <w:r>
        <w:rPr>
          <w:rFonts w:ascii="Times New Roman" w:hAnsi="Times New Roman"/>
          <w:sz w:val="24"/>
          <w:szCs w:val="24"/>
        </w:rPr>
        <w:t>.</w:t>
      </w:r>
      <w:r w:rsidRPr="00BA0AC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>Внедрение ВФСК ГТО на территории Пудожского муниципального района проводится в соответствии с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утвержденным Управлением по образованию и социально-культурной политике 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Пудожского муниципального района на каждый календарный год. В рамках программы запланированы мероприятия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привлекательности для населения 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>ВФСК ГТО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D9B">
        <w:rPr>
          <w:rFonts w:ascii="Times New Roman" w:hAnsi="Times New Roman"/>
          <w:sz w:val="24"/>
          <w:szCs w:val="24"/>
        </w:rPr>
        <w:t xml:space="preserve">Адаптивная физкультура в районе представлена в МБУ «Пудожский реабилитационный центр для детей и подростков с ограниченными возможностями». Ежегодно воспитанники центра принимают участие в Спартакиаде детей с ограниченными возможностями здоровья. </w:t>
      </w:r>
    </w:p>
    <w:p w:rsidR="00D17BAD" w:rsidRPr="00B34A5E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A5E">
        <w:rPr>
          <w:rFonts w:ascii="Times New Roman" w:hAnsi="Times New Roman" w:cs="Times New Roman"/>
          <w:color w:val="000000"/>
          <w:sz w:val="24"/>
          <w:szCs w:val="24"/>
        </w:rPr>
        <w:t>В Пудожском муниципальном районе каждый год проводится Спартакиада школьников по 5 видам спорта. Количество участников мероприятий – около 1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B34A5E">
        <w:rPr>
          <w:rFonts w:ascii="Times New Roman" w:hAnsi="Times New Roman" w:cs="Times New Roman"/>
          <w:color w:val="000000"/>
          <w:sz w:val="24"/>
          <w:szCs w:val="24"/>
        </w:rPr>
        <w:t xml:space="preserve">0 человек.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4A5E">
        <w:rPr>
          <w:rFonts w:ascii="Times New Roman" w:hAnsi="Times New Roman" w:cs="Times New Roman"/>
          <w:color w:val="000000"/>
          <w:sz w:val="24"/>
          <w:szCs w:val="24"/>
        </w:rPr>
        <w:t>пределены приоритетные виды спорта – игровые и индивидуальные. Соревнования проводится для школьников среднего и старшего звена общеобразовательных школ. Для участников на каждом этапе организуется награждение команд-призеров и победителей. Победители комплексного зачета в учебном году награждаются призами. По итогам соревнований по видам спорта осуществляется формирование сборной команды Пудожского района для участия в республиканских соревнованиях, а также формируется спортивный резерв района. Положение о Спартакиаде школьников утверждается ежегодно.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D6E9F">
        <w:rPr>
          <w:rFonts w:ascii="Times New Roman" w:hAnsi="Times New Roman"/>
          <w:sz w:val="24"/>
          <w:szCs w:val="24"/>
        </w:rPr>
        <w:t xml:space="preserve">огласно единого календарного плана официальных физкультурных мероприятий и спортивных мероприятий РК, все районы и города </w:t>
      </w:r>
      <w:r w:rsidRPr="00AF472B">
        <w:rPr>
          <w:rFonts w:ascii="Times New Roman" w:hAnsi="Times New Roman"/>
          <w:sz w:val="24"/>
          <w:szCs w:val="24"/>
        </w:rPr>
        <w:t>Республики</w:t>
      </w:r>
      <w:r w:rsidRPr="002D6E9F">
        <w:rPr>
          <w:rFonts w:ascii="Times New Roman" w:hAnsi="Times New Roman"/>
          <w:sz w:val="24"/>
          <w:szCs w:val="24"/>
        </w:rPr>
        <w:t xml:space="preserve"> разделившись на две группы соревнуются между собой  в разных видах спорта. Задача</w:t>
      </w:r>
      <w:r>
        <w:rPr>
          <w:rFonts w:ascii="Times New Roman" w:hAnsi="Times New Roman"/>
          <w:sz w:val="24"/>
          <w:szCs w:val="24"/>
        </w:rPr>
        <w:t xml:space="preserve"> Пудожского</w:t>
      </w:r>
      <w:r w:rsidRPr="002D6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AF472B">
        <w:rPr>
          <w:rFonts w:ascii="Times New Roman" w:hAnsi="Times New Roman"/>
          <w:sz w:val="24"/>
          <w:szCs w:val="24"/>
        </w:rPr>
        <w:t>района</w:t>
      </w:r>
      <w:r w:rsidRPr="002D6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в том, чтобы </w:t>
      </w:r>
      <w:r w:rsidRPr="002D6E9F">
        <w:rPr>
          <w:rFonts w:ascii="Times New Roman" w:hAnsi="Times New Roman"/>
          <w:sz w:val="24"/>
          <w:szCs w:val="24"/>
        </w:rPr>
        <w:t>подготовить и направить на соревнов</w:t>
      </w:r>
      <w:r>
        <w:rPr>
          <w:rFonts w:ascii="Times New Roman" w:hAnsi="Times New Roman"/>
          <w:sz w:val="24"/>
          <w:szCs w:val="24"/>
        </w:rPr>
        <w:t>ания конкурентоспособных спортсменов.</w:t>
      </w:r>
      <w:r w:rsidRPr="002D6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Комплексный зачет осуществляется по 8 соревнованиям</w:t>
      </w:r>
      <w:r w:rsidRPr="002D6E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7D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21</w:t>
      </w:r>
      <w:r w:rsidRPr="00A6607D">
        <w:rPr>
          <w:rFonts w:ascii="Times New Roman" w:hAnsi="Times New Roman"/>
          <w:sz w:val="24"/>
          <w:szCs w:val="24"/>
        </w:rPr>
        <w:t xml:space="preserve"> года Пудожский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A6607D">
        <w:rPr>
          <w:rFonts w:ascii="Times New Roman" w:hAnsi="Times New Roman"/>
          <w:sz w:val="24"/>
          <w:szCs w:val="24"/>
        </w:rPr>
        <w:t>район занял</w:t>
      </w:r>
      <w:r>
        <w:rPr>
          <w:rFonts w:ascii="Times New Roman" w:hAnsi="Times New Roman"/>
          <w:sz w:val="24"/>
          <w:szCs w:val="24"/>
        </w:rPr>
        <w:t xml:space="preserve"> призовое</w:t>
      </w:r>
      <w:r w:rsidRPr="00A66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место, за что будет отмечен Министерством образования и спорта Республики Карелия и получит наградную продукцию для реализации календарного плана спортивных мероприятий в 2022 году.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06D9B">
        <w:rPr>
          <w:rFonts w:ascii="Times New Roman" w:hAnsi="Times New Roman"/>
          <w:sz w:val="24"/>
          <w:szCs w:val="24"/>
        </w:rPr>
        <w:t xml:space="preserve">Наиболее трудно спорт развивается в сельских поселениях. </w:t>
      </w:r>
      <w:r>
        <w:rPr>
          <w:rFonts w:ascii="Times New Roman" w:hAnsi="Times New Roman"/>
          <w:sz w:val="24"/>
          <w:szCs w:val="24"/>
        </w:rPr>
        <w:t>Организация п</w:t>
      </w:r>
      <w:r w:rsidRPr="00B06D9B">
        <w:rPr>
          <w:rFonts w:ascii="Times New Roman" w:hAnsi="Times New Roman"/>
          <w:sz w:val="24"/>
          <w:szCs w:val="24"/>
        </w:rPr>
        <w:t>очти все</w:t>
      </w:r>
      <w:r>
        <w:rPr>
          <w:rFonts w:ascii="Times New Roman" w:hAnsi="Times New Roman"/>
          <w:sz w:val="24"/>
          <w:szCs w:val="24"/>
        </w:rPr>
        <w:t>х</w:t>
      </w:r>
      <w:r w:rsidRPr="00B06D9B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х</w:t>
      </w:r>
      <w:r w:rsidRPr="00B06D9B">
        <w:rPr>
          <w:rFonts w:ascii="Times New Roman" w:hAnsi="Times New Roman"/>
          <w:sz w:val="24"/>
          <w:szCs w:val="24"/>
        </w:rPr>
        <w:t xml:space="preserve"> событи</w:t>
      </w:r>
      <w:r>
        <w:rPr>
          <w:rFonts w:ascii="Times New Roman" w:hAnsi="Times New Roman"/>
          <w:sz w:val="24"/>
          <w:szCs w:val="24"/>
        </w:rPr>
        <w:t>й</w:t>
      </w:r>
      <w:r w:rsidRPr="00B06D9B">
        <w:rPr>
          <w:rFonts w:ascii="Times New Roman" w:hAnsi="Times New Roman"/>
          <w:sz w:val="24"/>
          <w:szCs w:val="24"/>
        </w:rPr>
        <w:t xml:space="preserve"> и мероприяти</w:t>
      </w:r>
      <w:r>
        <w:rPr>
          <w:rFonts w:ascii="Times New Roman" w:hAnsi="Times New Roman"/>
          <w:sz w:val="24"/>
          <w:szCs w:val="24"/>
        </w:rPr>
        <w:t>й</w:t>
      </w:r>
      <w:r w:rsidRPr="00B06D9B">
        <w:rPr>
          <w:rFonts w:ascii="Times New Roman" w:hAnsi="Times New Roman"/>
          <w:sz w:val="24"/>
          <w:szCs w:val="24"/>
        </w:rPr>
        <w:t xml:space="preserve"> леж</w:t>
      </w:r>
      <w:r>
        <w:rPr>
          <w:rFonts w:ascii="Times New Roman" w:hAnsi="Times New Roman"/>
          <w:sz w:val="24"/>
          <w:szCs w:val="24"/>
        </w:rPr>
        <w:t>и</w:t>
      </w:r>
      <w:r w:rsidRPr="00B06D9B">
        <w:rPr>
          <w:rFonts w:ascii="Times New Roman" w:hAnsi="Times New Roman"/>
          <w:sz w:val="24"/>
          <w:szCs w:val="24"/>
        </w:rPr>
        <w:t xml:space="preserve">т на плечах инициативных людей. </w:t>
      </w:r>
      <w:r>
        <w:rPr>
          <w:rFonts w:ascii="Times New Roman" w:hAnsi="Times New Roman"/>
          <w:sz w:val="24"/>
          <w:szCs w:val="24"/>
        </w:rPr>
        <w:t>Одной из причин является отсутствие финансирования для обновления материально-технической базы объектов спорта, недостаточное финансирование спортивно-массовых мероприятий</w:t>
      </w:r>
      <w:r w:rsidRPr="00B06D9B">
        <w:rPr>
          <w:rFonts w:ascii="Times New Roman" w:hAnsi="Times New Roman"/>
          <w:sz w:val="24"/>
          <w:szCs w:val="24"/>
        </w:rPr>
        <w:t>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D9B">
        <w:rPr>
          <w:rFonts w:ascii="Times New Roman" w:hAnsi="Times New Roman"/>
          <w:sz w:val="24"/>
          <w:szCs w:val="24"/>
        </w:rPr>
        <w:t xml:space="preserve">Но, тем не менее, школьные команды сельских поселений принимают участие в муниципальных этапах </w:t>
      </w:r>
      <w:r w:rsidRPr="00AF472B">
        <w:rPr>
          <w:rFonts w:ascii="Times New Roman" w:hAnsi="Times New Roman"/>
          <w:sz w:val="24"/>
          <w:szCs w:val="24"/>
        </w:rPr>
        <w:t>соревнований. В поселках</w:t>
      </w:r>
      <w:r w:rsidRPr="00B06D9B">
        <w:rPr>
          <w:rFonts w:ascii="Times New Roman" w:hAnsi="Times New Roman"/>
          <w:sz w:val="24"/>
          <w:szCs w:val="24"/>
        </w:rPr>
        <w:t xml:space="preserve"> Кривцы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Пяльма и Шальский Пудожского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B06D9B">
        <w:rPr>
          <w:rFonts w:ascii="Times New Roman" w:hAnsi="Times New Roman"/>
          <w:sz w:val="24"/>
          <w:szCs w:val="24"/>
        </w:rPr>
        <w:t>района, благодаря сохранившимся спортивным ангарам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активно развивается футбол. В </w:t>
      </w:r>
      <w:r>
        <w:rPr>
          <w:rFonts w:ascii="Times New Roman" w:hAnsi="Times New Roman"/>
          <w:sz w:val="24"/>
          <w:szCs w:val="24"/>
        </w:rPr>
        <w:t xml:space="preserve">школьном спортивном зале </w:t>
      </w:r>
      <w:r w:rsidRPr="00B06D9B">
        <w:rPr>
          <w:rFonts w:ascii="Times New Roman" w:hAnsi="Times New Roman"/>
          <w:sz w:val="24"/>
          <w:szCs w:val="24"/>
        </w:rPr>
        <w:t>деревн</w:t>
      </w:r>
      <w:r>
        <w:rPr>
          <w:rFonts w:ascii="Times New Roman" w:hAnsi="Times New Roman"/>
          <w:sz w:val="24"/>
          <w:szCs w:val="24"/>
        </w:rPr>
        <w:t>и</w:t>
      </w:r>
      <w:r w:rsidRPr="00B06D9B">
        <w:rPr>
          <w:rFonts w:ascii="Times New Roman" w:hAnsi="Times New Roman"/>
          <w:sz w:val="24"/>
          <w:szCs w:val="24"/>
        </w:rPr>
        <w:t xml:space="preserve"> Куганаволок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</w:t>
      </w:r>
      <w:r w:rsidRPr="00B06D9B">
        <w:rPr>
          <w:rFonts w:ascii="Times New Roman" w:hAnsi="Times New Roman"/>
          <w:sz w:val="24"/>
          <w:szCs w:val="24"/>
        </w:rPr>
        <w:lastRenderedPageBreak/>
        <w:t>благодаря спонсорской помощи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установлены дорогостоящие тренажеры, включая кардиотренажеры.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7BAD" w:rsidRPr="008B23FE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годы в районе развивается инфраструктура для занятий спортом на базе общеобразовательных организаций. По республиканской программе «Создание в общеобразовательных организациях, расположенных в сельской местности, условий для занятий физической культурой и спортом» отремонтированы спортзалы во всех школах района. Исключение – МКОУ ООШ п. Водла, где отсутствует специально оборудованный спортивный зал, а его строительство планируется только в 2023 году. В 2018 году в рамках проекта «Школьный стадион – залог достижений будущего» при поддержке местных инициатив прошла реконструкция стадиона МКОУ СОШ № 3 г. Пудожа.</w:t>
      </w:r>
    </w:p>
    <w:p w:rsidR="00D17BAD" w:rsidRDefault="00D17BAD" w:rsidP="00D17BAD">
      <w:pPr>
        <w:tabs>
          <w:tab w:val="left" w:pos="-180"/>
        </w:tabs>
        <w:ind w:firstLine="540"/>
        <w:jc w:val="right"/>
        <w:rPr>
          <w:rFonts w:eastAsia="Arial"/>
        </w:rPr>
      </w:pPr>
    </w:p>
    <w:p w:rsidR="00D17BAD" w:rsidRDefault="00D17BAD" w:rsidP="00D17BAD">
      <w:pPr>
        <w:pStyle w:val="1"/>
        <w:numPr>
          <w:ilvl w:val="0"/>
          <w:numId w:val="13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D17BAD" w:rsidRPr="00ED32A8" w:rsidRDefault="00D17BAD" w:rsidP="00D17BAD">
      <w:pPr>
        <w:pStyle w:val="1"/>
        <w:tabs>
          <w:tab w:val="left" w:pos="2676"/>
        </w:tabs>
        <w:ind w:left="2675" w:firstLine="0"/>
        <w:jc w:val="right"/>
        <w:rPr>
          <w:sz w:val="24"/>
          <w:szCs w:val="24"/>
        </w:rPr>
      </w:pPr>
    </w:p>
    <w:p w:rsidR="00D17BAD" w:rsidRPr="003344E4" w:rsidRDefault="00D17BAD" w:rsidP="00D17BAD">
      <w:pPr>
        <w:pStyle w:val="Default"/>
        <w:spacing w:line="276" w:lineRule="auto"/>
        <w:ind w:firstLine="720"/>
        <w:jc w:val="both"/>
        <w:rPr>
          <w:rFonts w:ascii="Arial" w:hAnsi="Arial" w:cs="Arial"/>
        </w:rPr>
      </w:pPr>
      <w:r w:rsidRPr="003344E4">
        <w:t xml:space="preserve">Целью программы является </w:t>
      </w:r>
      <w:r>
        <w:t>р</w:t>
      </w:r>
      <w:r w:rsidRPr="00903370">
        <w:t>ост популярности систематических занятий физической культурой и спортом среди взрослых, подростков и детей</w:t>
      </w:r>
      <w:r>
        <w:rPr>
          <w:bCs/>
        </w:rPr>
        <w:t>, у</w:t>
      </w:r>
      <w:r w:rsidRPr="003344E4">
        <w:rPr>
          <w:bCs/>
        </w:rPr>
        <w:t xml:space="preserve">величение количества граждан, </w:t>
      </w:r>
      <w:r>
        <w:rPr>
          <w:bCs/>
        </w:rPr>
        <w:t>предпочитающих здоровый и активный образ жизни</w:t>
      </w:r>
      <w:r w:rsidRPr="003344E4">
        <w:t>.</w:t>
      </w:r>
    </w:p>
    <w:p w:rsidR="00D17BAD" w:rsidRDefault="00D17BAD" w:rsidP="00D17BAD">
      <w:pPr>
        <w:pStyle w:val="Default"/>
        <w:spacing w:line="276" w:lineRule="auto"/>
        <w:ind w:firstLine="720"/>
        <w:jc w:val="both"/>
      </w:pPr>
      <w:r w:rsidRPr="003344E4">
        <w:t>Достижение цели Программы будет обеспечиваться путем решения основных задач:</w:t>
      </w:r>
    </w:p>
    <w:p w:rsidR="00D17BAD" w:rsidRDefault="00D17BAD" w:rsidP="00D17BAD">
      <w:pPr>
        <w:pStyle w:val="ConsPlusNormal"/>
        <w:numPr>
          <w:ilvl w:val="0"/>
          <w:numId w:val="37"/>
        </w:numPr>
        <w:spacing w:line="276" w:lineRule="auto"/>
        <w:ind w:left="0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Вовлечение</w:t>
      </w:r>
      <w:r w:rsidRPr="00903370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систематические занятия физической культурой и спортом населения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 муниципального района.</w:t>
      </w:r>
    </w:p>
    <w:p w:rsidR="00D17BAD" w:rsidRPr="00D17BAD" w:rsidRDefault="00D17BAD" w:rsidP="00D17BAD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33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Решить задачу планируется за счет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увеличения количества </w:t>
      </w:r>
      <w:r w:rsidRPr="00903370">
        <w:rPr>
          <w:rFonts w:ascii="Times New Roman" w:hAnsi="Times New Roman" w:cs="Times New Roman"/>
          <w:color w:val="000000"/>
          <w:sz w:val="24"/>
          <w:szCs w:val="24"/>
        </w:rPr>
        <w:t>физкультурно-</w:t>
      </w:r>
      <w:r w:rsidRPr="00D17BAD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оздоровительных и спортивных мероприятий Пудожского муниципального района, </w:t>
      </w:r>
      <w:r w:rsidRPr="00D17BA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D17BAD">
        <w:rPr>
          <w:rFonts w:ascii="Times New Roman" w:hAnsi="Times New Roman" w:cs="Times New Roman"/>
          <w:color w:val="000000"/>
          <w:sz w:val="24"/>
          <w:szCs w:val="24"/>
        </w:rPr>
        <w:t>овышение качества их проведения.</w:t>
      </w:r>
    </w:p>
    <w:p w:rsidR="00D17BAD" w:rsidRPr="00D17BAD" w:rsidRDefault="00D17BAD" w:rsidP="00D17BAD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D17BAD">
        <w:t>Усиление привлекательности и повышение мотивации жителей района при подготовке и сдаче нормативов ВФСК ГТО.</w:t>
      </w:r>
    </w:p>
    <w:p w:rsidR="006A39B1" w:rsidRDefault="00D17BA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17BAD">
        <w:rPr>
          <w:rFonts w:ascii="Times New Roman" w:hAnsi="Times New Roman" w:cs="Times New Roman"/>
          <w:color w:val="000000"/>
          <w:sz w:val="24"/>
          <w:szCs w:val="24"/>
        </w:rPr>
        <w:t>Решить задачу планируется за счет п</w:t>
      </w:r>
      <w:r w:rsidRPr="00D17BAD">
        <w:rPr>
          <w:rFonts w:ascii="Times New Roman" w:hAnsi="Times New Roman" w:cs="Times New Roman"/>
          <w:sz w:val="24"/>
          <w:szCs w:val="24"/>
        </w:rPr>
        <w:t>роведения информационной кампании в социальных сетях, агитации во время проведения спортивных и физкультурных мероприятий.</w:t>
      </w:r>
    </w:p>
    <w:p w:rsidR="00D17BAD" w:rsidRDefault="00D17BA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17BAD" w:rsidRPr="00D17BAD" w:rsidRDefault="00D17BAD" w:rsidP="0038124A">
      <w:pPr>
        <w:pStyle w:val="aa"/>
        <w:numPr>
          <w:ilvl w:val="0"/>
          <w:numId w:val="13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17BAD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Сроки и этапы реализации муниципальной подпрограммы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Подпрограмма не имеет строгой разбивки на этапы, мероприятия реализуются в течение всего периода реализации с 2022 года по 2024 год.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D17BAD" w:rsidRPr="006A39B1" w:rsidRDefault="00D17BAD" w:rsidP="00D17BAD">
      <w:pPr>
        <w:pStyle w:val="aa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основных мероприятий и мероприятий муниципальной подпрограммы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Для реализации поставленной цели и решения задач Подпрограммы, достижения планируемых значений показателей предусмотрено выполнение программных мероприятий согласно Приложению № 1 к данной Подпрограмме.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17BAD" w:rsidRPr="006A39B1" w:rsidRDefault="00D17BAD" w:rsidP="00D17BAD">
      <w:pPr>
        <w:pStyle w:val="aa"/>
        <w:numPr>
          <w:ilvl w:val="0"/>
          <w:numId w:val="13"/>
        </w:numPr>
        <w:tabs>
          <w:tab w:val="left" w:pos="-14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Ресурсное обеспечение реализации муниципальной подпрограммы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Информация по финансовому обеспечению реализации мероприятий подпрограммы представлена в паспорте настоящей подпрограммы и </w:t>
      </w:r>
      <w:r w:rsidR="003B082D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приложени</w:t>
      </w:r>
      <w:r w:rsidR="003B082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к Программе:</w:t>
      </w:r>
    </w:p>
    <w:p w:rsidR="00D17BAD" w:rsidRPr="003B082D" w:rsidRDefault="00D17BAD" w:rsidP="00D17BAD">
      <w:pPr>
        <w:pStyle w:val="aa"/>
        <w:numPr>
          <w:ilvl w:val="0"/>
          <w:numId w:val="1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82D">
        <w:rPr>
          <w:rFonts w:ascii="Times New Roman" w:hAnsi="Times New Roman" w:cs="Times New Roman"/>
          <w:sz w:val="24"/>
          <w:szCs w:val="24"/>
          <w:lang w:bidi="ru-RU"/>
        </w:rPr>
        <w:t>Приложение 6 – Финансовое обеспечение Программы за счет всех источников.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финансовых ресурсов, необходимых для реализации муниципальной подпрограммы, в 2022-2024 годах составит </w:t>
      </w:r>
      <w:r>
        <w:rPr>
          <w:rFonts w:ascii="Times New Roman" w:hAnsi="Times New Roman" w:cs="Times New Roman"/>
          <w:sz w:val="24"/>
          <w:szCs w:val="24"/>
          <w:lang w:bidi="ru-RU"/>
        </w:rPr>
        <w:t>84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0,0 тыс. рублей за счет средств бюджета муниципального образования.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D17BAD" w:rsidRPr="006A39B1" w:rsidRDefault="00D17BAD" w:rsidP="00D17BAD">
      <w:pPr>
        <w:pStyle w:val="aa"/>
        <w:numPr>
          <w:ilvl w:val="0"/>
          <w:numId w:val="13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Основные меры правового регулирования в сфере реализации муниципальной подпрограммы</w:t>
      </w:r>
    </w:p>
    <w:p w:rsidR="00D17BAD" w:rsidRPr="006A39B1" w:rsidRDefault="00D17BAD" w:rsidP="007A5512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от 06.10.2003 № 131-Ф3 «Об общих принципах организации местного самоуправления в Российской Федерации»;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02.03.2007№25-ФЗ «О муниципальной службе в Российской Федерации»;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25.12.2008№273-ФЗ «О противодействии коррупции»;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17BAD" w:rsidRDefault="00D17BAD" w:rsidP="00D17BAD">
      <w:pPr>
        <w:pStyle w:val="aa"/>
        <w:numPr>
          <w:ilvl w:val="0"/>
          <w:numId w:val="13"/>
        </w:numPr>
        <w:tabs>
          <w:tab w:val="left" w:pos="-142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 подпрограммы</w:t>
      </w:r>
    </w:p>
    <w:p w:rsidR="00D17BAD" w:rsidRPr="006A39B1" w:rsidRDefault="00D17BAD" w:rsidP="00D17BAD">
      <w:pPr>
        <w:pStyle w:val="aa"/>
        <w:tabs>
          <w:tab w:val="left" w:pos="-142"/>
        </w:tabs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17BAD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выделены следующие риски ее реализации.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u w:val="single"/>
          <w:lang w:bidi="ru-RU"/>
        </w:rPr>
        <w:t>Правовые риски.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Для минимизации воздействия данной группы рисков планируется: </w:t>
      </w:r>
    </w:p>
    <w:p w:rsidR="00D17BAD" w:rsidRPr="006A39B1" w:rsidRDefault="00D17BAD" w:rsidP="00D17BAD">
      <w:pPr>
        <w:pStyle w:val="aa"/>
        <w:numPr>
          <w:ilvl w:val="0"/>
          <w:numId w:val="32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этапе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разработки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проектов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документов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привлекать к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их обсуждению основные заинтересованные стороны, которые впоследствии должны принять участие в их согласовании;</w:t>
      </w:r>
    </w:p>
    <w:p w:rsidR="00D17BAD" w:rsidRPr="006A39B1" w:rsidRDefault="00D17BAD" w:rsidP="00D17BAD">
      <w:pPr>
        <w:pStyle w:val="aa"/>
        <w:numPr>
          <w:ilvl w:val="0"/>
          <w:numId w:val="32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проводить мониторинг планируемых изменений в федеральном законодательстве.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u w:val="single"/>
          <w:lang w:bidi="ru-RU"/>
        </w:rPr>
        <w:t>Финансовые риски.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D17BAD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Способом ограничения финансовых рисков выступает 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D17BAD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17BAD" w:rsidRPr="0045498C" w:rsidRDefault="00D17BAD" w:rsidP="00D17BAD">
      <w:pPr>
        <w:pStyle w:val="aa"/>
        <w:numPr>
          <w:ilvl w:val="0"/>
          <w:numId w:val="13"/>
        </w:numPr>
        <w:tabs>
          <w:tab w:val="left" w:pos="-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</w:rPr>
        <w:t>«Развитие информационного общества»</w:t>
      </w:r>
    </w:p>
    <w:p w:rsidR="00D17BAD" w:rsidRPr="006A39B1" w:rsidRDefault="00D17BAD" w:rsidP="00D17BAD">
      <w:pPr>
        <w:pStyle w:val="aa"/>
        <w:tabs>
          <w:tab w:val="left" w:pos="-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lastRenderedPageBreak/>
        <w:t>д)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D17BAD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55D" w:rsidRDefault="00E045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455D" w:rsidRPr="00E0455D" w:rsidRDefault="00E0455D" w:rsidP="00E04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0455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Приложение 1 к подпрограмме</w:t>
      </w:r>
    </w:p>
    <w:p w:rsidR="00E0455D" w:rsidRPr="00E0455D" w:rsidRDefault="00E0455D" w:rsidP="00E04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0455D" w:rsidRPr="00E0455D" w:rsidRDefault="00E0455D" w:rsidP="00E04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0455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Сведения о показателях (индикаторах) муниципальной подпрограммы</w:t>
      </w:r>
    </w:p>
    <w:p w:rsidR="00E0455D" w:rsidRPr="00E0455D" w:rsidRDefault="00E0455D" w:rsidP="00E04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551"/>
        <w:gridCol w:w="1169"/>
        <w:gridCol w:w="958"/>
        <w:gridCol w:w="992"/>
        <w:gridCol w:w="851"/>
      </w:tblGrid>
      <w:tr w:rsidR="00E0455D" w:rsidRPr="00E0455D" w:rsidTr="008B04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цели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Показатель  (индикатор) / единица измерения показателя 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Годы реализации подпрограммы</w:t>
            </w:r>
          </w:p>
        </w:tc>
      </w:tr>
      <w:tr w:rsidR="00E0455D" w:rsidRPr="00E0455D" w:rsidTr="008B04C0">
        <w:trPr>
          <w:trHeight w:val="2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Рост популярности систематических занятий физической культурой и спортом среди взрослых, подростков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89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55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25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Число физкультурно-оздоровительных и спортивно-массовых мероприятий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8B04C0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</w:t>
            </w:r>
            <w:r w:rsidR="00E0455D"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55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участников физкультурно-оздоровительных и спортивно-массовых мероприятий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2000</w:t>
            </w:r>
          </w:p>
        </w:tc>
      </w:tr>
    </w:tbl>
    <w:p w:rsidR="002B0D9D" w:rsidRDefault="002B0D9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E5BC1" w:rsidRDefault="008E5BC1" w:rsidP="007A55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E5BC1" w:rsidRDefault="008E5BC1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  <w:sectPr w:rsidR="008E5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D9D" w:rsidRPr="002B0D9D" w:rsidRDefault="002B0D9D" w:rsidP="002B0D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  <w:r w:rsidR="00A61381">
        <w:rPr>
          <w:rFonts w:ascii="Times New Roman" w:eastAsia="Times New Roman" w:hAnsi="Times New Roman" w:cs="Times New Roman"/>
          <w:sz w:val="24"/>
          <w:szCs w:val="24"/>
          <w:lang w:bidi="ru-RU"/>
        </w:rPr>
        <w:t>6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муниципальной Программе</w:t>
      </w:r>
    </w:p>
    <w:p w:rsidR="00374457" w:rsidRPr="00695A83" w:rsidRDefault="002B0D9D" w:rsidP="003744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374457"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Комплексная социально-профилактическая программа </w:t>
      </w:r>
    </w:p>
    <w:p w:rsidR="002B0D9D" w:rsidRDefault="00374457" w:rsidP="00374457">
      <w:pPr>
        <w:widowControl w:val="0"/>
        <w:autoSpaceDE w:val="0"/>
        <w:autoSpaceDN w:val="0"/>
        <w:spacing w:after="0" w:line="240" w:lineRule="auto"/>
        <w:ind w:left="10521" w:firstLine="59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Пудожского муниципального района</w:t>
      </w:r>
      <w:r w:rsidR="002B0D9D"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F504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8F5049" w:rsidRPr="002B0D9D" w:rsidRDefault="008F5049" w:rsidP="00374457">
      <w:pPr>
        <w:widowControl w:val="0"/>
        <w:autoSpaceDE w:val="0"/>
        <w:autoSpaceDN w:val="0"/>
        <w:spacing w:after="0" w:line="240" w:lineRule="auto"/>
        <w:ind w:left="10521" w:firstLine="59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B0D9D" w:rsidRPr="002B0D9D" w:rsidRDefault="002B0D9D" w:rsidP="002B0D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74457" w:rsidRDefault="002B0D9D" w:rsidP="00374457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Финансовое обеспечение</w:t>
      </w:r>
    </w:p>
    <w:p w:rsidR="008F5049" w:rsidRDefault="002B0D9D" w:rsidP="00374457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 xml:space="preserve">муниципальной </w:t>
      </w:r>
      <w:r w:rsidRPr="00CF1F21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программы</w:t>
      </w:r>
      <w:r w:rsidR="008F5049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 xml:space="preserve"> Пудожского муниципального района</w:t>
      </w:r>
      <w:r w:rsidR="00CF1F21" w:rsidRPr="002B0D9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 xml:space="preserve"> </w:t>
      </w:r>
      <w:r w:rsidRPr="002B0D9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за счет средств всех источников</w:t>
      </w:r>
    </w:p>
    <w:p w:rsidR="002B0D9D" w:rsidRDefault="008F5049" w:rsidP="00374457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в разрезе основных мероприятий</w:t>
      </w:r>
    </w:p>
    <w:p w:rsidR="008F5049" w:rsidRDefault="008F5049" w:rsidP="00374457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</w:pPr>
    </w:p>
    <w:tbl>
      <w:tblPr>
        <w:tblW w:w="15001" w:type="dxa"/>
        <w:tblInd w:w="704" w:type="dxa"/>
        <w:tblLayout w:type="fixed"/>
        <w:tblLook w:val="04A0"/>
      </w:tblPr>
      <w:tblGrid>
        <w:gridCol w:w="6208"/>
        <w:gridCol w:w="1612"/>
        <w:gridCol w:w="775"/>
        <w:gridCol w:w="1083"/>
        <w:gridCol w:w="1361"/>
        <w:gridCol w:w="1309"/>
        <w:gridCol w:w="921"/>
        <w:gridCol w:w="866"/>
        <w:gridCol w:w="866"/>
      </w:tblGrid>
      <w:tr w:rsidR="002B0D9D" w:rsidRPr="002B0D9D" w:rsidTr="000D7762">
        <w:trPr>
          <w:trHeight w:val="255"/>
        </w:trPr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37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программы, тыс. руб.</w:t>
            </w:r>
          </w:p>
        </w:tc>
      </w:tr>
      <w:tr w:rsidR="00374457" w:rsidRPr="002B0D9D" w:rsidTr="000D7762">
        <w:trPr>
          <w:trHeight w:val="572"/>
        </w:trPr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57" w:rsidRPr="002B0D9D" w:rsidRDefault="00374457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57" w:rsidRPr="002B0D9D" w:rsidRDefault="00374457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57" w:rsidRPr="002B0D9D" w:rsidRDefault="00374457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57" w:rsidRPr="002B0D9D" w:rsidRDefault="00374457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57" w:rsidRPr="002B0D9D" w:rsidRDefault="00374457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57" w:rsidRPr="002B0D9D" w:rsidRDefault="00374457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57" w:rsidRPr="002B0D9D" w:rsidRDefault="00374457" w:rsidP="0037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57" w:rsidRPr="002B0D9D" w:rsidRDefault="00374457" w:rsidP="0037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57" w:rsidRPr="002B0D9D" w:rsidRDefault="00374457" w:rsidP="0037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2B0D9D" w:rsidRPr="002B0D9D" w:rsidTr="000D7762">
        <w:trPr>
          <w:trHeight w:val="25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B0D9D" w:rsidRPr="002B0D9D" w:rsidTr="000D7762">
        <w:trPr>
          <w:trHeight w:val="76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«Комплексная социально-профилактическая программа Пудожского муниципального района»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847C73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847C73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847C73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B0D9D" w:rsidRPr="002B0D9D" w:rsidTr="000D7762">
        <w:trPr>
          <w:trHeight w:val="54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1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 Профилактика правонарушений в Пудожском муниципальном районе»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B0D9D" w:rsidRPr="003B082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8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B0D9D" w:rsidRPr="003B082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8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B0D9D" w:rsidRPr="003B082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8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Профилактика правонарушений в Пудожском муниципальном районе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0700177950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B0D9D" w:rsidRPr="002B0D9D" w:rsidTr="000D7762">
        <w:trPr>
          <w:trHeight w:val="57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автономных пожарных извещателей и элементов питания к ним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D9D" w:rsidRPr="002B0D9D" w:rsidTr="000D7762">
        <w:trPr>
          <w:trHeight w:val="62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и стимулирование деятельности народных дружин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D9D" w:rsidRPr="002B0D9D" w:rsidTr="000D7762">
        <w:trPr>
          <w:trHeight w:val="572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буклетов, памяток, плакатов, информационных баннеров по профилактике правонарушений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D9D" w:rsidRPr="002B0D9D" w:rsidTr="000D7762">
        <w:trPr>
          <w:trHeight w:val="76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проезда ( оплата ГСМ) к месту проведения познавательных экскурсий, входных билетов на экскурсии для несовершеннолетних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D9D" w:rsidRPr="002B0D9D" w:rsidTr="000D7762">
        <w:trPr>
          <w:trHeight w:val="76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семинаров, встреч, лекций, информационных акций, направленных на профилактику правонарушений. Компенсация проезда и проживания организаторам профилактических мероприятий.</w:t>
            </w:r>
          </w:p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оплаты курсов повышения квалификации педагогам-психологам, социальным педагогам, педагогам в области первичной профилактики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D9D" w:rsidRPr="002B0D9D" w:rsidTr="000D7762">
        <w:trPr>
          <w:trHeight w:val="691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продуктовых наборов для граждан без определенного места жительства, вернувшихся из мест лишения свободы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2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«Комплексные меры противодействия незаконному обороту наркотиков»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0700177970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2B0D9D" w:rsidRPr="002B0D9D" w:rsidTr="000D7762">
        <w:trPr>
          <w:trHeight w:val="25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профилактику вовлечения населения в незаконный оборот наркотических средств и психотропных веществ»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0700177970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B0D9D" w:rsidRPr="002B0D9D" w:rsidTr="000D7762">
        <w:trPr>
          <w:trHeight w:val="608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374457" w:rsidP="002B0D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Изготовление, приобретение</w:t>
            </w:r>
            <w:r w:rsidR="002B0D9D" w:rsidRPr="002B0D9D">
              <w:rPr>
                <w:rFonts w:ascii="Times New Roman" w:eastAsia="Times New Roman" w:hAnsi="Times New Roman" w:cs="Times New Roman"/>
                <w:lang w:bidi="ru-RU"/>
              </w:rPr>
              <w:t xml:space="preserve"> печатной продукции (листовок, буклетов) на антинаркотичекую тематику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0700177970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3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«Молодежь Пудожского района»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«Вовлечение молодежи в деятельность молодежных общественных объединений»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семинаров и форумов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2B0D9D" w:rsidRPr="002B0D9D" w:rsidTr="000D7762">
        <w:trPr>
          <w:trHeight w:val="54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конкурсов и игр, посвященных развитию добровольчества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2B0D9D" w:rsidRPr="002B0D9D" w:rsidTr="000D7762">
        <w:trPr>
          <w:trHeight w:val="576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молодежи в межрайонных и республиканских мероприятиях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4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«Укрепление общественного здоровья в Пудожском муниципальном районе»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«Пропаганда здорового образа жизни и активного долголетия»</w:t>
            </w:r>
            <w:r w:rsidR="0022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(информационные мероприятия)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5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«Развитие физической культуры и спорта в Пудожском муниципальном районе»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«Организация спортивно-массовых и физкультурно-оздоровительных мероприятий, вовлечение населения в мероприятия ВФСК ГТО»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0740177940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плана физкультурно-спортивных мероприятий на территории Пудожского муниципального района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0740177940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2B0D9D" w:rsidRPr="002B0D9D" w:rsidTr="000D7762">
        <w:trPr>
          <w:trHeight w:val="51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«Участие спортсменов Пудожского муниципального района в выездных мероприятиях»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0740177940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B0D9D" w:rsidRPr="002B0D9D" w:rsidTr="000D7762">
        <w:trPr>
          <w:trHeight w:val="26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спортсменов Пудожского муниципального района в мероприятиях Комплексного плана спортивных мероприятий Республики Карелия, в иных </w:t>
            </w:r>
            <w:r w:rsidRPr="002B0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межрайонных, межрегиональных, республиканских и Всероссийских соревнованиях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0740177940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9D" w:rsidRPr="002B0D9D" w:rsidRDefault="002B0D9D" w:rsidP="002B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</w:tbl>
    <w:p w:rsidR="00D17BAD" w:rsidRDefault="006176F1" w:rsidP="000D7762">
      <w:pPr>
        <w:tabs>
          <w:tab w:val="left" w:pos="-14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DFF" w:rsidRDefault="001A5D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A5DFF" w:rsidRDefault="001A5DFF" w:rsidP="001A5D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A5DFF" w:rsidRPr="002B0D9D" w:rsidRDefault="001A5DFF" w:rsidP="001A5D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</w:t>
      </w:r>
      <w:r w:rsidR="0017323E">
        <w:rPr>
          <w:rFonts w:ascii="Times New Roman" w:eastAsia="Times New Roman" w:hAnsi="Times New Roman" w:cs="Times New Roman"/>
          <w:sz w:val="24"/>
          <w:szCs w:val="24"/>
          <w:lang w:bidi="ru-RU"/>
        </w:rPr>
        <w:t>7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муниципальной Программе</w:t>
      </w:r>
    </w:p>
    <w:p w:rsidR="001A5DFF" w:rsidRPr="00695A83" w:rsidRDefault="001A5DFF" w:rsidP="001A5D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Комплексная социально-профилактическая программа </w:t>
      </w:r>
    </w:p>
    <w:p w:rsidR="001A5DFF" w:rsidRDefault="001A5DFF" w:rsidP="001A5DFF">
      <w:pPr>
        <w:widowControl w:val="0"/>
        <w:autoSpaceDE w:val="0"/>
        <w:autoSpaceDN w:val="0"/>
        <w:spacing w:after="0" w:line="240" w:lineRule="auto"/>
        <w:ind w:left="10521" w:firstLine="59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Пудожского муниципального 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1A5DFF" w:rsidRPr="00325FAE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A5DFF" w:rsidRPr="00325FAE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1A5DFF" w:rsidRPr="00325FAE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1A5DFF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5DFF" w:rsidRPr="001A5DFF" w:rsidRDefault="001A5DFF" w:rsidP="001A5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5DF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Финансовое обеспечение</w:t>
      </w:r>
    </w:p>
    <w:p w:rsidR="001A5DFF" w:rsidRDefault="001A5DFF" w:rsidP="001A5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5DF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муниципальной программы Пудожского муниципального района за счет всех источников</w:t>
      </w:r>
    </w:p>
    <w:p w:rsidR="001A5DFF" w:rsidRPr="001A5DFF" w:rsidRDefault="001A5DFF" w:rsidP="001A5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157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2181"/>
        <w:gridCol w:w="1985"/>
        <w:gridCol w:w="1984"/>
        <w:gridCol w:w="2268"/>
      </w:tblGrid>
      <w:tr w:rsidR="001A5DFF" w:rsidRPr="001A5DFF" w:rsidTr="001A5DFF">
        <w:trPr>
          <w:trHeight w:val="287"/>
        </w:trPr>
        <w:tc>
          <w:tcPr>
            <w:tcW w:w="3548" w:type="dxa"/>
            <w:vMerge w:val="restart"/>
          </w:tcPr>
          <w:p w:rsidR="001A5DFF" w:rsidRPr="001A5DFF" w:rsidRDefault="001A5DFF" w:rsidP="001A5DFF">
            <w:pPr>
              <w:ind w:left="520" w:hanging="16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1A5DFF" w:rsidRPr="001A5DFF" w:rsidRDefault="001A5DFF" w:rsidP="001A5DFF">
            <w:pPr>
              <w:ind w:left="6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8418" w:type="dxa"/>
            <w:gridSpan w:val="4"/>
          </w:tcPr>
          <w:p w:rsidR="001A5DFF" w:rsidRPr="001A5DFF" w:rsidRDefault="001A5DFF" w:rsidP="001A5DFF">
            <w:pPr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Расходы на реализацию муниципальной программы, (тыс. руб.)</w:t>
            </w:r>
          </w:p>
        </w:tc>
      </w:tr>
      <w:tr w:rsidR="001A5DFF" w:rsidRPr="001A5DFF" w:rsidTr="001A5DFF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1A5DFF" w:rsidRPr="001A5DFF" w:rsidRDefault="001A5DFF" w:rsidP="001A5D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1A5DFF" w:rsidRPr="001A5DFF" w:rsidRDefault="001A5DFF" w:rsidP="001A5D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181" w:type="dxa"/>
          </w:tcPr>
          <w:p w:rsidR="001A5DFF" w:rsidRPr="001A5DFF" w:rsidRDefault="001A5DFF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 год</w:t>
            </w:r>
          </w:p>
        </w:tc>
        <w:tc>
          <w:tcPr>
            <w:tcW w:w="1985" w:type="dxa"/>
          </w:tcPr>
          <w:p w:rsidR="001A5DFF" w:rsidRPr="001A5DFF" w:rsidRDefault="001A5DFF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 год</w:t>
            </w:r>
          </w:p>
        </w:tc>
        <w:tc>
          <w:tcPr>
            <w:tcW w:w="1984" w:type="dxa"/>
          </w:tcPr>
          <w:p w:rsidR="001A5DFF" w:rsidRPr="001A5DFF" w:rsidRDefault="001A5DFF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2024год</w:t>
            </w:r>
          </w:p>
        </w:tc>
        <w:tc>
          <w:tcPr>
            <w:tcW w:w="2268" w:type="dxa"/>
          </w:tcPr>
          <w:p w:rsidR="001A5DFF" w:rsidRPr="001A5DFF" w:rsidRDefault="001A5DFF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</w:tr>
      <w:tr w:rsidR="001A5DFF" w:rsidRPr="001A5DFF" w:rsidTr="001A5DFF">
        <w:trPr>
          <w:trHeight w:val="232"/>
        </w:trPr>
        <w:tc>
          <w:tcPr>
            <w:tcW w:w="3548" w:type="dxa"/>
          </w:tcPr>
          <w:p w:rsidR="001A5DFF" w:rsidRPr="001A5DFF" w:rsidRDefault="001A5DFF" w:rsidP="001A5DFF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1</w:t>
            </w:r>
          </w:p>
        </w:tc>
        <w:tc>
          <w:tcPr>
            <w:tcW w:w="3800" w:type="dxa"/>
          </w:tcPr>
          <w:p w:rsidR="001A5DFF" w:rsidRPr="001A5DFF" w:rsidRDefault="001A5DFF" w:rsidP="001A5DF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2</w:t>
            </w:r>
          </w:p>
        </w:tc>
        <w:tc>
          <w:tcPr>
            <w:tcW w:w="2181" w:type="dxa"/>
          </w:tcPr>
          <w:p w:rsidR="001A5DFF" w:rsidRPr="001A5DFF" w:rsidRDefault="001A5DFF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3</w:t>
            </w:r>
          </w:p>
        </w:tc>
        <w:tc>
          <w:tcPr>
            <w:tcW w:w="1985" w:type="dxa"/>
          </w:tcPr>
          <w:p w:rsidR="001A5DFF" w:rsidRPr="001A5DFF" w:rsidRDefault="001A5DFF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4" w:type="dxa"/>
          </w:tcPr>
          <w:p w:rsidR="001A5DFF" w:rsidRPr="001A5DFF" w:rsidRDefault="001A5DFF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5</w:t>
            </w:r>
          </w:p>
        </w:tc>
        <w:tc>
          <w:tcPr>
            <w:tcW w:w="2268" w:type="dxa"/>
          </w:tcPr>
          <w:p w:rsidR="001A5DFF" w:rsidRPr="001A5DFF" w:rsidRDefault="001A5DFF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6</w:t>
            </w:r>
          </w:p>
        </w:tc>
      </w:tr>
      <w:tr w:rsidR="001E1F4C" w:rsidRPr="001A5DFF" w:rsidTr="001A5DFF">
        <w:trPr>
          <w:trHeight w:val="288"/>
        </w:trPr>
        <w:tc>
          <w:tcPr>
            <w:tcW w:w="3548" w:type="dxa"/>
            <w:vMerge w:val="restart"/>
          </w:tcPr>
          <w:p w:rsidR="001E1F4C" w:rsidRPr="001A5DFF" w:rsidRDefault="001E1F4C" w:rsidP="001A5DFF">
            <w:pPr>
              <w:ind w:left="174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Муниципальная программа</w:t>
            </w:r>
          </w:p>
          <w:p w:rsidR="001E1F4C" w:rsidRPr="001A5DFF" w:rsidRDefault="001E1F4C" w:rsidP="001A5DFF">
            <w:pPr>
              <w:adjustRightInd w:val="0"/>
              <w:ind w:left="174"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«Комплексная социально-профилактическая программа</w:t>
            </w:r>
          </w:p>
          <w:p w:rsidR="001E1F4C" w:rsidRPr="001A5DFF" w:rsidRDefault="001E1F4C" w:rsidP="001A5DFF">
            <w:pPr>
              <w:ind w:left="174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Пудожского муниципального района»</w:t>
            </w:r>
          </w:p>
        </w:tc>
        <w:tc>
          <w:tcPr>
            <w:tcW w:w="3800" w:type="dxa"/>
          </w:tcPr>
          <w:p w:rsidR="001E1F4C" w:rsidRPr="001A5DFF" w:rsidRDefault="001E1F4C" w:rsidP="001A5DFF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Всего, в том числе:</w:t>
            </w:r>
          </w:p>
        </w:tc>
        <w:tc>
          <w:tcPr>
            <w:tcW w:w="2181" w:type="dxa"/>
            <w:tcBorders>
              <w:top w:val="nil"/>
            </w:tcBorders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1985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1984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2268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1 050,0</w:t>
            </w:r>
          </w:p>
        </w:tc>
      </w:tr>
      <w:tr w:rsidR="001E1F4C" w:rsidRPr="001A5DFF" w:rsidTr="0069197E">
        <w:trPr>
          <w:trHeight w:val="287"/>
        </w:trPr>
        <w:tc>
          <w:tcPr>
            <w:tcW w:w="3548" w:type="dxa"/>
            <w:vMerge/>
          </w:tcPr>
          <w:p w:rsidR="001E1F4C" w:rsidRPr="001A5DFF" w:rsidRDefault="001E1F4C" w:rsidP="001A5D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</w:tcPr>
          <w:p w:rsidR="001E1F4C" w:rsidRPr="001A5DFF" w:rsidRDefault="001E1F4C" w:rsidP="001A5DFF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2181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E1F4C" w:rsidRPr="001A5DFF" w:rsidTr="0069197E">
        <w:trPr>
          <w:trHeight w:val="287"/>
        </w:trPr>
        <w:tc>
          <w:tcPr>
            <w:tcW w:w="3548" w:type="dxa"/>
            <w:vMerge/>
          </w:tcPr>
          <w:p w:rsidR="001E1F4C" w:rsidRPr="001A5DFF" w:rsidRDefault="001E1F4C" w:rsidP="001A5D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shd w:val="clear" w:color="auto" w:fill="auto"/>
          </w:tcPr>
          <w:p w:rsidR="001E1F4C" w:rsidRPr="001A5DFF" w:rsidRDefault="001E1F4C" w:rsidP="001A5DFF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Республиканский бюджет</w:t>
            </w:r>
          </w:p>
        </w:tc>
        <w:tc>
          <w:tcPr>
            <w:tcW w:w="2181" w:type="dxa"/>
            <w:shd w:val="clear" w:color="auto" w:fill="auto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1E1F4C" w:rsidRPr="001A5DFF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E1F4C" w:rsidRPr="001A5DFF" w:rsidTr="0069197E">
        <w:trPr>
          <w:trHeight w:val="287"/>
        </w:trPr>
        <w:tc>
          <w:tcPr>
            <w:tcW w:w="3548" w:type="dxa"/>
            <w:vMerge/>
          </w:tcPr>
          <w:p w:rsidR="001E1F4C" w:rsidRPr="001A5DFF" w:rsidRDefault="001E1F4C" w:rsidP="001A5D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shd w:val="clear" w:color="auto" w:fill="auto"/>
          </w:tcPr>
          <w:p w:rsidR="001E1F4C" w:rsidRPr="001A5DFF" w:rsidRDefault="001E1F4C" w:rsidP="001A5DFF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 Пудожского района</w:t>
            </w:r>
          </w:p>
        </w:tc>
        <w:tc>
          <w:tcPr>
            <w:tcW w:w="2181" w:type="dxa"/>
            <w:shd w:val="clear" w:color="auto" w:fill="auto"/>
          </w:tcPr>
          <w:p w:rsidR="001E1F4C" w:rsidRPr="001A5DFF" w:rsidRDefault="001E1F4C" w:rsidP="0069197E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47C7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1985" w:type="dxa"/>
          </w:tcPr>
          <w:p w:rsidR="001E1F4C" w:rsidRPr="001A5DFF" w:rsidRDefault="001E1F4C" w:rsidP="0069197E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47C7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1984" w:type="dxa"/>
          </w:tcPr>
          <w:p w:rsidR="001E1F4C" w:rsidRPr="001A5DFF" w:rsidRDefault="001E1F4C" w:rsidP="0069197E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47C7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2268" w:type="dxa"/>
          </w:tcPr>
          <w:p w:rsidR="001E1F4C" w:rsidRPr="001A5DFF" w:rsidRDefault="001E1F4C" w:rsidP="0069197E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47C7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1 050,0</w:t>
            </w:r>
          </w:p>
        </w:tc>
      </w:tr>
      <w:tr w:rsidR="001E1F4C" w:rsidRPr="001A5DFF" w:rsidTr="0069197E">
        <w:trPr>
          <w:trHeight w:val="287"/>
        </w:trPr>
        <w:tc>
          <w:tcPr>
            <w:tcW w:w="3548" w:type="dxa"/>
            <w:vMerge/>
          </w:tcPr>
          <w:p w:rsidR="001E1F4C" w:rsidRPr="001A5DFF" w:rsidRDefault="001E1F4C" w:rsidP="001A5D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shd w:val="clear" w:color="auto" w:fill="auto"/>
          </w:tcPr>
          <w:p w:rsidR="001E1F4C" w:rsidRPr="001A5DFF" w:rsidRDefault="001E1F4C" w:rsidP="001A5DFF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 счет межбюджетных трансфертов, предоставляемых из бюджета поселений в бюджет Пудожского муниципального района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1E1F4C" w:rsidRPr="0069197E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85" w:type="dxa"/>
          </w:tcPr>
          <w:p w:rsidR="001E1F4C" w:rsidRPr="0069197E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84" w:type="dxa"/>
          </w:tcPr>
          <w:p w:rsidR="001E1F4C" w:rsidRPr="0069197E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68" w:type="dxa"/>
          </w:tcPr>
          <w:p w:rsidR="001E1F4C" w:rsidRPr="0069197E" w:rsidRDefault="001E1F4C" w:rsidP="001A5DFF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E1F4C" w:rsidRPr="001A5DFF" w:rsidTr="0069197E">
        <w:trPr>
          <w:trHeight w:val="287"/>
        </w:trPr>
        <w:tc>
          <w:tcPr>
            <w:tcW w:w="3548" w:type="dxa"/>
            <w:vMerge/>
          </w:tcPr>
          <w:p w:rsidR="001E1F4C" w:rsidRPr="0069197E" w:rsidRDefault="001E1F4C" w:rsidP="001A5D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800" w:type="dxa"/>
            <w:shd w:val="clear" w:color="auto" w:fill="auto"/>
          </w:tcPr>
          <w:p w:rsidR="001E1F4C" w:rsidRPr="001A5DFF" w:rsidRDefault="001E1F4C" w:rsidP="001A5DFF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внебюджетные источники</w:t>
            </w:r>
          </w:p>
        </w:tc>
        <w:tc>
          <w:tcPr>
            <w:tcW w:w="2181" w:type="dxa"/>
            <w:shd w:val="clear" w:color="auto" w:fill="auto"/>
          </w:tcPr>
          <w:p w:rsidR="001E1F4C" w:rsidRPr="001A5DFF" w:rsidRDefault="001E1F4C" w:rsidP="001A5DFF">
            <w:pPr>
              <w:ind w:left="186" w:right="49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1E1F4C" w:rsidRPr="001A5DFF" w:rsidRDefault="001E1F4C" w:rsidP="001A5DFF">
            <w:pPr>
              <w:ind w:left="186" w:right="53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1E1F4C" w:rsidRPr="001A5DFF" w:rsidRDefault="001E1F4C" w:rsidP="001A5DFF">
            <w:pPr>
              <w:ind w:left="186" w:right="5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1E1F4C" w:rsidRPr="001A5DFF" w:rsidRDefault="001E1F4C" w:rsidP="001A5DFF">
            <w:pPr>
              <w:ind w:left="186" w:right="65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1A5DFF" w:rsidRPr="001A5DFF" w:rsidRDefault="001A5DFF" w:rsidP="001A5D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1A5DFF" w:rsidRPr="004F23DD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5DFF" w:rsidRPr="004F23DD" w:rsidSect="004F23DD">
      <w:pgSz w:w="16840" w:h="11910" w:orient="landscape"/>
      <w:pgMar w:top="560" w:right="680" w:bottom="709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0F" w:rsidRPr="006C142C" w:rsidRDefault="005D130F" w:rsidP="006C142C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1">
    <w:p w:rsidR="005D130F" w:rsidRPr="006C142C" w:rsidRDefault="005D130F" w:rsidP="006C142C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9C" w:rsidRDefault="0026529C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9C" w:rsidRDefault="0026529C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0F" w:rsidRPr="006C142C" w:rsidRDefault="005D130F" w:rsidP="006C142C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1">
    <w:p w:rsidR="005D130F" w:rsidRPr="006C142C" w:rsidRDefault="005D130F" w:rsidP="006C142C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9C" w:rsidRDefault="00895899" w:rsidP="00653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2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29C" w:rsidRDefault="002652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9C" w:rsidRDefault="0026529C" w:rsidP="0065375F">
    <w:pPr>
      <w:pStyle w:val="a3"/>
      <w:framePr w:wrap="around" w:vAnchor="text" w:hAnchor="margin" w:xAlign="center" w:y="1"/>
      <w:rPr>
        <w:rStyle w:val="a5"/>
      </w:rPr>
    </w:pPr>
  </w:p>
  <w:p w:rsidR="0026529C" w:rsidRDefault="002652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9C" w:rsidRDefault="00895899" w:rsidP="00653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2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29C" w:rsidRDefault="0026529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9C" w:rsidRDefault="0026529C" w:rsidP="0065375F">
    <w:pPr>
      <w:pStyle w:val="a3"/>
      <w:framePr w:wrap="around" w:vAnchor="text" w:hAnchor="margin" w:xAlign="center" w:y="1"/>
      <w:rPr>
        <w:rStyle w:val="a5"/>
      </w:rPr>
    </w:pPr>
  </w:p>
  <w:p w:rsidR="0026529C" w:rsidRDefault="002652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FEA"/>
    <w:multiLevelType w:val="hybridMultilevel"/>
    <w:tmpl w:val="01E40092"/>
    <w:lvl w:ilvl="0" w:tplc="559CA5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030"/>
    <w:multiLevelType w:val="hybridMultilevel"/>
    <w:tmpl w:val="620CE1E6"/>
    <w:lvl w:ilvl="0" w:tplc="992A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47D22"/>
    <w:multiLevelType w:val="hybridMultilevel"/>
    <w:tmpl w:val="980ECFE6"/>
    <w:lvl w:ilvl="0" w:tplc="E4DEB956">
      <w:start w:val="1"/>
      <w:numFmt w:val="bullet"/>
      <w:lvlText w:val="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>
    <w:nsid w:val="052A46DE"/>
    <w:multiLevelType w:val="hybridMultilevel"/>
    <w:tmpl w:val="F1D63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32A9B"/>
    <w:multiLevelType w:val="hybridMultilevel"/>
    <w:tmpl w:val="803CE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853D5"/>
    <w:multiLevelType w:val="hybridMultilevel"/>
    <w:tmpl w:val="53009088"/>
    <w:lvl w:ilvl="0" w:tplc="388A7A96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13987495"/>
    <w:multiLevelType w:val="hybridMultilevel"/>
    <w:tmpl w:val="EEA25416"/>
    <w:lvl w:ilvl="0" w:tplc="3474A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78D8"/>
    <w:multiLevelType w:val="hybridMultilevel"/>
    <w:tmpl w:val="0A6E7CDE"/>
    <w:lvl w:ilvl="0" w:tplc="935A539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>
    <w:nsid w:val="157550D3"/>
    <w:multiLevelType w:val="hybridMultilevel"/>
    <w:tmpl w:val="381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67DE"/>
    <w:multiLevelType w:val="hybridMultilevel"/>
    <w:tmpl w:val="7CA2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1205"/>
    <w:multiLevelType w:val="hybridMultilevel"/>
    <w:tmpl w:val="894CCDEC"/>
    <w:lvl w:ilvl="0" w:tplc="BF64F77A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>
    <w:nsid w:val="2712163E"/>
    <w:multiLevelType w:val="hybridMultilevel"/>
    <w:tmpl w:val="481E1A16"/>
    <w:lvl w:ilvl="0" w:tplc="09AAF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D50"/>
    <w:multiLevelType w:val="hybridMultilevel"/>
    <w:tmpl w:val="9BA82A14"/>
    <w:lvl w:ilvl="0" w:tplc="E4DEB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5F1E60"/>
    <w:multiLevelType w:val="hybridMultilevel"/>
    <w:tmpl w:val="DAD6F3EE"/>
    <w:lvl w:ilvl="0" w:tplc="F402A8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3850A9"/>
    <w:multiLevelType w:val="hybridMultilevel"/>
    <w:tmpl w:val="623C2E9E"/>
    <w:lvl w:ilvl="0" w:tplc="3F7606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10467C"/>
    <w:multiLevelType w:val="hybridMultilevel"/>
    <w:tmpl w:val="DE365F00"/>
    <w:lvl w:ilvl="0" w:tplc="1622582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2B76252"/>
    <w:multiLevelType w:val="hybridMultilevel"/>
    <w:tmpl w:val="5A18A572"/>
    <w:lvl w:ilvl="0" w:tplc="F402A87C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33591BEF"/>
    <w:multiLevelType w:val="hybridMultilevel"/>
    <w:tmpl w:val="A9CC6954"/>
    <w:lvl w:ilvl="0" w:tplc="E4DEB95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8BB2D05"/>
    <w:multiLevelType w:val="hybridMultilevel"/>
    <w:tmpl w:val="65A04990"/>
    <w:lvl w:ilvl="0" w:tplc="B74200A0">
      <w:start w:val="5"/>
      <w:numFmt w:val="decimal"/>
      <w:lvlText w:val="%1"/>
      <w:lvlJc w:val="left"/>
      <w:pPr>
        <w:ind w:left="30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72" w:hanging="360"/>
      </w:pPr>
    </w:lvl>
    <w:lvl w:ilvl="2" w:tplc="0419001B" w:tentative="1">
      <w:start w:val="1"/>
      <w:numFmt w:val="lowerRoman"/>
      <w:lvlText w:val="%3."/>
      <w:lvlJc w:val="right"/>
      <w:pPr>
        <w:ind w:left="4492" w:hanging="180"/>
      </w:pPr>
    </w:lvl>
    <w:lvl w:ilvl="3" w:tplc="0419000F" w:tentative="1">
      <w:start w:val="1"/>
      <w:numFmt w:val="decimal"/>
      <w:lvlText w:val="%4."/>
      <w:lvlJc w:val="left"/>
      <w:pPr>
        <w:ind w:left="5212" w:hanging="360"/>
      </w:pPr>
    </w:lvl>
    <w:lvl w:ilvl="4" w:tplc="04190019" w:tentative="1">
      <w:start w:val="1"/>
      <w:numFmt w:val="lowerLetter"/>
      <w:lvlText w:val="%5."/>
      <w:lvlJc w:val="left"/>
      <w:pPr>
        <w:ind w:left="5932" w:hanging="360"/>
      </w:pPr>
    </w:lvl>
    <w:lvl w:ilvl="5" w:tplc="0419001B" w:tentative="1">
      <w:start w:val="1"/>
      <w:numFmt w:val="lowerRoman"/>
      <w:lvlText w:val="%6."/>
      <w:lvlJc w:val="right"/>
      <w:pPr>
        <w:ind w:left="6652" w:hanging="180"/>
      </w:pPr>
    </w:lvl>
    <w:lvl w:ilvl="6" w:tplc="0419000F" w:tentative="1">
      <w:start w:val="1"/>
      <w:numFmt w:val="decimal"/>
      <w:lvlText w:val="%7."/>
      <w:lvlJc w:val="left"/>
      <w:pPr>
        <w:ind w:left="7372" w:hanging="360"/>
      </w:pPr>
    </w:lvl>
    <w:lvl w:ilvl="7" w:tplc="04190019" w:tentative="1">
      <w:start w:val="1"/>
      <w:numFmt w:val="lowerLetter"/>
      <w:lvlText w:val="%8."/>
      <w:lvlJc w:val="left"/>
      <w:pPr>
        <w:ind w:left="8092" w:hanging="360"/>
      </w:pPr>
    </w:lvl>
    <w:lvl w:ilvl="8" w:tplc="0419001B" w:tentative="1">
      <w:start w:val="1"/>
      <w:numFmt w:val="lowerRoman"/>
      <w:lvlText w:val="%9."/>
      <w:lvlJc w:val="right"/>
      <w:pPr>
        <w:ind w:left="8812" w:hanging="180"/>
      </w:pPr>
    </w:lvl>
  </w:abstractNum>
  <w:abstractNum w:abstractNumId="19">
    <w:nsid w:val="3DFF1D80"/>
    <w:multiLevelType w:val="hybridMultilevel"/>
    <w:tmpl w:val="FDC88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7C6E6D"/>
    <w:multiLevelType w:val="hybridMultilevel"/>
    <w:tmpl w:val="137CE4B6"/>
    <w:lvl w:ilvl="0" w:tplc="DB501F8A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1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22">
    <w:nsid w:val="44D85B67"/>
    <w:multiLevelType w:val="hybridMultilevel"/>
    <w:tmpl w:val="577CC6A2"/>
    <w:lvl w:ilvl="0" w:tplc="B822A996">
      <w:start w:val="1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52" w:hanging="360"/>
      </w:pPr>
    </w:lvl>
    <w:lvl w:ilvl="2" w:tplc="0419001B">
      <w:start w:val="1"/>
      <w:numFmt w:val="lowerRoman"/>
      <w:lvlText w:val="%3."/>
      <w:lvlJc w:val="right"/>
      <w:pPr>
        <w:ind w:left="1972" w:hanging="180"/>
      </w:pPr>
    </w:lvl>
    <w:lvl w:ilvl="3" w:tplc="0419000F">
      <w:start w:val="1"/>
      <w:numFmt w:val="decimal"/>
      <w:lvlText w:val="%4."/>
      <w:lvlJc w:val="left"/>
      <w:pPr>
        <w:ind w:left="2692" w:hanging="360"/>
      </w:pPr>
    </w:lvl>
    <w:lvl w:ilvl="4" w:tplc="04190019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3">
    <w:nsid w:val="464B767B"/>
    <w:multiLevelType w:val="hybridMultilevel"/>
    <w:tmpl w:val="DE6A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56D94"/>
    <w:multiLevelType w:val="multilevel"/>
    <w:tmpl w:val="43F8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25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73645"/>
    <w:multiLevelType w:val="hybridMultilevel"/>
    <w:tmpl w:val="E536C7AC"/>
    <w:lvl w:ilvl="0" w:tplc="793A1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152D9"/>
    <w:multiLevelType w:val="hybridMultilevel"/>
    <w:tmpl w:val="EE34E482"/>
    <w:lvl w:ilvl="0" w:tplc="65304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197FE8"/>
    <w:multiLevelType w:val="hybridMultilevel"/>
    <w:tmpl w:val="577CC6A2"/>
    <w:lvl w:ilvl="0" w:tplc="B822A996">
      <w:start w:val="1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52" w:hanging="360"/>
      </w:pPr>
    </w:lvl>
    <w:lvl w:ilvl="2" w:tplc="0419001B">
      <w:start w:val="1"/>
      <w:numFmt w:val="lowerRoman"/>
      <w:lvlText w:val="%3."/>
      <w:lvlJc w:val="right"/>
      <w:pPr>
        <w:ind w:left="1972" w:hanging="180"/>
      </w:pPr>
    </w:lvl>
    <w:lvl w:ilvl="3" w:tplc="0419000F">
      <w:start w:val="1"/>
      <w:numFmt w:val="decimal"/>
      <w:lvlText w:val="%4."/>
      <w:lvlJc w:val="left"/>
      <w:pPr>
        <w:ind w:left="2692" w:hanging="360"/>
      </w:pPr>
    </w:lvl>
    <w:lvl w:ilvl="4" w:tplc="04190019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9">
    <w:nsid w:val="4EB073F8"/>
    <w:multiLevelType w:val="hybridMultilevel"/>
    <w:tmpl w:val="9C285C04"/>
    <w:lvl w:ilvl="0" w:tplc="E4DEB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5B6C13"/>
    <w:multiLevelType w:val="hybridMultilevel"/>
    <w:tmpl w:val="C8641E42"/>
    <w:lvl w:ilvl="0" w:tplc="1BCCB5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6793E"/>
    <w:multiLevelType w:val="hybridMultilevel"/>
    <w:tmpl w:val="F72E3C20"/>
    <w:lvl w:ilvl="0" w:tplc="4B0208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392562"/>
    <w:multiLevelType w:val="hybridMultilevel"/>
    <w:tmpl w:val="D096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A7AD0"/>
    <w:multiLevelType w:val="hybridMultilevel"/>
    <w:tmpl w:val="232CC5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47B97"/>
    <w:multiLevelType w:val="hybridMultilevel"/>
    <w:tmpl w:val="401CFB4C"/>
    <w:lvl w:ilvl="0" w:tplc="E4DEB95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E934D05"/>
    <w:multiLevelType w:val="hybridMultilevel"/>
    <w:tmpl w:val="481E1A16"/>
    <w:lvl w:ilvl="0" w:tplc="09AAF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F074A"/>
    <w:multiLevelType w:val="hybridMultilevel"/>
    <w:tmpl w:val="8B76AC54"/>
    <w:lvl w:ilvl="0" w:tplc="39D637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44876"/>
    <w:multiLevelType w:val="multilevel"/>
    <w:tmpl w:val="A6884630"/>
    <w:lvl w:ilvl="0">
      <w:start w:val="1"/>
      <w:numFmt w:val="decimal"/>
      <w:lvlText w:val="%1."/>
      <w:lvlJc w:val="left"/>
      <w:pPr>
        <w:ind w:left="26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38">
    <w:nsid w:val="72F14EB0"/>
    <w:multiLevelType w:val="hybridMultilevel"/>
    <w:tmpl w:val="8ACAE8D2"/>
    <w:lvl w:ilvl="0" w:tplc="7C1A8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9115F"/>
    <w:multiLevelType w:val="hybridMultilevel"/>
    <w:tmpl w:val="54D60FAC"/>
    <w:lvl w:ilvl="0" w:tplc="E4DEB95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>
    <w:nsid w:val="77710246"/>
    <w:multiLevelType w:val="hybridMultilevel"/>
    <w:tmpl w:val="65225F56"/>
    <w:lvl w:ilvl="0" w:tplc="DFF65BA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15"/>
  </w:num>
  <w:num w:numId="2">
    <w:abstractNumId w:val="37"/>
  </w:num>
  <w:num w:numId="3">
    <w:abstractNumId w:val="31"/>
  </w:num>
  <w:num w:numId="4">
    <w:abstractNumId w:val="20"/>
  </w:num>
  <w:num w:numId="5">
    <w:abstractNumId w:val="18"/>
  </w:num>
  <w:num w:numId="6">
    <w:abstractNumId w:val="4"/>
  </w:num>
  <w:num w:numId="7">
    <w:abstractNumId w:val="17"/>
  </w:num>
  <w:num w:numId="8">
    <w:abstractNumId w:val="27"/>
  </w:num>
  <w:num w:numId="9">
    <w:abstractNumId w:val="29"/>
  </w:num>
  <w:num w:numId="10">
    <w:abstractNumId w:val="21"/>
  </w:num>
  <w:num w:numId="11">
    <w:abstractNumId w:val="24"/>
  </w:num>
  <w:num w:numId="12">
    <w:abstractNumId w:val="3"/>
  </w:num>
  <w:num w:numId="13">
    <w:abstractNumId w:val="22"/>
  </w:num>
  <w:num w:numId="14">
    <w:abstractNumId w:val="2"/>
  </w:num>
  <w:num w:numId="15">
    <w:abstractNumId w:val="33"/>
  </w:num>
  <w:num w:numId="16">
    <w:abstractNumId w:val="1"/>
  </w:num>
  <w:num w:numId="17">
    <w:abstractNumId w:val="35"/>
  </w:num>
  <w:num w:numId="18">
    <w:abstractNumId w:val="32"/>
  </w:num>
  <w:num w:numId="19">
    <w:abstractNumId w:val="0"/>
  </w:num>
  <w:num w:numId="20">
    <w:abstractNumId w:val="13"/>
  </w:num>
  <w:num w:numId="21">
    <w:abstractNumId w:val="8"/>
  </w:num>
  <w:num w:numId="22">
    <w:abstractNumId w:val="19"/>
  </w:num>
  <w:num w:numId="23">
    <w:abstractNumId w:val="6"/>
  </w:num>
  <w:num w:numId="24">
    <w:abstractNumId w:val="36"/>
  </w:num>
  <w:num w:numId="25">
    <w:abstractNumId w:val="16"/>
  </w:num>
  <w:num w:numId="26">
    <w:abstractNumId w:val="39"/>
  </w:num>
  <w:num w:numId="27">
    <w:abstractNumId w:val="30"/>
  </w:num>
  <w:num w:numId="28">
    <w:abstractNumId w:val="11"/>
  </w:num>
  <w:num w:numId="29">
    <w:abstractNumId w:val="28"/>
  </w:num>
  <w:num w:numId="30">
    <w:abstractNumId w:val="38"/>
  </w:num>
  <w:num w:numId="31">
    <w:abstractNumId w:val="34"/>
  </w:num>
  <w:num w:numId="32">
    <w:abstractNumId w:val="23"/>
  </w:num>
  <w:num w:numId="33">
    <w:abstractNumId w:val="14"/>
  </w:num>
  <w:num w:numId="34">
    <w:abstractNumId w:val="26"/>
  </w:num>
  <w:num w:numId="35">
    <w:abstractNumId w:val="10"/>
  </w:num>
  <w:num w:numId="36">
    <w:abstractNumId w:val="9"/>
  </w:num>
  <w:num w:numId="37">
    <w:abstractNumId w:val="40"/>
  </w:num>
  <w:num w:numId="38">
    <w:abstractNumId w:val="12"/>
  </w:num>
  <w:num w:numId="39">
    <w:abstractNumId w:val="25"/>
  </w:num>
  <w:num w:numId="40">
    <w:abstractNumId w:val="5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5A83"/>
    <w:rsid w:val="00006C39"/>
    <w:rsid w:val="0003191F"/>
    <w:rsid w:val="00072934"/>
    <w:rsid w:val="00086843"/>
    <w:rsid w:val="000A0DF4"/>
    <w:rsid w:val="000D7762"/>
    <w:rsid w:val="000F53A1"/>
    <w:rsid w:val="0013762C"/>
    <w:rsid w:val="00144AF1"/>
    <w:rsid w:val="0017323E"/>
    <w:rsid w:val="00190C16"/>
    <w:rsid w:val="00194BAB"/>
    <w:rsid w:val="001A5DFF"/>
    <w:rsid w:val="001E17D2"/>
    <w:rsid w:val="001E1F4C"/>
    <w:rsid w:val="001E4BFB"/>
    <w:rsid w:val="001E7BB5"/>
    <w:rsid w:val="00214080"/>
    <w:rsid w:val="00223E66"/>
    <w:rsid w:val="00252973"/>
    <w:rsid w:val="0026529C"/>
    <w:rsid w:val="00292B24"/>
    <w:rsid w:val="002947E1"/>
    <w:rsid w:val="002B0D9D"/>
    <w:rsid w:val="002F0E86"/>
    <w:rsid w:val="002F3395"/>
    <w:rsid w:val="003248AF"/>
    <w:rsid w:val="00325FAE"/>
    <w:rsid w:val="00331F00"/>
    <w:rsid w:val="003366C1"/>
    <w:rsid w:val="00374457"/>
    <w:rsid w:val="0038122B"/>
    <w:rsid w:val="0038124A"/>
    <w:rsid w:val="003B082D"/>
    <w:rsid w:val="003D6E99"/>
    <w:rsid w:val="00432D03"/>
    <w:rsid w:val="00441285"/>
    <w:rsid w:val="00446722"/>
    <w:rsid w:val="0045498C"/>
    <w:rsid w:val="004A2C3E"/>
    <w:rsid w:val="004E0BAE"/>
    <w:rsid w:val="004E50C3"/>
    <w:rsid w:val="004F23DD"/>
    <w:rsid w:val="00514041"/>
    <w:rsid w:val="00561D37"/>
    <w:rsid w:val="00577613"/>
    <w:rsid w:val="00593435"/>
    <w:rsid w:val="005A175A"/>
    <w:rsid w:val="005A1C03"/>
    <w:rsid w:val="005C3F08"/>
    <w:rsid w:val="005D130F"/>
    <w:rsid w:val="005D20EC"/>
    <w:rsid w:val="005D4310"/>
    <w:rsid w:val="00607028"/>
    <w:rsid w:val="006176F1"/>
    <w:rsid w:val="0064161F"/>
    <w:rsid w:val="0065375F"/>
    <w:rsid w:val="00662784"/>
    <w:rsid w:val="006727F0"/>
    <w:rsid w:val="00686F70"/>
    <w:rsid w:val="0069197E"/>
    <w:rsid w:val="006948F8"/>
    <w:rsid w:val="00695A83"/>
    <w:rsid w:val="006A39B1"/>
    <w:rsid w:val="006B2772"/>
    <w:rsid w:val="006B6F8D"/>
    <w:rsid w:val="006C142C"/>
    <w:rsid w:val="006C22F4"/>
    <w:rsid w:val="006D0382"/>
    <w:rsid w:val="00704D1A"/>
    <w:rsid w:val="00705655"/>
    <w:rsid w:val="00726AF0"/>
    <w:rsid w:val="00732610"/>
    <w:rsid w:val="007840A5"/>
    <w:rsid w:val="007A5512"/>
    <w:rsid w:val="00815884"/>
    <w:rsid w:val="008206A5"/>
    <w:rsid w:val="00847C73"/>
    <w:rsid w:val="0086358F"/>
    <w:rsid w:val="008918DC"/>
    <w:rsid w:val="00894794"/>
    <w:rsid w:val="00895899"/>
    <w:rsid w:val="008B04C0"/>
    <w:rsid w:val="008C15CC"/>
    <w:rsid w:val="008E5BC1"/>
    <w:rsid w:val="008F5049"/>
    <w:rsid w:val="0090775E"/>
    <w:rsid w:val="00910DBB"/>
    <w:rsid w:val="009A3352"/>
    <w:rsid w:val="009C549B"/>
    <w:rsid w:val="009D25BD"/>
    <w:rsid w:val="009F02CA"/>
    <w:rsid w:val="009F7BD8"/>
    <w:rsid w:val="00A234CB"/>
    <w:rsid w:val="00A2465C"/>
    <w:rsid w:val="00A36E16"/>
    <w:rsid w:val="00A5084E"/>
    <w:rsid w:val="00A61381"/>
    <w:rsid w:val="00A6458C"/>
    <w:rsid w:val="00A72926"/>
    <w:rsid w:val="00AA4CD0"/>
    <w:rsid w:val="00AB1225"/>
    <w:rsid w:val="00AD2AB5"/>
    <w:rsid w:val="00B1542B"/>
    <w:rsid w:val="00B345F4"/>
    <w:rsid w:val="00B40482"/>
    <w:rsid w:val="00B51676"/>
    <w:rsid w:val="00B65622"/>
    <w:rsid w:val="00B9400D"/>
    <w:rsid w:val="00BA5F54"/>
    <w:rsid w:val="00BB3CD7"/>
    <w:rsid w:val="00BF47F8"/>
    <w:rsid w:val="00C042C0"/>
    <w:rsid w:val="00C44B32"/>
    <w:rsid w:val="00C82935"/>
    <w:rsid w:val="00CC37E8"/>
    <w:rsid w:val="00CC73D1"/>
    <w:rsid w:val="00CD2A1D"/>
    <w:rsid w:val="00CF1F21"/>
    <w:rsid w:val="00D17BAD"/>
    <w:rsid w:val="00D25F72"/>
    <w:rsid w:val="00D358D2"/>
    <w:rsid w:val="00D4492D"/>
    <w:rsid w:val="00D520AA"/>
    <w:rsid w:val="00DA072F"/>
    <w:rsid w:val="00DA7413"/>
    <w:rsid w:val="00E0455D"/>
    <w:rsid w:val="00E15E88"/>
    <w:rsid w:val="00E23FBF"/>
    <w:rsid w:val="00E65271"/>
    <w:rsid w:val="00E928BC"/>
    <w:rsid w:val="00EB099B"/>
    <w:rsid w:val="00EE2AD5"/>
    <w:rsid w:val="00EE4EBC"/>
    <w:rsid w:val="00F00142"/>
    <w:rsid w:val="00F06336"/>
    <w:rsid w:val="00F33654"/>
    <w:rsid w:val="00F639D4"/>
    <w:rsid w:val="00F74FF8"/>
    <w:rsid w:val="00FA2067"/>
    <w:rsid w:val="00FA3AAE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82"/>
  </w:style>
  <w:style w:type="paragraph" w:styleId="1">
    <w:name w:val="heading 1"/>
    <w:basedOn w:val="a"/>
    <w:link w:val="10"/>
    <w:uiPriority w:val="1"/>
    <w:qFormat/>
    <w:rsid w:val="00325FAE"/>
    <w:pPr>
      <w:widowControl w:val="0"/>
      <w:autoSpaceDE w:val="0"/>
      <w:autoSpaceDN w:val="0"/>
      <w:spacing w:after="0" w:line="240" w:lineRule="auto"/>
      <w:ind w:left="1235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A83"/>
  </w:style>
  <w:style w:type="character" w:styleId="a5">
    <w:name w:val="page number"/>
    <w:basedOn w:val="a0"/>
    <w:rsid w:val="00695A83"/>
  </w:style>
  <w:style w:type="paragraph" w:styleId="a6">
    <w:name w:val="Balloon Text"/>
    <w:basedOn w:val="a"/>
    <w:link w:val="a7"/>
    <w:uiPriority w:val="99"/>
    <w:semiHidden/>
    <w:unhideWhenUsed/>
    <w:rsid w:val="0069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A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25FAE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325F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25FAE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rsid w:val="00325FA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325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List Paragraph"/>
    <w:basedOn w:val="a"/>
    <w:uiPriority w:val="34"/>
    <w:qFormat/>
    <w:rsid w:val="00FA2067"/>
    <w:pPr>
      <w:ind w:left="720"/>
      <w:contextualSpacing/>
    </w:pPr>
  </w:style>
  <w:style w:type="paragraph" w:customStyle="1" w:styleId="ConsPlusNormal">
    <w:name w:val="ConsPlusNormal"/>
    <w:uiPriority w:val="99"/>
    <w:rsid w:val="00194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2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8206A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B15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C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142C"/>
  </w:style>
  <w:style w:type="paragraph" w:customStyle="1" w:styleId="11">
    <w:name w:val="Абзац списка1"/>
    <w:basedOn w:val="a"/>
    <w:rsid w:val="00FE0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19655</Words>
  <Characters>112038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2022-01-14T11:21:00Z</cp:lastPrinted>
  <dcterms:created xsi:type="dcterms:W3CDTF">2022-05-17T09:25:00Z</dcterms:created>
  <dcterms:modified xsi:type="dcterms:W3CDTF">2022-06-02T07:35:00Z</dcterms:modified>
</cp:coreProperties>
</file>