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CC" w:rsidRPr="000E7311" w:rsidRDefault="00036ECC" w:rsidP="000E731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11">
        <w:rPr>
          <w:rFonts w:ascii="Times New Roman" w:hAnsi="Times New Roman" w:cs="Times New Roman"/>
          <w:b/>
          <w:sz w:val="24"/>
          <w:szCs w:val="24"/>
        </w:rPr>
        <w:t xml:space="preserve">Рекомендации к составлению </w:t>
      </w:r>
      <w:proofErr w:type="spellStart"/>
      <w:proofErr w:type="gramStart"/>
      <w:r w:rsidRPr="000E7311">
        <w:rPr>
          <w:rFonts w:ascii="Times New Roman" w:hAnsi="Times New Roman" w:cs="Times New Roman"/>
          <w:b/>
          <w:sz w:val="24"/>
          <w:szCs w:val="24"/>
        </w:rPr>
        <w:t>бизнес-проекта</w:t>
      </w:r>
      <w:proofErr w:type="spellEnd"/>
      <w:proofErr w:type="gramEnd"/>
      <w:r w:rsidRPr="000E7311">
        <w:rPr>
          <w:rFonts w:ascii="Times New Roman" w:hAnsi="Times New Roman" w:cs="Times New Roman"/>
          <w:b/>
          <w:sz w:val="24"/>
          <w:szCs w:val="24"/>
        </w:rPr>
        <w:t>,</w:t>
      </w:r>
    </w:p>
    <w:p w:rsidR="00036ECC" w:rsidRPr="00036ECC" w:rsidRDefault="00036ECC" w:rsidP="000E731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311">
        <w:rPr>
          <w:rFonts w:ascii="Times New Roman" w:hAnsi="Times New Roman" w:cs="Times New Roman"/>
          <w:b/>
          <w:sz w:val="24"/>
          <w:szCs w:val="24"/>
        </w:rPr>
        <w:t>претендующего на получение целевого гранта</w:t>
      </w:r>
    </w:p>
    <w:p w:rsidR="00036ECC" w:rsidRPr="00036ECC" w:rsidRDefault="00036ECC" w:rsidP="00036ECC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CC" w:rsidRPr="00036ECC" w:rsidRDefault="00036ECC" w:rsidP="00036E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Титульный лист;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Резюме </w:t>
      </w:r>
      <w:proofErr w:type="spellStart"/>
      <w:proofErr w:type="gramStart"/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бизнес-проекта</w:t>
      </w:r>
      <w:proofErr w:type="spellEnd"/>
      <w:proofErr w:type="gramEnd"/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включая оценку общественной значимости и полезности </w:t>
      </w:r>
      <w:proofErr w:type="spellStart"/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бизнес-проекта</w:t>
      </w:r>
      <w:proofErr w:type="spellEnd"/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36ECC" w:rsidRPr="00036ECC" w:rsidRDefault="00036ECC" w:rsidP="00036E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i/>
          <w:sz w:val="24"/>
          <w:szCs w:val="24"/>
        </w:rPr>
        <w:t>На  титульном листе</w:t>
      </w:r>
      <w:r w:rsidRPr="00036ECC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документа, название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</w:rPr>
        <w:t>бизнес-</w:t>
      </w:r>
      <w:r w:rsidRPr="00036ECC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proofErr w:type="spellEnd"/>
      <w:proofErr w:type="gramEnd"/>
      <w:r w:rsidRPr="00036ECC">
        <w:rPr>
          <w:rFonts w:ascii="Times New Roman" w:hAnsi="Times New Roman" w:cs="Times New Roman"/>
          <w:sz w:val="24"/>
          <w:szCs w:val="24"/>
        </w:rPr>
        <w:t xml:space="preserve">, полное официальное название организации, юридический и почтовый адрес, номер телефона организации, фамилия имя отчество руководителя </w:t>
      </w:r>
    </w:p>
    <w:p w:rsidR="00036ECC" w:rsidRPr="00036ECC" w:rsidRDefault="00036ECC" w:rsidP="00036ECC">
      <w:pPr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1. Резюме (обзорный раздел)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краткое описание</w:t>
      </w:r>
      <w:r w:rsidRPr="00036ECC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036ECC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spellEnd"/>
      <w:proofErr w:type="gramEnd"/>
      <w:r w:rsidRPr="00036ECC">
        <w:rPr>
          <w:rFonts w:ascii="Times New Roman" w:hAnsi="Times New Roman" w:cs="Times New Roman"/>
          <w:sz w:val="24"/>
          <w:szCs w:val="24"/>
        </w:rPr>
        <w:t>, его цели и задачи;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ресурсное обеспечение;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механизм реализации;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уникальность или конкурентоспособность продукции или услуги;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объем требуемого внешнего финансирования;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объем собственного вклада;</w:t>
      </w:r>
    </w:p>
    <w:p w:rsidR="00036ECC" w:rsidRPr="00036ECC" w:rsidRDefault="00036ECC" w:rsidP="00036ECC">
      <w:pPr>
        <w:numPr>
          <w:ilvl w:val="0"/>
          <w:numId w:val="1"/>
        </w:num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ожидаемая чистая прибыль, уровень доходности и срок окупаемости затрат. 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Анализ состояния отрасли</w:t>
      </w:r>
      <w:r w:rsidRPr="00036E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036ECC" w:rsidRPr="00036ECC" w:rsidRDefault="00036ECC" w:rsidP="00036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рынки, на которых действует или будет действовать предприятие;</w:t>
      </w:r>
    </w:p>
    <w:p w:rsidR="00036ECC" w:rsidRPr="00036ECC" w:rsidRDefault="00036ECC" w:rsidP="00036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основные сегменты этих рынков по каждому виду товара (услуги);</w:t>
      </w:r>
    </w:p>
    <w:p w:rsidR="00036ECC" w:rsidRPr="00036ECC" w:rsidRDefault="00036ECC" w:rsidP="00036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факторы, влияющие на спрос на товары (услуги) предприятия;</w:t>
      </w:r>
    </w:p>
    <w:p w:rsidR="00036ECC" w:rsidRPr="00036ECC" w:rsidRDefault="00036ECC" w:rsidP="00036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способы изучение потребностей и спроса;</w:t>
      </w:r>
    </w:p>
    <w:p w:rsidR="00036ECC" w:rsidRPr="00036ECC" w:rsidRDefault="00036ECC" w:rsidP="00036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прогнозы развития емкости сегментов на каждом из рынков;</w:t>
      </w:r>
    </w:p>
    <w:p w:rsidR="00036ECC" w:rsidRPr="00036ECC" w:rsidRDefault="00036ECC" w:rsidP="00036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реакция рынка на новые товары (услуги);</w:t>
      </w:r>
    </w:p>
    <w:p w:rsidR="00036ECC" w:rsidRPr="00036ECC" w:rsidRDefault="00036ECC" w:rsidP="00036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крупнейшие производители аналогичных товаров;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План маркетинга</w:t>
      </w:r>
      <w:r w:rsidRPr="00036E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1) описание конкуренции (предполагает идентификацию ближайших компа</w:t>
      </w:r>
      <w:r w:rsidRPr="00036ECC">
        <w:rPr>
          <w:rFonts w:ascii="Times New Roman" w:hAnsi="Times New Roman" w:cs="Times New Roman"/>
          <w:sz w:val="24"/>
          <w:szCs w:val="24"/>
        </w:rPr>
        <w:softHyphen/>
        <w:t xml:space="preserve">ний-конкурентов и анализ собственных возможностей). 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2) описание рынка сбыта продукции (услуги). Подтверждающим документом обоснованности и реаль</w:t>
      </w:r>
      <w:r w:rsidRPr="00036ECC">
        <w:rPr>
          <w:rFonts w:ascii="Times New Roman" w:hAnsi="Times New Roman" w:cs="Times New Roman"/>
          <w:sz w:val="24"/>
          <w:szCs w:val="24"/>
        </w:rPr>
        <w:softHyphen/>
        <w:t>ности существования рынка сбыта могут стать письма, заявки, маркетинговые исследования, протоколы о намерениях, договоры;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3) описание поставки товара от места производства к месту продажи или потребления;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4) описание каналов сбыта продукции (услуги);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5) стратегия привлечения потребителей, исходя из конкретных возможно</w:t>
      </w:r>
      <w:r w:rsidRPr="00036ECC">
        <w:rPr>
          <w:rFonts w:ascii="Times New Roman" w:hAnsi="Times New Roman" w:cs="Times New Roman"/>
          <w:sz w:val="24"/>
          <w:szCs w:val="24"/>
        </w:rPr>
        <w:softHyphen/>
        <w:t>стей предприятия (рекламные кампании, бесплатное предоставление образцов, участие в выставках и др.);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6) цена и объем сбыта предлагаемой продукции (именно цена продажи продукта (услуги) определяет, в конечном счете, величину прибыли, рентабельность бизнес - проекта).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Инвестиционный план: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обоснование инвестиционного планирования;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color w:val="000000"/>
          <w:sz w:val="24"/>
          <w:szCs w:val="24"/>
        </w:rPr>
        <w:t>2) расчет требуемых инвестиций;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color w:val="000000"/>
          <w:sz w:val="24"/>
          <w:szCs w:val="24"/>
        </w:rPr>
        <w:t>3) источники финансирования;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color w:val="000000"/>
          <w:sz w:val="24"/>
          <w:szCs w:val="24"/>
        </w:rPr>
        <w:t>4) условия получения инвестиций и кредитования.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Производственный план: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ECC">
        <w:rPr>
          <w:rFonts w:ascii="Times New Roman" w:hAnsi="Times New Roman" w:cs="Times New Roman"/>
          <w:bCs/>
          <w:sz w:val="24"/>
          <w:szCs w:val="24"/>
        </w:rPr>
        <w:t>1)</w:t>
      </w:r>
      <w:r w:rsidRPr="00036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ECC">
        <w:rPr>
          <w:rFonts w:ascii="Times New Roman" w:hAnsi="Times New Roman" w:cs="Times New Roman"/>
          <w:sz w:val="24"/>
          <w:szCs w:val="24"/>
        </w:rPr>
        <w:t>количество необходимых производственных мощностей действующего или вновь создаваемого предприятия (если речь идет о действующем предприятии, следует указать наличие оборудования и обозначить существующую по</w:t>
      </w:r>
      <w:r w:rsidRPr="00036ECC">
        <w:rPr>
          <w:rFonts w:ascii="Times New Roman" w:hAnsi="Times New Roman" w:cs="Times New Roman"/>
          <w:sz w:val="24"/>
          <w:szCs w:val="24"/>
        </w:rPr>
        <w:softHyphen/>
        <w:t>требность в дополнительном, а также привести перечень постав</w:t>
      </w:r>
      <w:r w:rsidRPr="00036ECC">
        <w:rPr>
          <w:rFonts w:ascii="Times New Roman" w:hAnsi="Times New Roman" w:cs="Times New Roman"/>
          <w:sz w:val="24"/>
          <w:szCs w:val="24"/>
        </w:rPr>
        <w:softHyphen/>
        <w:t>щиков и привести стоимость каждой единицы нового оборудования);</w:t>
      </w:r>
      <w:proofErr w:type="gramEnd"/>
    </w:p>
    <w:p w:rsidR="00036ECC" w:rsidRPr="00036ECC" w:rsidRDefault="00036ECC" w:rsidP="00036ECC">
      <w:pPr>
        <w:numPr>
          <w:ilvl w:val="0"/>
          <w:numId w:val="6"/>
        </w:num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потребность в сырье, материалах и комплектующих, условия их по</w:t>
      </w:r>
      <w:r w:rsidRPr="00036ECC">
        <w:rPr>
          <w:rFonts w:ascii="Times New Roman" w:hAnsi="Times New Roman" w:cs="Times New Roman"/>
          <w:sz w:val="24"/>
          <w:szCs w:val="24"/>
        </w:rPr>
        <w:softHyphen/>
        <w:t>ставки, система оплаты, текущие цены, список предполагаемых поставщи</w:t>
      </w:r>
      <w:r w:rsidRPr="00036ECC">
        <w:rPr>
          <w:rFonts w:ascii="Times New Roman" w:hAnsi="Times New Roman" w:cs="Times New Roman"/>
          <w:sz w:val="24"/>
          <w:szCs w:val="24"/>
        </w:rPr>
        <w:softHyphen/>
        <w:t xml:space="preserve">ков (если в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</w:rPr>
        <w:t>бизнес-проекте</w:t>
      </w:r>
      <w:proofErr w:type="spellEnd"/>
      <w:proofErr w:type="gramEnd"/>
      <w:r w:rsidRPr="00036ECC">
        <w:rPr>
          <w:rFonts w:ascii="Times New Roman" w:hAnsi="Times New Roman" w:cs="Times New Roman"/>
          <w:sz w:val="24"/>
          <w:szCs w:val="24"/>
        </w:rPr>
        <w:t xml:space="preserve"> предусмотрено последующее увеличение произ</w:t>
      </w:r>
      <w:r w:rsidRPr="00036ECC">
        <w:rPr>
          <w:rFonts w:ascii="Times New Roman" w:hAnsi="Times New Roman" w:cs="Times New Roman"/>
          <w:sz w:val="24"/>
          <w:szCs w:val="24"/>
        </w:rPr>
        <w:softHyphen/>
        <w:t>водства продукции, следует указать, как будет обеспечиваться требуемое увеличение: за счет обозначенных поставщиков или будут привлекаться новые);</w:t>
      </w:r>
    </w:p>
    <w:p w:rsidR="00036ECC" w:rsidRPr="00036ECC" w:rsidRDefault="00036ECC" w:rsidP="00036E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расчет производственных издержек в соответствии с планируемым объемом сбыта;</w:t>
      </w:r>
    </w:p>
    <w:p w:rsidR="00036ECC" w:rsidRPr="00036ECC" w:rsidRDefault="00036ECC" w:rsidP="00036E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переменные и постоянные затраты на производство продукции;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5)  смета текущих затрат на производство.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план</w:t>
      </w:r>
      <w:r w:rsidRPr="00036E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036ECC" w:rsidRPr="00036ECC" w:rsidRDefault="00036ECC" w:rsidP="00036E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штатное расписание и прирост численности в связи с реализацией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036ECC">
        <w:rPr>
          <w:rFonts w:ascii="Times New Roman" w:hAnsi="Times New Roman" w:cs="Times New Roman"/>
          <w:sz w:val="24"/>
          <w:szCs w:val="24"/>
        </w:rPr>
        <w:t>;</w:t>
      </w:r>
    </w:p>
    <w:p w:rsidR="00036ECC" w:rsidRPr="00036ECC" w:rsidRDefault="00036ECC" w:rsidP="00036E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характеристика образовательного уровня; квалификации и опыта руководства, специалистов и производственных работников;</w:t>
      </w:r>
    </w:p>
    <w:p w:rsidR="00036ECC" w:rsidRPr="00036ECC" w:rsidRDefault="00036ECC" w:rsidP="00036E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условия найма работников;</w:t>
      </w:r>
    </w:p>
    <w:p w:rsidR="00036ECC" w:rsidRPr="00036ECC" w:rsidRDefault="00036ECC" w:rsidP="00036E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потребности в подготовке и переподготовке сотрудников и необходимые затраты на эти цели;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5) политика оплаты труда, режим работы, социальные условия и гарантии.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Охрана окружающей среды (при необходимости):</w:t>
      </w:r>
    </w:p>
    <w:p w:rsidR="00036ECC" w:rsidRPr="00036ECC" w:rsidRDefault="00036ECC" w:rsidP="00036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наличие сертификата качества продукции;</w:t>
      </w:r>
    </w:p>
    <w:p w:rsidR="00036ECC" w:rsidRPr="00036ECC" w:rsidRDefault="00036ECC" w:rsidP="00036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безопасность и </w:t>
      </w:r>
      <w:proofErr w:type="spellStart"/>
      <w:r w:rsidRPr="00036ECC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036ECC">
        <w:rPr>
          <w:rFonts w:ascii="Times New Roman" w:hAnsi="Times New Roman" w:cs="Times New Roman"/>
          <w:sz w:val="24"/>
          <w:szCs w:val="24"/>
        </w:rPr>
        <w:t>;</w:t>
      </w:r>
    </w:p>
    <w:p w:rsidR="00036ECC" w:rsidRPr="00036ECC" w:rsidRDefault="00036ECC" w:rsidP="00036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патентно-лицензионная защита;</w:t>
      </w:r>
    </w:p>
    <w:p w:rsidR="00036ECC" w:rsidRPr="00036ECC" w:rsidRDefault="00036ECC" w:rsidP="000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4) утилизация после окончания эксплуатации.</w:t>
      </w:r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Финансовый план</w:t>
      </w:r>
      <w:r w:rsidRPr="00036E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план (прогноз) доходов и расходов;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план денежных поступлений и выплат;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анализ состояния потока реальных денег (наличности);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балансовый план;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анализ безубыточности;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стратегию финансирования;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расчет срока окупаемости;</w:t>
      </w:r>
    </w:p>
    <w:p w:rsidR="00036ECC" w:rsidRPr="00036ECC" w:rsidRDefault="00036ECC" w:rsidP="00036E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</w:p>
    <w:p w:rsidR="00036ECC" w:rsidRPr="00036ECC" w:rsidRDefault="00036ECC" w:rsidP="00036ECC">
      <w:pPr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36ECC">
        <w:rPr>
          <w:rFonts w:ascii="Times New Roman" w:hAnsi="Times New Roman" w:cs="Times New Roman"/>
          <w:b/>
          <w:color w:val="000000"/>
          <w:sz w:val="24"/>
          <w:szCs w:val="24"/>
        </w:rPr>
        <w:t>Оценка рисков</w:t>
      </w:r>
      <w:r w:rsidRPr="00036E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036ECC" w:rsidRPr="00036ECC" w:rsidRDefault="00036ECC" w:rsidP="00036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оценить производственный риск (связан с производством продукции, товаров и услуг, с осуществлением любых видов производственной деятельности); </w:t>
      </w:r>
    </w:p>
    <w:p w:rsidR="00036ECC" w:rsidRPr="00036ECC" w:rsidRDefault="00036ECC" w:rsidP="00036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оценить коммерческий риск,  возникающий в процессе закупки товаров и услуг, про</w:t>
      </w:r>
      <w:r w:rsidRPr="00036ECC">
        <w:rPr>
          <w:rFonts w:ascii="Times New Roman" w:hAnsi="Times New Roman" w:cs="Times New Roman"/>
          <w:sz w:val="24"/>
          <w:szCs w:val="24"/>
        </w:rPr>
        <w:softHyphen/>
        <w:t xml:space="preserve">изведенных или закупленных предпринимателем. </w:t>
      </w:r>
    </w:p>
    <w:p w:rsidR="00036ECC" w:rsidRPr="00036ECC" w:rsidRDefault="00036ECC" w:rsidP="00036E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оценить финансовые риски, вызванные инфляционными процессами, всеобщи</w:t>
      </w:r>
      <w:r w:rsidRPr="00036ECC">
        <w:rPr>
          <w:rFonts w:ascii="Times New Roman" w:hAnsi="Times New Roman" w:cs="Times New Roman"/>
          <w:sz w:val="24"/>
          <w:szCs w:val="24"/>
        </w:rPr>
        <w:softHyphen/>
        <w:t xml:space="preserve">ми неплатежами, колебаниями валютных курсов и пр. </w:t>
      </w:r>
    </w:p>
    <w:p w:rsidR="00036ECC" w:rsidRPr="00036ECC" w:rsidRDefault="00036ECC" w:rsidP="00036EC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произвести предположительную оценку рисков, связанных с форс-мажорными обстоятельствами</w:t>
      </w:r>
    </w:p>
    <w:p w:rsidR="00036ECC" w:rsidRPr="00036ECC" w:rsidRDefault="00036ECC" w:rsidP="00036ECC">
      <w:pPr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6ECC">
        <w:rPr>
          <w:rFonts w:ascii="Times New Roman" w:hAnsi="Times New Roman" w:cs="Times New Roman"/>
          <w:sz w:val="24"/>
          <w:szCs w:val="24"/>
          <w:u w:val="single"/>
        </w:rPr>
        <w:t xml:space="preserve">Макеты таблиц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  <w:u w:val="single"/>
        </w:rPr>
        <w:t>бизнес-проекта</w:t>
      </w:r>
      <w:proofErr w:type="spellEnd"/>
      <w:proofErr w:type="gramEnd"/>
    </w:p>
    <w:p w:rsidR="00036ECC" w:rsidRPr="00036ECC" w:rsidRDefault="00036ECC" w:rsidP="00036ECC">
      <w:pPr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Источники финансирования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2"/>
        <w:gridCol w:w="1761"/>
        <w:gridCol w:w="1948"/>
      </w:tblGrid>
      <w:tr w:rsidR="00036ECC" w:rsidRPr="00036ECC" w:rsidTr="004733E6">
        <w:tc>
          <w:tcPr>
            <w:tcW w:w="5981" w:type="dxa"/>
            <w:vAlign w:val="center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86" w:type="dxa"/>
            <w:vAlign w:val="center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4" w:type="dxa"/>
            <w:vAlign w:val="center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Доля в инвестиционных затратах, %</w:t>
            </w:r>
          </w:p>
        </w:tc>
      </w:tr>
      <w:tr w:rsidR="00036ECC" w:rsidRPr="00036ECC" w:rsidTr="004733E6">
        <w:tc>
          <w:tcPr>
            <w:tcW w:w="5981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для реализации бизнес - проекта (инвестиционные затраты), всего,</w:t>
            </w:r>
          </w:p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6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5981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покрываемая</w:t>
            </w:r>
            <w:proofErr w:type="gramEnd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собственных источников субъекта бизнеса</w:t>
            </w:r>
          </w:p>
        </w:tc>
        <w:tc>
          <w:tcPr>
            <w:tcW w:w="1786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5981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покрываемая</w:t>
            </w:r>
            <w:proofErr w:type="gramEnd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предполагаемой государственной поддержки </w:t>
            </w:r>
            <w:proofErr w:type="spellStart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 (гранта)</w:t>
            </w:r>
          </w:p>
        </w:tc>
        <w:tc>
          <w:tcPr>
            <w:tcW w:w="1786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5981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1786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Баланс денежных расходов и поступлений                               </w:t>
      </w:r>
    </w:p>
    <w:p w:rsidR="00036ECC" w:rsidRPr="00036ECC" w:rsidRDefault="00036ECC" w:rsidP="00036ECC">
      <w:pPr>
        <w:ind w:left="7079" w:firstLine="709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036EC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036ECC">
        <w:rPr>
          <w:rFonts w:ascii="Times New Roman" w:hAnsi="Times New Roman" w:cs="Times New Roman"/>
          <w:sz w:val="24"/>
          <w:szCs w:val="24"/>
        </w:rPr>
        <w:t>. руб.</w:t>
      </w:r>
      <w:r w:rsidRPr="00036EC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961"/>
        <w:gridCol w:w="980"/>
        <w:gridCol w:w="980"/>
        <w:gridCol w:w="1063"/>
        <w:gridCol w:w="938"/>
        <w:gridCol w:w="966"/>
        <w:gridCol w:w="1021"/>
      </w:tblGrid>
      <w:tr w:rsidR="00036ECC" w:rsidRPr="00036ECC" w:rsidTr="004733E6">
        <w:tc>
          <w:tcPr>
            <w:tcW w:w="2661" w:type="dxa"/>
            <w:vMerge w:val="restart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922" w:type="dxa"/>
            <w:gridSpan w:val="5"/>
          </w:tcPr>
          <w:p w:rsidR="00036ECC" w:rsidRPr="00036ECC" w:rsidRDefault="00963D7E" w:rsidP="000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6ECC" w:rsidRPr="00036E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6" w:type="dxa"/>
            <w:vMerge w:val="restart"/>
          </w:tcPr>
          <w:p w:rsidR="00036ECC" w:rsidRPr="00036ECC" w:rsidRDefault="00963D7E" w:rsidP="000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3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ECC" w:rsidRPr="00036E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21" w:type="dxa"/>
            <w:vMerge w:val="restart"/>
          </w:tcPr>
          <w:p w:rsidR="00036ECC" w:rsidRPr="00036ECC" w:rsidRDefault="00963D7E" w:rsidP="000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7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ECC" w:rsidRPr="00036E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6ECC" w:rsidRPr="00036ECC" w:rsidTr="004733E6">
        <w:tc>
          <w:tcPr>
            <w:tcW w:w="2661" w:type="dxa"/>
            <w:vMerge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98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98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1063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938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vMerge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1.Денежные средства в наличии на начало периода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2. Поступление денежных средств, всего,</w:t>
            </w:r>
          </w:p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Кредиты и займы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поддержки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3. Текущие денежные платежи, всего,</w:t>
            </w:r>
          </w:p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Покупка сырья, материалов, комплектующих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Аудит, консультации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4. Прочие денежные платежи, всего,</w:t>
            </w:r>
          </w:p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Покупка оборудования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Выплата основных сумм по кредиту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Доходы инвестора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5. Всего денежных платежей (пункт 3+ пункт 4)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26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6.Денежные средства на конец периода (пункт 1+ пункт 2- пункт 5)</w:t>
            </w:r>
          </w:p>
        </w:tc>
        <w:tc>
          <w:tcPr>
            <w:tcW w:w="96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CC" w:rsidRPr="00036ECC" w:rsidRDefault="00036ECC" w:rsidP="00036ECC">
      <w:pPr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Финансовые результаты деятельности                                    </w:t>
      </w:r>
    </w:p>
    <w:p w:rsidR="00036ECC" w:rsidRPr="00036ECC" w:rsidRDefault="00036ECC" w:rsidP="00036ECC">
      <w:pPr>
        <w:ind w:left="6371" w:firstLine="709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2"/>
        <w:gridCol w:w="840"/>
        <w:gridCol w:w="840"/>
        <w:gridCol w:w="952"/>
        <w:gridCol w:w="937"/>
        <w:gridCol w:w="924"/>
        <w:gridCol w:w="980"/>
        <w:gridCol w:w="965"/>
      </w:tblGrid>
      <w:tr w:rsidR="00036ECC" w:rsidRPr="00036ECC" w:rsidTr="004733E6">
        <w:tc>
          <w:tcPr>
            <w:tcW w:w="3132" w:type="dxa"/>
            <w:vMerge w:val="restart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93" w:type="dxa"/>
            <w:gridSpan w:val="5"/>
          </w:tcPr>
          <w:p w:rsidR="00036ECC" w:rsidRPr="00036ECC" w:rsidRDefault="00963D7E" w:rsidP="000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6ECC" w:rsidRPr="00036E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0" w:type="dxa"/>
            <w:vMerge w:val="restart"/>
          </w:tcPr>
          <w:p w:rsidR="00036ECC" w:rsidRPr="00036ECC" w:rsidRDefault="00963D7E" w:rsidP="000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3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ECC" w:rsidRPr="00036E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5" w:type="dxa"/>
            <w:vMerge w:val="restart"/>
          </w:tcPr>
          <w:p w:rsidR="00036ECC" w:rsidRPr="00036ECC" w:rsidRDefault="00963D7E" w:rsidP="000E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7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ECC" w:rsidRPr="00036E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6ECC" w:rsidRPr="00036ECC" w:rsidTr="004733E6">
        <w:tc>
          <w:tcPr>
            <w:tcW w:w="3132" w:type="dxa"/>
            <w:vMerge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952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937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924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vMerge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2. Налоги из выручки (НДС, экспортные пошлины)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3. Выручка от реализации без НДС (пункт 1-пункт 2)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4. Затраты на производство реализованной продукции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5.Коммерческие и управленческие расходы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6. Прибыль от реализации (пункт 3-пункт 4-пункт 5)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7.Прочие доходы и расходы, в том числе налог на имущество (указать каждый вид в отдельности)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8. Прибыль до налогообложения (пункт 6± пункт 7)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9. Налоги из прибыли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10. Выплата основных сумм по кредиту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313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11. Чистая прибыль по проекту (пункт 8-пункт 9-пункт 10)</w:t>
            </w: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6ECC">
        <w:rPr>
          <w:rFonts w:ascii="Times New Roman" w:hAnsi="Times New Roman" w:cs="Times New Roman"/>
          <w:sz w:val="24"/>
          <w:szCs w:val="24"/>
        </w:rPr>
        <w:t xml:space="preserve">Расчет срока окупаемости </w:t>
      </w:r>
      <w:proofErr w:type="spellStart"/>
      <w:proofErr w:type="gramStart"/>
      <w:r w:rsidRPr="00036ECC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</w:p>
    <w:p w:rsidR="00036ECC" w:rsidRPr="00036ECC" w:rsidRDefault="00036ECC" w:rsidP="00036ECC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2"/>
      </w:tblGrid>
      <w:tr w:rsidR="00036ECC" w:rsidRPr="00036ECC" w:rsidTr="004733E6">
        <w:tc>
          <w:tcPr>
            <w:tcW w:w="6948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22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36ECC" w:rsidRPr="00036ECC" w:rsidTr="004733E6">
        <w:tc>
          <w:tcPr>
            <w:tcW w:w="6948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036ECC" w:rsidRPr="00036ECC" w:rsidRDefault="00036ECC" w:rsidP="004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ECC" w:rsidRPr="00036ECC" w:rsidTr="004733E6">
        <w:tc>
          <w:tcPr>
            <w:tcW w:w="694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1.Потребность в средствах для реализации бизнес - проекта (инвестиционные затраты), тыс. руб.</w:t>
            </w:r>
          </w:p>
        </w:tc>
        <w:tc>
          <w:tcPr>
            <w:tcW w:w="262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694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2.Чистая прибыль по </w:t>
            </w:r>
            <w:proofErr w:type="spellStart"/>
            <w:proofErr w:type="gramStart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бизнес-проекту</w:t>
            </w:r>
            <w:proofErr w:type="spellEnd"/>
            <w:proofErr w:type="gramEnd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62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CC" w:rsidRPr="00036ECC" w:rsidTr="004733E6">
        <w:tc>
          <w:tcPr>
            <w:tcW w:w="6948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CC">
              <w:rPr>
                <w:rFonts w:ascii="Times New Roman" w:hAnsi="Times New Roman" w:cs="Times New Roman"/>
                <w:sz w:val="24"/>
                <w:szCs w:val="24"/>
              </w:rPr>
              <w:t xml:space="preserve">3. Срок окупаемости </w:t>
            </w:r>
            <w:proofErr w:type="spellStart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, лет (пункт</w:t>
            </w:r>
            <w:proofErr w:type="gramStart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36ECC">
              <w:rPr>
                <w:rFonts w:ascii="Times New Roman" w:hAnsi="Times New Roman" w:cs="Times New Roman"/>
                <w:sz w:val="24"/>
                <w:szCs w:val="24"/>
              </w:rPr>
              <w:t>/пункт2)</w:t>
            </w:r>
          </w:p>
        </w:tc>
        <w:tc>
          <w:tcPr>
            <w:tcW w:w="2622" w:type="dxa"/>
          </w:tcPr>
          <w:p w:rsidR="00036ECC" w:rsidRPr="00036ECC" w:rsidRDefault="00036ECC" w:rsidP="0047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CC" w:rsidRPr="00036ECC" w:rsidRDefault="00036ECC" w:rsidP="00036EC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36ECC" w:rsidRPr="00036ECC" w:rsidRDefault="00036ECC" w:rsidP="00036EC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F44F7" w:rsidRPr="00036ECC" w:rsidRDefault="009F44F7">
      <w:pPr>
        <w:rPr>
          <w:rFonts w:ascii="Times New Roman" w:hAnsi="Times New Roman" w:cs="Times New Roman"/>
          <w:sz w:val="24"/>
          <w:szCs w:val="24"/>
        </w:rPr>
      </w:pPr>
    </w:p>
    <w:sectPr w:rsidR="009F44F7" w:rsidRPr="00036ECC" w:rsidSect="0080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036ECC"/>
    <w:rsid w:val="00036ECC"/>
    <w:rsid w:val="000E7311"/>
    <w:rsid w:val="00155743"/>
    <w:rsid w:val="00270636"/>
    <w:rsid w:val="00805505"/>
    <w:rsid w:val="00963D7E"/>
    <w:rsid w:val="009F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2017-10-09T09:04:00Z</dcterms:created>
  <dcterms:modified xsi:type="dcterms:W3CDTF">2021-08-19T12:57:00Z</dcterms:modified>
</cp:coreProperties>
</file>