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1C" w:rsidRPr="00E316EC" w:rsidRDefault="00E316EC">
      <w:pPr>
        <w:pStyle w:val="Standard"/>
        <w:jc w:val="center"/>
        <w:rPr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 wp14:anchorId="6DDA7653" wp14:editId="70FA5279">
            <wp:extent cx="462960" cy="600120"/>
            <wp:effectExtent l="0" t="0" r="0" b="948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316EC">
        <w:rPr>
          <w:sz w:val="28"/>
          <w:lang w:val="ru-RU"/>
        </w:rPr>
        <w:t xml:space="preserve">    </w:t>
      </w:r>
      <w:r w:rsidRPr="00E316EC">
        <w:rPr>
          <w:lang w:val="ru-RU"/>
        </w:rPr>
        <w:t xml:space="preserve">       </w:t>
      </w:r>
    </w:p>
    <w:p w:rsidR="0063541C" w:rsidRPr="00E316EC" w:rsidRDefault="0063541C">
      <w:pPr>
        <w:pStyle w:val="Standard"/>
        <w:jc w:val="center"/>
        <w:rPr>
          <w:lang w:val="ru-RU"/>
        </w:rPr>
      </w:pP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РЕСПУБЛИКА  КАРЕЛИЯ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ПУДОЖСКИЙ МУНИЦИПАЛЬНЫЙ РАЙОН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СОВЕТ КУБОВСКОГО </w:t>
      </w:r>
      <w:proofErr w:type="gramStart"/>
      <w:r w:rsidRPr="00E316EC">
        <w:rPr>
          <w:sz w:val="28"/>
          <w:szCs w:val="28"/>
          <w:lang w:val="ru-RU"/>
        </w:rPr>
        <w:t>СЕЛЬСКОГО</w:t>
      </w:r>
      <w:proofErr w:type="gramEnd"/>
      <w:r w:rsidRPr="00E316EC">
        <w:rPr>
          <w:sz w:val="28"/>
          <w:szCs w:val="28"/>
          <w:lang w:val="ru-RU"/>
        </w:rPr>
        <w:t xml:space="preserve"> ПОСЕЛЕЯ</w:t>
      </w:r>
    </w:p>
    <w:p w:rsidR="0063541C" w:rsidRPr="00E316EC" w:rsidRDefault="006F01CC">
      <w:pPr>
        <w:pStyle w:val="Standard"/>
        <w:jc w:val="center"/>
        <w:rPr>
          <w:lang w:val="ru-RU"/>
        </w:rPr>
      </w:pPr>
      <w:r>
        <w:rPr>
          <w:sz w:val="28"/>
          <w:szCs w:val="28"/>
        </w:rPr>
        <w:t>XIX</w:t>
      </w:r>
      <w:r w:rsidR="00E316EC" w:rsidRPr="00E316EC">
        <w:rPr>
          <w:sz w:val="28"/>
          <w:szCs w:val="28"/>
          <w:lang w:val="ru-RU"/>
        </w:rPr>
        <w:t xml:space="preserve"> СЕССИЯ   </w:t>
      </w:r>
      <w:r w:rsidR="00907051">
        <w:rPr>
          <w:sz w:val="28"/>
          <w:szCs w:val="28"/>
        </w:rPr>
        <w:t>IV</w:t>
      </w:r>
      <w:r w:rsidR="00E316EC" w:rsidRPr="00E316EC">
        <w:rPr>
          <w:sz w:val="28"/>
          <w:szCs w:val="28"/>
          <w:lang w:val="ru-RU"/>
        </w:rPr>
        <w:t xml:space="preserve"> СОЗЫВА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  <w:r w:rsidR="00117283">
        <w:rPr>
          <w:sz w:val="28"/>
          <w:szCs w:val="28"/>
          <w:lang w:val="ru-RU"/>
        </w:rPr>
        <w:t xml:space="preserve">                          </w:t>
      </w:r>
      <w:r w:rsidRPr="00E316EC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РЕШЕНИЕ</w:t>
      </w:r>
    </w:p>
    <w:p w:rsidR="0063541C" w:rsidRPr="006F01CC" w:rsidRDefault="00E316E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F01CC" w:rsidRPr="006F01CC">
        <w:rPr>
          <w:sz w:val="28"/>
          <w:szCs w:val="28"/>
          <w:lang w:val="ru-RU"/>
        </w:rPr>
        <w:t>13</w:t>
      </w:r>
      <w:r w:rsidR="00BA1695">
        <w:rPr>
          <w:sz w:val="28"/>
          <w:szCs w:val="28"/>
          <w:lang w:val="ru-RU"/>
        </w:rPr>
        <w:t xml:space="preserve"> марта</w:t>
      </w:r>
      <w:r w:rsidR="008E7C65">
        <w:rPr>
          <w:sz w:val="28"/>
          <w:szCs w:val="28"/>
          <w:lang w:val="ru-RU"/>
        </w:rPr>
        <w:t xml:space="preserve">  20</w:t>
      </w:r>
      <w:r w:rsidR="006F01CC" w:rsidRPr="006F01CC">
        <w:rPr>
          <w:sz w:val="28"/>
          <w:szCs w:val="28"/>
          <w:lang w:val="ru-RU"/>
        </w:rPr>
        <w:t>20</w:t>
      </w:r>
      <w:r w:rsidRPr="00E316EC">
        <w:rPr>
          <w:sz w:val="28"/>
          <w:szCs w:val="28"/>
          <w:lang w:val="ru-RU"/>
        </w:rPr>
        <w:t xml:space="preserve"> г.                                                             </w:t>
      </w:r>
      <w:r w:rsidR="00117283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№ </w:t>
      </w:r>
      <w:r w:rsidR="006F01CC" w:rsidRPr="006F01CC">
        <w:rPr>
          <w:sz w:val="28"/>
          <w:szCs w:val="28"/>
          <w:lang w:val="ru-RU"/>
        </w:rPr>
        <w:t>69</w:t>
      </w:r>
    </w:p>
    <w:p w:rsidR="0063541C" w:rsidRPr="00E316E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Pr="006F01C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ежегодном отчете Главы</w:t>
      </w:r>
      <w:r w:rsidR="006F01CC" w:rsidRPr="006F01CC">
        <w:rPr>
          <w:sz w:val="28"/>
          <w:szCs w:val="28"/>
          <w:lang w:val="ru-RU"/>
        </w:rPr>
        <w:t xml:space="preserve"> </w:t>
      </w:r>
      <w:r w:rsidR="006F01CC">
        <w:rPr>
          <w:sz w:val="28"/>
          <w:szCs w:val="28"/>
          <w:lang w:val="ru-RU"/>
        </w:rPr>
        <w:t>Администрации</w:t>
      </w:r>
    </w:p>
    <w:p w:rsidR="0063541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Кубовс</w:t>
      </w:r>
      <w:r w:rsidR="008E7C65">
        <w:rPr>
          <w:sz w:val="28"/>
          <w:szCs w:val="28"/>
          <w:lang w:val="ru-RU"/>
        </w:rPr>
        <w:t>кого сельского поселения за 201</w:t>
      </w:r>
      <w:r w:rsidR="0088032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год»</w:t>
      </w:r>
    </w:p>
    <w:p w:rsidR="0063541C" w:rsidRDefault="0063541C">
      <w:pPr>
        <w:pStyle w:val="Standard"/>
        <w:jc w:val="center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</w:t>
      </w:r>
      <w:r w:rsidR="00974736">
        <w:rPr>
          <w:sz w:val="28"/>
          <w:szCs w:val="28"/>
          <w:lang w:val="ru-RU"/>
        </w:rPr>
        <w:t xml:space="preserve">п.п.2 </w:t>
      </w:r>
      <w:r>
        <w:rPr>
          <w:sz w:val="28"/>
          <w:szCs w:val="28"/>
          <w:lang w:val="ru-RU"/>
        </w:rPr>
        <w:t xml:space="preserve">пунктом </w:t>
      </w:r>
      <w:r w:rsidR="0088032E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статьи </w:t>
      </w:r>
      <w:r w:rsidR="0088032E">
        <w:rPr>
          <w:sz w:val="28"/>
          <w:szCs w:val="28"/>
          <w:lang w:val="ru-RU"/>
        </w:rPr>
        <w:t>33.1</w:t>
      </w:r>
      <w:r>
        <w:rPr>
          <w:sz w:val="28"/>
          <w:szCs w:val="28"/>
          <w:lang w:val="ru-RU"/>
        </w:rPr>
        <w:t xml:space="preserve"> Устава Кубовского сельского поселения, статьей 17 Регламента работы </w:t>
      </w:r>
      <w:r w:rsidR="00974736">
        <w:rPr>
          <w:sz w:val="28"/>
          <w:szCs w:val="28"/>
          <w:lang w:val="ru-RU"/>
        </w:rPr>
        <w:t xml:space="preserve">Совета </w:t>
      </w:r>
      <w:r>
        <w:rPr>
          <w:sz w:val="28"/>
          <w:szCs w:val="28"/>
          <w:lang w:val="ru-RU"/>
        </w:rPr>
        <w:t>Кубовского сельского поселения,</w:t>
      </w: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974736" w:rsidRPr="00117283" w:rsidRDefault="00974736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63541C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Главы </w:t>
      </w:r>
      <w:r w:rsidR="0020582E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Кубовского сельского поселения </w:t>
      </w:r>
      <w:r w:rsidR="00974736">
        <w:rPr>
          <w:sz w:val="28"/>
          <w:szCs w:val="28"/>
          <w:lang w:val="ru-RU"/>
        </w:rPr>
        <w:t>Клок Любови Дмитриевны</w:t>
      </w:r>
      <w:r>
        <w:rPr>
          <w:sz w:val="28"/>
          <w:szCs w:val="28"/>
          <w:lang w:val="ru-RU"/>
        </w:rPr>
        <w:t xml:space="preserve"> за 201</w:t>
      </w:r>
      <w:r w:rsidR="0097473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 принять к сведению.</w:t>
      </w:r>
    </w:p>
    <w:p w:rsidR="00974736" w:rsidRDefault="00974736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Работу администрации Кубовского сельского поселения</w:t>
      </w:r>
      <w:r w:rsidR="00117283">
        <w:rPr>
          <w:sz w:val="28"/>
          <w:szCs w:val="28"/>
          <w:lang w:val="ru-RU"/>
        </w:rPr>
        <w:t xml:space="preserve"> за пе</w:t>
      </w:r>
      <w:r w:rsidR="00BA1695">
        <w:rPr>
          <w:sz w:val="28"/>
          <w:szCs w:val="28"/>
          <w:lang w:val="ru-RU"/>
        </w:rPr>
        <w:t xml:space="preserve">риод </w:t>
      </w:r>
      <w:r w:rsidR="008E7C65">
        <w:rPr>
          <w:sz w:val="28"/>
          <w:szCs w:val="28"/>
          <w:lang w:val="ru-RU"/>
        </w:rPr>
        <w:t>201</w:t>
      </w:r>
      <w:r w:rsidR="0097473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признать удовлетворительной.</w:t>
      </w:r>
    </w:p>
    <w:p w:rsidR="00974736" w:rsidRDefault="00974736" w:rsidP="00974736">
      <w:pPr>
        <w:pStyle w:val="ab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:rsidR="00974736" w:rsidRPr="00974736" w:rsidRDefault="00974736" w:rsidP="00974736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974736" w:rsidRPr="00974736" w:rsidRDefault="00974736" w:rsidP="009747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Кубовского сельского поселения                                    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Кубовского сельского поселения                                    </w:t>
      </w:r>
      <w:r w:rsidR="0097473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974736">
        <w:rPr>
          <w:sz w:val="28"/>
          <w:szCs w:val="28"/>
          <w:lang w:val="ru-RU"/>
        </w:rPr>
        <w:t>Т.</w:t>
      </w:r>
      <w:r w:rsidR="00B535F3">
        <w:rPr>
          <w:sz w:val="28"/>
          <w:szCs w:val="28"/>
          <w:lang w:val="ru-RU"/>
        </w:rPr>
        <w:t>Н.Бордунова</w:t>
      </w:r>
      <w:proofErr w:type="spellEnd"/>
      <w:r>
        <w:rPr>
          <w:sz w:val="28"/>
          <w:szCs w:val="28"/>
          <w:lang w:val="ru-RU"/>
        </w:rPr>
        <w:t xml:space="preserve">          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8E7C65" w:rsidRDefault="008E7C65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0A53BA" w:rsidRDefault="000A53BA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lastRenderedPageBreak/>
        <w:t>ОТЧЕТ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Главы администрации </w:t>
      </w:r>
      <w:r>
        <w:rPr>
          <w:rFonts w:eastAsia="Times New Roman" w:cs="Times New Roman"/>
          <w:b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сельского поселения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по итогам работы  за 201</w:t>
      </w:r>
      <w:r>
        <w:rPr>
          <w:rFonts w:eastAsia="Times New Roman" w:cs="Times New Roman"/>
          <w:b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год</w:t>
      </w:r>
    </w:p>
    <w:p w:rsidR="006C42D2" w:rsidRPr="006C42D2" w:rsidRDefault="006C42D2" w:rsidP="006C42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Уважаемые депутаты </w:t>
      </w:r>
      <w:r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поселения, присутствующие!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 xml:space="preserve">В соответствии с действующим федеральным законодательством, глава администрации муниципального образования 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подконтролен и подотчетен представительному органу муниц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пального образования и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б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разования (ст. 37 ч. 6.1 131 ФЗ)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и сегодня Вашему вниманию представляется отчет о работе администрации </w:t>
      </w:r>
      <w:r>
        <w:rPr>
          <w:rFonts w:eastAsia="Times New Roman" w:cs="Times New Roman"/>
          <w:kern w:val="0"/>
          <w:lang w:val="ru-RU" w:eastAsia="ru-RU" w:bidi="ar-SA"/>
        </w:rPr>
        <w:t>Кубового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за 201</w:t>
      </w:r>
      <w:r>
        <w:rPr>
          <w:rFonts w:eastAsia="Times New Roman" w:cs="Times New Roman"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Основными задачами в работе администрации поселения остается исполнение полном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чий в соответствии со 131 Федеральным Законом «Об общих принципах организации местного самоуправления в РФ», Уставом </w:t>
      </w:r>
      <w:r>
        <w:rPr>
          <w:rFonts w:eastAsia="Times New Roman" w:cs="Times New Roman"/>
          <w:kern w:val="0"/>
          <w:lang w:val="ru-RU" w:eastAsia="ru-RU" w:bidi="ar-SA"/>
        </w:rPr>
        <w:t>Кубовс</w:t>
      </w:r>
      <w:r w:rsidR="000D161E">
        <w:rPr>
          <w:rFonts w:eastAsia="Times New Roman" w:cs="Times New Roman"/>
          <w:kern w:val="0"/>
          <w:lang w:val="ru-RU" w:eastAsia="ru-RU" w:bidi="ar-SA"/>
        </w:rPr>
        <w:t>к</w:t>
      </w:r>
      <w:r>
        <w:rPr>
          <w:rFonts w:eastAsia="Times New Roman" w:cs="Times New Roman"/>
          <w:kern w:val="0"/>
          <w:lang w:val="ru-RU" w:eastAsia="ru-RU" w:bidi="ar-SA"/>
        </w:rPr>
        <w:t>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и другими правовыми акт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ми.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Это, прежде всего: исполнение бюджета поселения; благоустройство территории нас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ленных пунктов; развитие инфраструктуры; обеспечение жизнедеятельности поселения; вза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модействие с предприятиями и организациями всех форм собственности с целью укрепления и развития экономики поселения (таковых на территории поселения практически не осталось); обеспечение безопасного проживания на территории поселения всех его граждан.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В рамках нормотворческой деятельности за отчетный период по основным вопросам д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ятельности администрацией сельского поселения принято </w:t>
      </w:r>
      <w:r>
        <w:rPr>
          <w:rFonts w:eastAsia="Times New Roman" w:cs="Times New Roman"/>
          <w:kern w:val="0"/>
          <w:lang w:val="ru-RU" w:eastAsia="ru-RU" w:bidi="ar-SA"/>
        </w:rPr>
        <w:t>146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правовых акта, из них: 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>Пост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новлений –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46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, </w:t>
      </w:r>
      <w:r w:rsidRPr="006C42D2">
        <w:rPr>
          <w:rFonts w:eastAsia="Times New Roman" w:cs="Times New Roman"/>
          <w:kern w:val="0"/>
          <w:lang w:val="ru-RU" w:eastAsia="ru-RU" w:bidi="ar-SA"/>
        </w:rPr>
        <w:t>Распоряжений по производственным вопросам</w:t>
      </w:r>
      <w:r>
        <w:rPr>
          <w:rFonts w:eastAsia="Times New Roman" w:cs="Times New Roman"/>
          <w:kern w:val="0"/>
          <w:lang w:val="ru-RU" w:eastAsia="ru-RU" w:bidi="ar-SA"/>
        </w:rPr>
        <w:t xml:space="preserve"> – 34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Распоряжений по личному составу – </w:t>
      </w:r>
      <w:r>
        <w:rPr>
          <w:rFonts w:eastAsia="Times New Roman" w:cs="Times New Roman"/>
          <w:kern w:val="0"/>
          <w:lang w:val="ru-RU" w:eastAsia="ru-RU" w:bidi="ar-SA"/>
        </w:rPr>
        <w:t>66</w:t>
      </w:r>
      <w:r w:rsidRPr="006C42D2">
        <w:rPr>
          <w:rFonts w:eastAsia="Times New Roman" w:cs="Times New Roman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Рассмотрено </w:t>
      </w:r>
      <w:r>
        <w:rPr>
          <w:rFonts w:eastAsia="Times New Roman" w:cs="Times New Roman"/>
          <w:kern w:val="0"/>
          <w:lang w:val="ru-RU" w:eastAsia="ru-RU" w:bidi="ar-SA"/>
        </w:rPr>
        <w:t>92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письменных обращений и заявлений граждан, которые в основном кас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>лись уличного освещения, постановки на учет граждан нуждающихся в улучшении жилищных условий</w:t>
      </w:r>
      <w:r>
        <w:rPr>
          <w:rFonts w:eastAsia="Times New Roman" w:cs="Times New Roman"/>
          <w:kern w:val="0"/>
          <w:lang w:val="ru-RU" w:eastAsia="ru-RU" w:bidi="ar-SA"/>
        </w:rPr>
        <w:t xml:space="preserve">, по благоустройству – уборки тополей.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Все обращения и заявления были рассмотрены в установленный законодательством срок и на все даны соответствующие ответы.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течение года обеспечивалась законотворческая деятельность депутатов Совета </w:t>
      </w:r>
      <w:r>
        <w:rPr>
          <w:rFonts w:eastAsia="Times New Roman" w:cs="Times New Roman"/>
          <w:kern w:val="0"/>
          <w:lang w:val="ru-RU" w:eastAsia="ru-RU" w:bidi="ar-SA"/>
        </w:rPr>
        <w:t>Кубо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 xml:space="preserve">ского сельского поселения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сельского поселения. Проведено 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>1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заседаний, на которых </w:t>
      </w:r>
      <w:r w:rsidRPr="006C42D2">
        <w:rPr>
          <w:rFonts w:eastAsia="Times New Roman" w:cs="Times New Roman"/>
          <w:kern w:val="0"/>
          <w:lang w:val="ru-RU" w:eastAsia="ru-RU" w:bidi="ar-SA"/>
        </w:rPr>
        <w:t>принято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51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>решени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 w:rsidR="00CB6126">
        <w:rPr>
          <w:rFonts w:eastAsia="Times New Roman" w:cs="Times New Roman"/>
          <w:kern w:val="0"/>
          <w:lang w:val="ru-RU" w:eastAsia="ru-RU" w:bidi="ar-SA"/>
        </w:rPr>
        <w:t>,  в т. ч. Решение «О внесении изменений и дополнений в Устав Кубовского сел</w:t>
      </w:r>
      <w:r w:rsidR="00CB6126">
        <w:rPr>
          <w:rFonts w:eastAsia="Times New Roman" w:cs="Times New Roman"/>
          <w:kern w:val="0"/>
          <w:lang w:val="ru-RU" w:eastAsia="ru-RU" w:bidi="ar-SA"/>
        </w:rPr>
        <w:t>ь</w:t>
      </w:r>
      <w:r w:rsidR="00CB6126">
        <w:rPr>
          <w:rFonts w:eastAsia="Times New Roman" w:cs="Times New Roman"/>
          <w:kern w:val="0"/>
          <w:lang w:val="ru-RU" w:eastAsia="ru-RU" w:bidi="ar-SA"/>
        </w:rPr>
        <w:t>ского поселения»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Проекты решений Совета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и постановлений админ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>страции направляются в прокуратуру района для проведения правовой и антикоррупционной экспертизы.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В состав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входит </w:t>
      </w:r>
      <w:r w:rsidR="00CB6126">
        <w:rPr>
          <w:rFonts w:eastAsia="Times New Roman" w:cs="Times New Roman"/>
          <w:kern w:val="0"/>
          <w:lang w:val="ru-RU" w:eastAsia="ru-RU" w:bidi="ar-SA"/>
        </w:rPr>
        <w:t>5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населенных пунктов: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CB6126">
        <w:rPr>
          <w:rFonts w:eastAsia="Times New Roman" w:cs="Times New Roman"/>
          <w:kern w:val="0"/>
          <w:lang w:val="ru-RU" w:eastAsia="ru-RU" w:bidi="ar-SA"/>
        </w:rPr>
        <w:t>п. Водла, д. Водла, д. Кубовская, п. Кубовский сплавучасток.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На территории муниципального образования зарегистрировано – 1 </w:t>
      </w:r>
      <w:r w:rsidR="00336B1F">
        <w:rPr>
          <w:rFonts w:eastAsia="Times New Roman" w:cs="Times New Roman"/>
          <w:kern w:val="0"/>
          <w:lang w:val="ru-RU" w:eastAsia="ru-RU" w:bidi="ar-SA"/>
        </w:rPr>
        <w:t>775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чел. (по данным администрации). Официальная статистика показывает, что на 01.01.201</w:t>
      </w:r>
      <w:r w:rsidR="00336B1F">
        <w:rPr>
          <w:rFonts w:eastAsia="Times New Roman" w:cs="Times New Roman"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года численность населения </w:t>
      </w:r>
      <w:r w:rsidR="00336B1F">
        <w:rPr>
          <w:rFonts w:eastAsia="Times New Roman" w:cs="Times New Roman"/>
          <w:kern w:val="0"/>
          <w:lang w:val="ru-RU" w:eastAsia="ru-RU" w:bidi="ar-SA"/>
        </w:rPr>
        <w:t xml:space="preserve">проживающего,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составляет </w:t>
      </w:r>
      <w:r w:rsidR="00336B1F">
        <w:rPr>
          <w:rFonts w:eastAsia="Times New Roman" w:cs="Times New Roman"/>
          <w:kern w:val="0"/>
          <w:lang w:val="ru-RU" w:eastAsia="ru-RU" w:bidi="ar-SA"/>
        </w:rPr>
        <w:t>1010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человек и с каждым годом идет тенденция умен</w:t>
      </w:r>
      <w:r w:rsidRPr="006C42D2">
        <w:rPr>
          <w:rFonts w:eastAsia="Times New Roman" w:cs="Times New Roman"/>
          <w:kern w:val="0"/>
          <w:lang w:val="ru-RU" w:eastAsia="ru-RU" w:bidi="ar-SA"/>
        </w:rPr>
        <w:t>ь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шения численности населения. Всего за прошедший год родилось </w:t>
      </w:r>
      <w:r w:rsidR="00336B1F">
        <w:rPr>
          <w:rFonts w:eastAsia="Times New Roman" w:cs="Times New Roman"/>
          <w:kern w:val="0"/>
          <w:lang w:val="ru-RU" w:eastAsia="ru-RU" w:bidi="ar-SA"/>
        </w:rPr>
        <w:t>8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детей, умерло 2</w:t>
      </w:r>
      <w:r w:rsidR="00336B1F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человека (комментарии излишни).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 w:rsidRPr="006C42D2">
        <w:rPr>
          <w:rFonts w:eastAsia="Calibri" w:cs="Times New Roman"/>
          <w:kern w:val="0"/>
          <w:lang w:val="ru-RU" w:bidi="ar-SA"/>
        </w:rPr>
        <w:t>Общая протяженность дорог местн</w:t>
      </w:r>
      <w:r w:rsidR="00CB6126">
        <w:rPr>
          <w:rFonts w:eastAsia="Calibri" w:cs="Times New Roman"/>
          <w:kern w:val="0"/>
          <w:lang w:val="ru-RU" w:bidi="ar-SA"/>
        </w:rPr>
        <w:t>ого значения – 19,5</w:t>
      </w:r>
      <w:r w:rsidRPr="006C42D2">
        <w:rPr>
          <w:rFonts w:eastAsia="Calibri" w:cs="Times New Roman"/>
          <w:kern w:val="0"/>
          <w:lang w:val="ru-RU" w:bidi="ar-SA"/>
        </w:rPr>
        <w:t xml:space="preserve"> км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На территории поселения располагаются следующие учреждения: </w:t>
      </w:r>
    </w:p>
    <w:p w:rsidR="00402463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Муниципальное казенное общеобразовательное учреждение –  средняя общеобразов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тельная школа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где обучается </w:t>
      </w:r>
      <w:r w:rsidR="00402463">
        <w:rPr>
          <w:rFonts w:eastAsia="Times New Roman" w:cs="Times New Roman"/>
          <w:kern w:val="0"/>
          <w:lang w:val="ru-RU" w:eastAsia="ru-RU" w:bidi="ar-SA"/>
        </w:rPr>
        <w:t>52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2463">
        <w:rPr>
          <w:rFonts w:eastAsia="Times New Roman" w:cs="Times New Roman"/>
          <w:kern w:val="0"/>
          <w:lang w:val="ru-RU" w:eastAsia="ru-RU" w:bidi="ar-SA"/>
        </w:rPr>
        <w:t>школьника и 30 детей детский сад</w:t>
      </w:r>
      <w:r w:rsidRPr="006C42D2">
        <w:rPr>
          <w:rFonts w:eastAsia="Times New Roman" w:cs="Times New Roman"/>
          <w:kern w:val="0"/>
          <w:lang w:val="ru-RU" w:eastAsia="ru-RU" w:bidi="ar-SA"/>
        </w:rPr>
        <w:t>, при этом колич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ство первоклассников составляет 3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>челове</w:t>
      </w:r>
      <w:r w:rsidR="00402463">
        <w:rPr>
          <w:rFonts w:eastAsia="Times New Roman" w:cs="Times New Roman"/>
          <w:kern w:val="0"/>
          <w:lang w:val="ru-RU" w:eastAsia="ru-RU" w:bidi="ar-SA"/>
        </w:rPr>
        <w:t xml:space="preserve">ка; - </w:t>
      </w:r>
      <w:r w:rsidR="00402463" w:rsidRPr="006C42D2">
        <w:rPr>
          <w:rFonts w:eastAsia="Times New Roman" w:cs="Times New Roman"/>
          <w:kern w:val="0"/>
          <w:lang w:val="ru-RU" w:eastAsia="ru-RU" w:bidi="ar-SA"/>
        </w:rPr>
        <w:t>средняя общеобразов</w:t>
      </w:r>
      <w:r w:rsidR="00402463"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="00402463" w:rsidRPr="006C42D2">
        <w:rPr>
          <w:rFonts w:eastAsia="Times New Roman" w:cs="Times New Roman"/>
          <w:kern w:val="0"/>
          <w:lang w:val="ru-RU" w:eastAsia="ru-RU" w:bidi="ar-SA"/>
        </w:rPr>
        <w:t xml:space="preserve">тельная школа </w:t>
      </w:r>
      <w:r w:rsidR="00402463">
        <w:rPr>
          <w:rFonts w:eastAsia="Times New Roman" w:cs="Times New Roman"/>
          <w:kern w:val="0"/>
          <w:lang w:val="ru-RU" w:eastAsia="ru-RU" w:bidi="ar-SA"/>
        </w:rPr>
        <w:t xml:space="preserve">п. </w:t>
      </w:r>
      <w:r w:rsidR="00402463">
        <w:rPr>
          <w:rFonts w:eastAsia="Times New Roman" w:cs="Times New Roman"/>
          <w:kern w:val="0"/>
          <w:lang w:val="ru-RU" w:eastAsia="ru-RU" w:bidi="ar-SA"/>
        </w:rPr>
        <w:t>Водла</w:t>
      </w:r>
      <w:r w:rsidR="00402463" w:rsidRPr="006C42D2">
        <w:rPr>
          <w:rFonts w:eastAsia="Times New Roman" w:cs="Times New Roman"/>
          <w:kern w:val="0"/>
          <w:lang w:val="ru-RU" w:eastAsia="ru-RU" w:bidi="ar-SA"/>
        </w:rPr>
        <w:t xml:space="preserve">, где обучается </w:t>
      </w:r>
      <w:r w:rsidR="00402463">
        <w:rPr>
          <w:rFonts w:eastAsia="Times New Roman" w:cs="Times New Roman"/>
          <w:kern w:val="0"/>
          <w:lang w:val="ru-RU" w:eastAsia="ru-RU" w:bidi="ar-SA"/>
        </w:rPr>
        <w:t>51</w:t>
      </w:r>
      <w:r w:rsidR="00402463"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2463">
        <w:rPr>
          <w:rFonts w:eastAsia="Times New Roman" w:cs="Times New Roman"/>
          <w:kern w:val="0"/>
          <w:lang w:val="ru-RU" w:eastAsia="ru-RU" w:bidi="ar-SA"/>
        </w:rPr>
        <w:t xml:space="preserve">школьника и </w:t>
      </w:r>
      <w:r w:rsidR="00402463">
        <w:rPr>
          <w:rFonts w:eastAsia="Times New Roman" w:cs="Times New Roman"/>
          <w:kern w:val="0"/>
          <w:lang w:val="ru-RU" w:eastAsia="ru-RU" w:bidi="ar-SA"/>
        </w:rPr>
        <w:t>9</w:t>
      </w:r>
      <w:r w:rsidR="00402463">
        <w:rPr>
          <w:rFonts w:eastAsia="Times New Roman" w:cs="Times New Roman"/>
          <w:kern w:val="0"/>
          <w:lang w:val="ru-RU" w:eastAsia="ru-RU" w:bidi="ar-SA"/>
        </w:rPr>
        <w:t xml:space="preserve"> детей детский сад</w:t>
      </w:r>
      <w:r w:rsidR="00402463">
        <w:rPr>
          <w:rFonts w:eastAsia="Times New Roman" w:cs="Times New Roman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bookmarkStart w:id="0" w:name="_GoBack"/>
      <w:bookmarkEnd w:id="0"/>
      <w:r w:rsidRPr="006C42D2">
        <w:rPr>
          <w:rFonts w:eastAsia="Times New Roman" w:cs="Times New Roman"/>
          <w:kern w:val="0"/>
          <w:lang w:val="ru-RU" w:eastAsia="ru-RU" w:bidi="ar-SA"/>
        </w:rPr>
        <w:lastRenderedPageBreak/>
        <w:t xml:space="preserve">Муниципальное казенное учреждение культуры – </w:t>
      </w:r>
      <w:proofErr w:type="spellStart"/>
      <w:r w:rsidR="00CB6126">
        <w:rPr>
          <w:rFonts w:eastAsia="Times New Roman" w:cs="Times New Roman"/>
          <w:kern w:val="0"/>
          <w:lang w:val="ru-RU" w:eastAsia="ru-RU" w:bidi="ar-SA"/>
        </w:rPr>
        <w:t>Водлинский</w:t>
      </w:r>
      <w:proofErr w:type="spell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Дом Культуры, который включает досуговый центр в </w:t>
      </w:r>
      <w:proofErr w:type="spellStart"/>
      <w:r w:rsidR="00CB6126">
        <w:rPr>
          <w:rFonts w:eastAsia="Times New Roman" w:cs="Times New Roman"/>
          <w:kern w:val="0"/>
          <w:lang w:val="ru-RU" w:eastAsia="ru-RU" w:bidi="ar-SA"/>
        </w:rPr>
        <w:t>д</w:t>
      </w:r>
      <w:proofErr w:type="gramStart"/>
      <w:r w:rsidR="00CB6126">
        <w:rPr>
          <w:rFonts w:eastAsia="Times New Roman" w:cs="Times New Roman"/>
          <w:kern w:val="0"/>
          <w:lang w:val="ru-RU" w:eastAsia="ru-RU" w:bidi="ar-SA"/>
        </w:rPr>
        <w:t>.К</w:t>
      </w:r>
      <w:proofErr w:type="gramEnd"/>
      <w:r w:rsidR="00CB6126">
        <w:rPr>
          <w:rFonts w:eastAsia="Times New Roman" w:cs="Times New Roman"/>
          <w:kern w:val="0"/>
          <w:lang w:val="ru-RU" w:eastAsia="ru-RU" w:bidi="ar-SA"/>
        </w:rPr>
        <w:t>убовская</w:t>
      </w:r>
      <w:proofErr w:type="spellEnd"/>
      <w:r w:rsidRPr="006C42D2">
        <w:rPr>
          <w:rFonts w:eastAsia="Times New Roman" w:cs="Times New Roman"/>
          <w:kern w:val="0"/>
          <w:lang w:val="ru-RU" w:eastAsia="ru-RU" w:bidi="ar-SA"/>
        </w:rPr>
        <w:t xml:space="preserve">, клубы в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Кубово, п. Водла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. 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Также на территории поселения осуществляют деятельность 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библиотеки,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отделения почтовой связи, </w:t>
      </w:r>
      <w:r w:rsidR="00CB6126">
        <w:rPr>
          <w:rFonts w:eastAsia="Times New Roman" w:cs="Times New Roman"/>
          <w:kern w:val="0"/>
          <w:lang w:val="ru-RU" w:eastAsia="ru-RU" w:bidi="ar-SA"/>
        </w:rPr>
        <w:t xml:space="preserve">9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магазинов,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фельдшерско-акушерских пункта. </w:t>
      </w:r>
    </w:p>
    <w:p w:rsidR="006C42D2" w:rsidRPr="006C42D2" w:rsidRDefault="006C42D2" w:rsidP="006C42D2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D62C54" w:rsidRDefault="006C42D2" w:rsidP="00E2093B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color w:val="FFFFFF" w:themeColor="background1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Pr="006C42D2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Бюджетная деятельность. </w:t>
      </w:r>
      <w:r w:rsidRPr="006C42D2">
        <w:rPr>
          <w:rFonts w:eastAsia="Times New Roman" w:cs="Times New Roman"/>
          <w:kern w:val="0"/>
          <w:lang w:val="ru-RU" w:eastAsia="ru-RU" w:bidi="ar-SA"/>
        </w:rPr>
        <w:t>Первой и основной составляющей развития поселения являе</w:t>
      </w:r>
      <w:r w:rsidRPr="006C42D2">
        <w:rPr>
          <w:rFonts w:eastAsia="Times New Roman" w:cs="Times New Roman"/>
          <w:kern w:val="0"/>
          <w:lang w:val="ru-RU" w:eastAsia="ru-RU" w:bidi="ar-SA"/>
        </w:rPr>
        <w:t>т</w:t>
      </w:r>
      <w:r w:rsidRPr="006C42D2">
        <w:rPr>
          <w:rFonts w:eastAsia="Times New Roman" w:cs="Times New Roman"/>
          <w:kern w:val="0"/>
          <w:lang w:val="ru-RU" w:eastAsia="ru-RU" w:bidi="ar-SA"/>
        </w:rPr>
        <w:t>ся обеспеченность финансами, для этого ежегодно формируется бюджет поселения. Формир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>вание проводится в соответствии со 131 ФЗ "Об общих принципах организации местного сам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управления в Российской Федерации" и Бюджетного кодекса. Бюджет утверждается Советом </w:t>
      </w:r>
      <w:r w:rsidR="00336B1F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поселения. Исполнение бюджета поселения осуществляется в течение года. Прежде всего, хотелось бы отметить, что прошедший 201</w:t>
      </w:r>
      <w:r w:rsidR="00336B1F">
        <w:rPr>
          <w:rFonts w:eastAsia="Times New Roman" w:cs="Times New Roman"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 был достаточно непростой для нашего поселения с экономической точки зрения. </w:t>
      </w: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>Бюджет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установленный поселению на 201</w:t>
      </w:r>
      <w:r w:rsidR="00336B1F">
        <w:rPr>
          <w:rFonts w:eastAsia="Times New Roman" w:cs="Times New Roman"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 со</w:t>
      </w:r>
      <w:r w:rsidR="00336B1F">
        <w:rPr>
          <w:rFonts w:eastAsia="Times New Roman" w:cs="Times New Roman"/>
          <w:kern w:val="0"/>
          <w:lang w:val="ru-RU" w:eastAsia="ru-RU" w:bidi="ar-SA"/>
        </w:rPr>
        <w:t>ставлял всего 3 885,4</w:t>
      </w:r>
      <w:r w:rsidR="00E2093B">
        <w:rPr>
          <w:rFonts w:eastAsia="Times New Roman" w:cs="Times New Roman"/>
          <w:kern w:val="0"/>
          <w:lang w:val="ru-RU" w:eastAsia="ru-RU" w:bidi="ar-SA"/>
        </w:rPr>
        <w:t xml:space="preserve"> тыс. руб.</w:t>
      </w:r>
    </w:p>
    <w:p w:rsidR="004225BA" w:rsidRPr="004225BA" w:rsidRDefault="004225BA" w:rsidP="00C352DC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>За 2019 год в бюджет Кубовского сельского поселения были внесены изменения в соо</w:t>
      </w:r>
      <w:r w:rsidRPr="004225BA">
        <w:rPr>
          <w:rFonts w:eastAsia="Calibri" w:cs="Times New Roman"/>
          <w:kern w:val="0"/>
          <w:lang w:val="ru-RU" w:bidi="ar-SA"/>
        </w:rPr>
        <w:t>т</w:t>
      </w:r>
      <w:r w:rsidRPr="004225BA">
        <w:rPr>
          <w:rFonts w:eastAsia="Calibri" w:cs="Times New Roman"/>
          <w:kern w:val="0"/>
          <w:lang w:val="ru-RU" w:bidi="ar-SA"/>
        </w:rPr>
        <w:t xml:space="preserve">ветствии с решениями Совета  Кубовского сельского </w:t>
      </w:r>
    </w:p>
    <w:p w:rsidR="004225BA" w:rsidRPr="004225BA" w:rsidRDefault="004225BA" w:rsidP="004225B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>В результате внесенных изменений,  бюджет Кубовского сельского поселения составил по ра</w:t>
      </w:r>
      <w:r w:rsidRPr="004225BA">
        <w:rPr>
          <w:rFonts w:eastAsia="Calibri" w:cs="Times New Roman"/>
          <w:kern w:val="0"/>
          <w:lang w:val="ru-RU" w:bidi="ar-SA"/>
        </w:rPr>
        <w:t>с</w:t>
      </w:r>
      <w:r w:rsidRPr="004225BA">
        <w:rPr>
          <w:rFonts w:eastAsia="Calibri" w:cs="Times New Roman"/>
          <w:kern w:val="0"/>
          <w:lang w:val="ru-RU" w:bidi="ar-SA"/>
        </w:rPr>
        <w:t>ходам  в сумме 7439,7 тыс. руб., исходя  из прогнозируемого объема доходов 7206,6 руб. (в том числе межбюджетные трансферты в сумме 5162,6 тыс. руб.), с плановым дефицитом в сумме 233,0 тыс. руб.</w:t>
      </w:r>
    </w:p>
    <w:p w:rsidR="004225BA" w:rsidRDefault="004225BA" w:rsidP="004225B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 xml:space="preserve">       </w:t>
      </w:r>
      <w:r w:rsidR="00C352DC">
        <w:rPr>
          <w:rFonts w:eastAsia="Calibri" w:cs="Times New Roman"/>
          <w:kern w:val="0"/>
          <w:lang w:val="ru-RU" w:bidi="ar-SA"/>
        </w:rPr>
        <w:t xml:space="preserve"> </w:t>
      </w:r>
      <w:r w:rsidRPr="004225BA">
        <w:rPr>
          <w:rFonts w:eastAsia="Calibri" w:cs="Times New Roman"/>
          <w:kern w:val="0"/>
          <w:lang w:val="ru-RU" w:bidi="ar-SA"/>
        </w:rPr>
        <w:t xml:space="preserve"> Уточнения бюджета осуществлялись в соответствии с уведомлениями администрации П</w:t>
      </w:r>
      <w:r w:rsidRPr="004225BA">
        <w:rPr>
          <w:rFonts w:eastAsia="Calibri" w:cs="Times New Roman"/>
          <w:kern w:val="0"/>
          <w:lang w:val="ru-RU" w:bidi="ar-SA"/>
        </w:rPr>
        <w:t>у</w:t>
      </w:r>
      <w:r w:rsidRPr="004225BA">
        <w:rPr>
          <w:rFonts w:eastAsia="Calibri" w:cs="Times New Roman"/>
          <w:kern w:val="0"/>
          <w:lang w:val="ru-RU" w:bidi="ar-SA"/>
        </w:rPr>
        <w:t>дожского муниципального района о выделении дополнительного финансирования и предста</w:t>
      </w:r>
      <w:r w:rsidRPr="004225BA">
        <w:rPr>
          <w:rFonts w:eastAsia="Calibri" w:cs="Times New Roman"/>
          <w:kern w:val="0"/>
          <w:lang w:val="ru-RU" w:bidi="ar-SA"/>
        </w:rPr>
        <w:t>в</w:t>
      </w:r>
      <w:r w:rsidRPr="004225BA">
        <w:rPr>
          <w:rFonts w:eastAsia="Calibri" w:cs="Times New Roman"/>
          <w:kern w:val="0"/>
          <w:lang w:val="ru-RU" w:bidi="ar-SA"/>
        </w:rPr>
        <w:t>ленными Администрацией Кубовского сельского поселения справок о внесении изменений л</w:t>
      </w:r>
      <w:r w:rsidRPr="004225BA">
        <w:rPr>
          <w:rFonts w:eastAsia="Calibri" w:cs="Times New Roman"/>
          <w:kern w:val="0"/>
          <w:lang w:val="ru-RU" w:bidi="ar-SA"/>
        </w:rPr>
        <w:t>и</w:t>
      </w:r>
      <w:r w:rsidRPr="004225BA">
        <w:rPr>
          <w:rFonts w:eastAsia="Calibri" w:cs="Times New Roman"/>
          <w:kern w:val="0"/>
          <w:lang w:val="ru-RU" w:bidi="ar-SA"/>
        </w:rPr>
        <w:t>митов бюджетных обязательств в течение отчетного периода.</w:t>
      </w:r>
    </w:p>
    <w:p w:rsidR="000A53BA" w:rsidRPr="000A53BA" w:rsidRDefault="006C42D2" w:rsidP="000A53BA">
      <w:pPr>
        <w:jc w:val="center"/>
        <w:rPr>
          <w:rFonts w:eastAsia="Times New Roman" w:cs="Times New Roman"/>
          <w:kern w:val="0"/>
          <w:lang w:val="ru-RU" w:eastAsia="ru-RU" w:bidi="ar-SA"/>
        </w:rPr>
      </w:pPr>
      <w:r w:rsidRPr="000A53BA">
        <w:rPr>
          <w:rFonts w:eastAsia="Times New Roman" w:cs="Times New Roman"/>
          <w:kern w:val="0"/>
          <w:lang w:val="ru-RU" w:eastAsia="ru-RU" w:bidi="ar-SA"/>
        </w:rPr>
        <w:t xml:space="preserve">     </w:t>
      </w:r>
    </w:p>
    <w:p w:rsidR="000A53BA" w:rsidRPr="000A53BA" w:rsidRDefault="00C352DC" w:rsidP="00C352D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</w:t>
      </w:r>
      <w:r w:rsidR="000A53BA" w:rsidRPr="000A53BA">
        <w:rPr>
          <w:rFonts w:eastAsia="Times New Roman" w:cs="Times New Roman"/>
          <w:b/>
          <w:kern w:val="0"/>
          <w:lang w:val="ru-RU" w:eastAsia="ru-RU" w:bidi="ar-SA"/>
        </w:rPr>
        <w:t>Транспорт</w:t>
      </w:r>
    </w:p>
    <w:p w:rsidR="000A53BA" w:rsidRPr="000A53BA" w:rsidRDefault="00C352DC" w:rsidP="00C352DC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 основании заключенного Соглашения по передаче полномочий между Администрацией Пудожского муниципального района Администраци</w:t>
      </w:r>
      <w:r w:rsidR="002C687F"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 xml:space="preserve"> Кубовского сельского поселения в 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весенний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- осенний период осуществля</w:t>
      </w:r>
      <w:r w:rsidR="000A53BA">
        <w:rPr>
          <w:rFonts w:eastAsia="Times New Roman" w:cs="Times New Roman"/>
          <w:kern w:val="0"/>
          <w:lang w:val="ru-RU" w:eastAsia="ru-RU" w:bidi="ar-SA"/>
        </w:rPr>
        <w:t>ется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паромная переправа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через реку Водла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.  В зимнее время была  проведена работа по организации и работе </w:t>
      </w:r>
      <w:r>
        <w:rPr>
          <w:rFonts w:eastAsia="Times New Roman" w:cs="Times New Roman"/>
          <w:kern w:val="0"/>
          <w:lang w:val="ru-RU" w:eastAsia="ru-RU" w:bidi="ar-SA"/>
        </w:rPr>
        <w:t xml:space="preserve">транспортной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ледовой переправы. Проводилась заливка льда,  постоянное наблюдение за тол</w:t>
      </w:r>
      <w:r>
        <w:rPr>
          <w:rFonts w:eastAsia="Times New Roman" w:cs="Times New Roman"/>
          <w:kern w:val="0"/>
          <w:lang w:val="ru-RU" w:eastAsia="ru-RU" w:bidi="ar-SA"/>
        </w:rPr>
        <w:t>щиной льда.</w:t>
      </w:r>
    </w:p>
    <w:p w:rsidR="000A53BA" w:rsidRPr="000A53BA" w:rsidRDefault="000A53BA" w:rsidP="00C352DC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A53BA">
        <w:rPr>
          <w:rFonts w:eastAsia="Times New Roman" w:cs="Times New Roman"/>
          <w:kern w:val="0"/>
          <w:lang w:val="ru-RU" w:eastAsia="ru-RU" w:bidi="ar-SA"/>
        </w:rPr>
        <w:t xml:space="preserve">   В настоящее время пассажирские перевозки  осуществляет  ИП «</w:t>
      </w:r>
      <w:proofErr w:type="spellStart"/>
      <w:r w:rsidRPr="000A53BA">
        <w:rPr>
          <w:rFonts w:eastAsia="Times New Roman" w:cs="Times New Roman"/>
          <w:kern w:val="0"/>
          <w:lang w:val="ru-RU" w:eastAsia="ru-RU" w:bidi="ar-SA"/>
        </w:rPr>
        <w:t>Бахолдин</w:t>
      </w:r>
      <w:proofErr w:type="spellEnd"/>
      <w:r w:rsidRPr="000A53BA">
        <w:rPr>
          <w:rFonts w:eastAsia="Times New Roman" w:cs="Times New Roman"/>
          <w:kern w:val="0"/>
          <w:lang w:val="ru-RU" w:eastAsia="ru-RU" w:bidi="ar-SA"/>
        </w:rPr>
        <w:t>»  и неорганизованные таксисты.</w:t>
      </w:r>
    </w:p>
    <w:p w:rsidR="000A53BA" w:rsidRPr="000A53BA" w:rsidRDefault="000A53BA" w:rsidP="00C352DC">
      <w:pPr>
        <w:widowControl/>
        <w:suppressAutoHyphens w:val="0"/>
        <w:autoSpaceDN/>
        <w:ind w:firstLine="709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0A53BA">
        <w:rPr>
          <w:rFonts w:eastAsia="Times New Roman" w:cs="Times New Roman"/>
          <w:b/>
          <w:kern w:val="0"/>
          <w:lang w:val="ru-RU" w:eastAsia="ru-RU" w:bidi="ar-SA"/>
        </w:rPr>
        <w:t>Организация водоснабжения</w:t>
      </w:r>
    </w:p>
    <w:p w:rsidR="000A53BA" w:rsidRPr="000A53BA" w:rsidRDefault="000A53BA" w:rsidP="00C352DC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A53BA">
        <w:rPr>
          <w:rFonts w:eastAsia="Times New Roman" w:cs="Times New Roman"/>
          <w:kern w:val="0"/>
          <w:lang w:val="ru-RU" w:eastAsia="ru-RU" w:bidi="ar-SA"/>
        </w:rPr>
        <w:t xml:space="preserve">   Водоснабжение населения осуществляет  ООО  «</w:t>
      </w:r>
      <w:proofErr w:type="spellStart"/>
      <w:r w:rsidRPr="000A53BA">
        <w:rPr>
          <w:rFonts w:eastAsia="Times New Roman" w:cs="Times New Roman"/>
          <w:kern w:val="0"/>
          <w:lang w:val="ru-RU" w:eastAsia="ru-RU" w:bidi="ar-SA"/>
        </w:rPr>
        <w:t>Онего</w:t>
      </w:r>
      <w:proofErr w:type="spellEnd"/>
      <w:r w:rsidRPr="000A53BA">
        <w:rPr>
          <w:rFonts w:eastAsia="Times New Roman" w:cs="Times New Roman"/>
          <w:kern w:val="0"/>
          <w:lang w:val="ru-RU" w:eastAsia="ru-RU" w:bidi="ar-SA"/>
        </w:rPr>
        <w:t xml:space="preserve">-визит» посредствам водовозной машины. </w:t>
      </w:r>
      <w:proofErr w:type="gramStart"/>
      <w:r w:rsidRPr="000A53BA">
        <w:rPr>
          <w:rFonts w:eastAsia="Times New Roman" w:cs="Times New Roman"/>
          <w:kern w:val="0"/>
          <w:lang w:val="ru-RU" w:eastAsia="ru-RU" w:bidi="ar-SA"/>
        </w:rPr>
        <w:t xml:space="preserve">Население </w:t>
      </w:r>
      <w:r w:rsidR="00C352DC">
        <w:rPr>
          <w:rFonts w:eastAsia="Times New Roman" w:cs="Times New Roman"/>
          <w:kern w:val="0"/>
          <w:lang w:val="ru-RU" w:eastAsia="ru-RU" w:bidi="ar-SA"/>
        </w:rPr>
        <w:t xml:space="preserve">имеющие льготу и </w:t>
      </w:r>
      <w:r w:rsidRPr="000A53BA">
        <w:rPr>
          <w:rFonts w:eastAsia="Times New Roman" w:cs="Times New Roman"/>
          <w:kern w:val="0"/>
          <w:lang w:val="ru-RU" w:eastAsia="ru-RU" w:bidi="ar-SA"/>
        </w:rPr>
        <w:t>не имеющее задолженности по ЖК</w:t>
      </w:r>
      <w:r w:rsidR="00C352DC">
        <w:rPr>
          <w:rFonts w:eastAsia="Times New Roman" w:cs="Times New Roman"/>
          <w:kern w:val="0"/>
          <w:lang w:val="ru-RU" w:eastAsia="ru-RU" w:bidi="ar-SA"/>
        </w:rPr>
        <w:t>У</w:t>
      </w:r>
      <w:r w:rsidRPr="000A53BA">
        <w:rPr>
          <w:rFonts w:eastAsia="Times New Roman" w:cs="Times New Roman"/>
          <w:kern w:val="0"/>
          <w:lang w:val="ru-RU" w:eastAsia="ru-RU" w:bidi="ar-SA"/>
        </w:rPr>
        <w:t xml:space="preserve"> получа</w:t>
      </w:r>
      <w:r w:rsidR="00C352DC">
        <w:rPr>
          <w:rFonts w:eastAsia="Times New Roman" w:cs="Times New Roman"/>
          <w:kern w:val="0"/>
          <w:lang w:val="ru-RU" w:eastAsia="ru-RU" w:bidi="ar-SA"/>
        </w:rPr>
        <w:t>ют</w:t>
      </w:r>
      <w:r w:rsidRPr="000A53BA">
        <w:rPr>
          <w:rFonts w:eastAsia="Times New Roman" w:cs="Times New Roman"/>
          <w:kern w:val="0"/>
          <w:lang w:val="ru-RU" w:eastAsia="ru-RU" w:bidi="ar-SA"/>
        </w:rPr>
        <w:t xml:space="preserve">  льготу.</w:t>
      </w:r>
      <w:proofErr w:type="gramEnd"/>
    </w:p>
    <w:p w:rsidR="006C42D2" w:rsidRPr="006C42D2" w:rsidRDefault="006C42D2" w:rsidP="00C352DC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Дорожное хозяйство. </w:t>
      </w:r>
    </w:p>
    <w:p w:rsidR="00270092" w:rsidRDefault="0027009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Дорожное хозяйство (дорожный фонд) включало содержание дорог: в зимнее время -  очистка дорог от снега; уличное освещение -  электроснабжение, замена старых ламп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на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энерг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 xml:space="preserve">сберегающие.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Благоустройство территорий. </w:t>
      </w:r>
      <w:r w:rsidRPr="006C42D2">
        <w:rPr>
          <w:rFonts w:eastAsia="Times New Roman" w:cs="Times New Roman"/>
          <w:kern w:val="0"/>
          <w:lang w:val="ru-RU" w:eastAsia="ru-RU" w:bidi="ar-SA"/>
        </w:rPr>
        <w:t>В 201</w:t>
      </w:r>
      <w:r w:rsidR="0050456A">
        <w:rPr>
          <w:rFonts w:eastAsia="Times New Roman" w:cs="Times New Roman"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на территории поселения реализован проект «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Ремонт и реконструкция уличного освещения на автомобильных дорогах местного значения </w:t>
      </w:r>
      <w:r w:rsidR="0050456A">
        <w:rPr>
          <w:rFonts w:eastAsia="Times New Roman" w:cs="Times New Roman"/>
          <w:color w:val="000000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сельского поселения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» в рамках Программы поддержки местных инициатив граждан в Республики  Карелия.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ab/>
        <w:t xml:space="preserve">Общая стоимость проекта составила </w:t>
      </w:r>
      <w:r w:rsidR="0050456A">
        <w:rPr>
          <w:rFonts w:eastAsia="Times New Roman" w:cs="Times New Roman"/>
          <w:kern w:val="0"/>
          <w:lang w:val="ru-RU" w:eastAsia="ru-RU" w:bidi="ar-SA"/>
        </w:rPr>
        <w:t>1367,1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рублей, из них средства бюджета пос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ления </w:t>
      </w:r>
      <w:r w:rsidR="0050456A">
        <w:rPr>
          <w:rFonts w:eastAsia="Times New Roman" w:cs="Times New Roman"/>
          <w:kern w:val="0"/>
          <w:lang w:val="ru-RU" w:eastAsia="ru-RU" w:bidi="ar-SA"/>
        </w:rPr>
        <w:t>191,7тыс.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рублей, средства физических лиц </w:t>
      </w:r>
      <w:r w:rsidR="0050456A">
        <w:rPr>
          <w:rFonts w:eastAsia="Times New Roman" w:cs="Times New Roman"/>
          <w:kern w:val="0"/>
          <w:lang w:val="ru-RU" w:eastAsia="ru-RU" w:bidi="ar-SA"/>
        </w:rPr>
        <w:t>56,5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рублей, средства юридических лиц </w:t>
      </w:r>
      <w:r w:rsidR="004B33D0">
        <w:rPr>
          <w:rFonts w:eastAsia="Times New Roman" w:cs="Times New Roman"/>
          <w:kern w:val="0"/>
          <w:lang w:val="ru-RU" w:eastAsia="ru-RU" w:bidi="ar-SA"/>
        </w:rPr>
        <w:t>124,5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рублей, средства бюджета Республики Карелия </w:t>
      </w:r>
      <w:r w:rsidR="0050456A">
        <w:rPr>
          <w:rFonts w:eastAsia="Times New Roman" w:cs="Times New Roman"/>
          <w:kern w:val="0"/>
          <w:lang w:val="ru-RU" w:eastAsia="ru-RU" w:bidi="ar-SA"/>
        </w:rPr>
        <w:t>994,4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рублей. 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 xml:space="preserve">  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 xml:space="preserve">           </w:t>
      </w:r>
      <w:r w:rsidRPr="006C42D2">
        <w:rPr>
          <w:rFonts w:eastAsia="Times New Roman" w:cs="Times New Roman"/>
          <w:kern w:val="0"/>
          <w:lang w:val="ru-RU" w:eastAsia="ru-RU" w:bidi="ar-SA"/>
        </w:rPr>
        <w:tab/>
        <w:t>В рамках проекта в населенных пунктах поселения установлен 1</w:t>
      </w:r>
      <w:r w:rsidR="004B33D0">
        <w:rPr>
          <w:rFonts w:eastAsia="Times New Roman" w:cs="Times New Roman"/>
          <w:kern w:val="0"/>
          <w:lang w:val="ru-RU" w:eastAsia="ru-RU" w:bidi="ar-SA"/>
        </w:rPr>
        <w:t>23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светодиодный св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тильник, из них: в д. </w:t>
      </w:r>
      <w:r w:rsidR="004B33D0">
        <w:rPr>
          <w:rFonts w:eastAsia="Times New Roman" w:cs="Times New Roman"/>
          <w:kern w:val="0"/>
          <w:lang w:val="ru-RU" w:eastAsia="ru-RU" w:bidi="ar-SA"/>
        </w:rPr>
        <w:t>Кубовская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– </w:t>
      </w:r>
      <w:r w:rsidR="004B33D0">
        <w:rPr>
          <w:rFonts w:eastAsia="Times New Roman" w:cs="Times New Roman"/>
          <w:kern w:val="0"/>
          <w:lang w:val="ru-RU" w:eastAsia="ru-RU" w:bidi="ar-SA"/>
        </w:rPr>
        <w:t xml:space="preserve">15 светильников;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в </w:t>
      </w:r>
      <w:r w:rsidR="004B33D0">
        <w:rPr>
          <w:rFonts w:eastAsia="Times New Roman" w:cs="Times New Roman"/>
          <w:kern w:val="0"/>
          <w:lang w:val="ru-RU" w:eastAsia="ru-RU" w:bidi="ar-SA"/>
        </w:rPr>
        <w:t>п. Кубовский сплавучасток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– </w:t>
      </w:r>
      <w:r w:rsidR="004B33D0">
        <w:rPr>
          <w:rFonts w:eastAsia="Times New Roman" w:cs="Times New Roman"/>
          <w:kern w:val="0"/>
          <w:lang w:val="ru-RU" w:eastAsia="ru-RU" w:bidi="ar-SA"/>
        </w:rPr>
        <w:t>11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светил</w:t>
      </w:r>
      <w:r w:rsidRPr="006C42D2">
        <w:rPr>
          <w:rFonts w:eastAsia="Times New Roman" w:cs="Times New Roman"/>
          <w:kern w:val="0"/>
          <w:lang w:val="ru-RU" w:eastAsia="ru-RU" w:bidi="ar-SA"/>
        </w:rPr>
        <w:t>ь</w:t>
      </w:r>
      <w:r w:rsidRPr="006C42D2">
        <w:rPr>
          <w:rFonts w:eastAsia="Times New Roman" w:cs="Times New Roman"/>
          <w:kern w:val="0"/>
          <w:lang w:val="ru-RU" w:eastAsia="ru-RU" w:bidi="ar-SA"/>
        </w:rPr>
        <w:t>ник</w:t>
      </w:r>
      <w:r w:rsidR="004B33D0">
        <w:rPr>
          <w:rFonts w:eastAsia="Times New Roman" w:cs="Times New Roman"/>
          <w:kern w:val="0"/>
          <w:lang w:val="ru-RU" w:eastAsia="ru-RU" w:bidi="ar-SA"/>
        </w:rPr>
        <w:t>ов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; в </w:t>
      </w:r>
      <w:r w:rsidR="004B33D0">
        <w:rPr>
          <w:rFonts w:eastAsia="Times New Roman" w:cs="Times New Roman"/>
          <w:kern w:val="0"/>
          <w:lang w:val="ru-RU" w:eastAsia="ru-RU" w:bidi="ar-SA"/>
        </w:rPr>
        <w:t xml:space="preserve">п. Водла, д. Водла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– </w:t>
      </w:r>
      <w:r w:rsidR="004B33D0">
        <w:rPr>
          <w:rFonts w:eastAsia="Times New Roman" w:cs="Times New Roman"/>
          <w:kern w:val="0"/>
          <w:lang w:val="ru-RU" w:eastAsia="ru-RU" w:bidi="ar-SA"/>
        </w:rPr>
        <w:t>51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светильник; в </w:t>
      </w:r>
      <w:r w:rsidR="004B33D0">
        <w:rPr>
          <w:rFonts w:eastAsia="Times New Roman" w:cs="Times New Roman"/>
          <w:kern w:val="0"/>
          <w:lang w:val="ru-RU" w:eastAsia="ru-RU" w:bidi="ar-SA"/>
        </w:rPr>
        <w:t>п. Кубово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– </w:t>
      </w:r>
      <w:r w:rsidR="004B33D0">
        <w:rPr>
          <w:rFonts w:eastAsia="Times New Roman" w:cs="Times New Roman"/>
          <w:kern w:val="0"/>
          <w:lang w:val="ru-RU" w:eastAsia="ru-RU" w:bidi="ar-SA"/>
        </w:rPr>
        <w:t>47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светильников.</w:t>
      </w:r>
    </w:p>
    <w:p w:rsidR="00DD6CCF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рамках развития территориального общественного самоуправления (порядок которого утвержден Постановлением Правительства Республики Карелия 9-П от 18.01.2018 года), </w:t>
      </w:r>
      <w:r w:rsidR="00DD6CCF">
        <w:rPr>
          <w:rFonts w:eastAsia="Times New Roman" w:cs="Times New Roman"/>
          <w:kern w:val="0"/>
          <w:lang w:val="ru-RU" w:eastAsia="ru-RU" w:bidi="ar-SA"/>
        </w:rPr>
        <w:t xml:space="preserve"> ТОС «</w:t>
      </w:r>
      <w:proofErr w:type="spellStart"/>
      <w:r w:rsidR="00DD6CCF">
        <w:rPr>
          <w:rFonts w:eastAsia="Times New Roman" w:cs="Times New Roman"/>
          <w:kern w:val="0"/>
          <w:lang w:val="ru-RU" w:eastAsia="ru-RU" w:bidi="ar-SA"/>
        </w:rPr>
        <w:t>Усть</w:t>
      </w:r>
      <w:proofErr w:type="spellEnd"/>
      <w:r w:rsidR="00DD6CCF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 w:rsidR="00DD6CCF">
        <w:rPr>
          <w:rFonts w:eastAsia="Times New Roman" w:cs="Times New Roman"/>
          <w:kern w:val="0"/>
          <w:lang w:val="ru-RU" w:eastAsia="ru-RU" w:bidi="ar-SA"/>
        </w:rPr>
        <w:t>–К</w:t>
      </w:r>
      <w:proofErr w:type="gramEnd"/>
      <w:r w:rsidR="00DD6CCF">
        <w:rPr>
          <w:rFonts w:eastAsia="Times New Roman" w:cs="Times New Roman"/>
          <w:kern w:val="0"/>
          <w:lang w:val="ru-RU" w:eastAsia="ru-RU" w:bidi="ar-SA"/>
        </w:rPr>
        <w:t xml:space="preserve">олода» д. Кубовская, </w:t>
      </w:r>
      <w:r w:rsidRPr="006C42D2">
        <w:rPr>
          <w:rFonts w:eastAsia="Times New Roman" w:cs="Times New Roman"/>
          <w:kern w:val="0"/>
          <w:lang w:val="ru-RU" w:eastAsia="ru-RU" w:bidi="ar-SA"/>
        </w:rPr>
        <w:t>реализован проект</w:t>
      </w:r>
      <w:r w:rsidR="00DD6CCF">
        <w:rPr>
          <w:rFonts w:eastAsia="Times New Roman" w:cs="Times New Roman"/>
          <w:kern w:val="0"/>
          <w:lang w:val="ru-RU" w:eastAsia="ru-RU" w:bidi="ar-SA"/>
        </w:rPr>
        <w:t>: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DD6CCF">
        <w:rPr>
          <w:rFonts w:eastAsia="Times New Roman" w:cs="Times New Roman"/>
          <w:kern w:val="0"/>
          <w:lang w:val="ru-RU" w:eastAsia="ru-RU" w:bidi="ar-SA"/>
        </w:rPr>
        <w:t xml:space="preserve"> создание условий для организации досуга.  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В рамках Проекта  </w:t>
      </w:r>
      <w:r w:rsidR="00DD6CCF">
        <w:rPr>
          <w:rFonts w:eastAsia="Times New Roman" w:cs="Times New Roman"/>
          <w:kern w:val="0"/>
          <w:lang w:val="ru-RU" w:eastAsia="ru-RU" w:bidi="ar-SA"/>
        </w:rPr>
        <w:t xml:space="preserve">перекрыта кровля  культурно-досугового центра в д. Кубовская.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lastRenderedPageBreak/>
        <w:t xml:space="preserve">Общая стоимость проекта составила  </w:t>
      </w:r>
      <w:r w:rsidR="004B33D0">
        <w:rPr>
          <w:rFonts w:eastAsia="Times New Roman" w:cs="Times New Roman"/>
          <w:kern w:val="0"/>
          <w:lang w:val="ru-RU" w:eastAsia="ru-RU" w:bidi="ar-SA"/>
        </w:rPr>
        <w:t>300,0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рублей, из них, средства физических, юридических  лиц – </w:t>
      </w:r>
      <w:r w:rsidR="004B33D0">
        <w:rPr>
          <w:rFonts w:eastAsia="Times New Roman" w:cs="Times New Roman"/>
          <w:kern w:val="0"/>
          <w:lang w:val="ru-RU" w:eastAsia="ru-RU" w:bidi="ar-SA"/>
        </w:rPr>
        <w:t>32.1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рублей, средства бюджета Республики Карелия – </w:t>
      </w:r>
      <w:r w:rsidR="004B33D0">
        <w:rPr>
          <w:rFonts w:eastAsia="Times New Roman" w:cs="Times New Roman"/>
          <w:kern w:val="0"/>
          <w:lang w:val="ru-RU" w:eastAsia="ru-RU" w:bidi="ar-SA"/>
        </w:rPr>
        <w:t>267,9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</w:t>
      </w:r>
      <w:r w:rsidRPr="006C42D2">
        <w:rPr>
          <w:rFonts w:eastAsia="Times New Roman" w:cs="Times New Roman"/>
          <w:kern w:val="0"/>
          <w:lang w:val="ru-RU" w:eastAsia="ru-RU" w:bidi="ar-SA"/>
        </w:rPr>
        <w:t>б</w:t>
      </w:r>
      <w:r w:rsidRPr="006C42D2">
        <w:rPr>
          <w:rFonts w:eastAsia="Times New Roman" w:cs="Times New Roman"/>
          <w:kern w:val="0"/>
          <w:lang w:val="ru-RU" w:eastAsia="ru-RU" w:bidi="ar-SA"/>
        </w:rPr>
        <w:t>лей.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 xml:space="preserve"> </w:t>
      </w:r>
      <w:proofErr w:type="gramEnd"/>
    </w:p>
    <w:p w:rsidR="00DD6CCF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Разделу благоустройство администрация всегда уделяет особое внимание. В зимний п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риод проводилась уборка улично-дорожной сети (проездов) населенных пунктов от снега.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Ежегодно каждую весну проводятся мероприятия по наведению порядка в населенных пунктах силами жителей поселения.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Вывоз мусора осуществляется региональным оператором ООО «</w:t>
      </w:r>
      <w:proofErr w:type="spellStart"/>
      <w:r w:rsidR="000A53BA">
        <w:rPr>
          <w:rFonts w:eastAsia="Times New Roman" w:cs="Times New Roman"/>
          <w:kern w:val="0"/>
          <w:lang w:val="ru-RU" w:eastAsia="ru-RU" w:bidi="ar-SA"/>
        </w:rPr>
        <w:t>Автоспецтранс</w:t>
      </w:r>
      <w:proofErr w:type="spellEnd"/>
      <w:r w:rsidR="000A53BA">
        <w:rPr>
          <w:rFonts w:eastAsia="Times New Roman" w:cs="Times New Roman"/>
          <w:kern w:val="0"/>
          <w:lang w:val="ru-RU" w:eastAsia="ru-RU" w:bidi="ar-SA"/>
        </w:rPr>
        <w:t>» регулярно,  один раз в неделю.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>Культура</w:t>
      </w:r>
      <w:r w:rsidRPr="006C42D2">
        <w:rPr>
          <w:rFonts w:eastAsia="Times New Roman" w:cs="Times New Roman"/>
          <w:kern w:val="0"/>
          <w:lang w:val="ru-RU" w:eastAsia="ru-RU" w:bidi="ar-SA"/>
        </w:rPr>
        <w:t>. Администрация старается уделять внимание развитию культуры и спорта, ежегодно проводятся праздники и спортивные мероприятия. К вопросам проведения праздн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ков подходит с энтузиазмом, посещения клуба увеличилось, дети нашего поселения участвуют в проведении праздников и просто проводят время в доме культуры. Проводится обустройство здания ДК и </w:t>
      </w: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>прилегающей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Также хочется поблагодарить совет ветеранов поселения, коллектив учителей, учащихся и неравнодушных жителей поселения за участие в проведении празднования Дня Победы, а</w:t>
      </w:r>
      <w:r w:rsidRPr="006C42D2">
        <w:rPr>
          <w:rFonts w:eastAsia="Times New Roman" w:cs="Times New Roman"/>
          <w:kern w:val="0"/>
          <w:lang w:val="ru-RU" w:eastAsia="ru-RU" w:bidi="ar-SA"/>
        </w:rPr>
        <w:t>к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ции «Бессмертный полк».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Хотелось бы отметить хорошую работу начальников отделений почтовой связи, фель</w:t>
      </w:r>
      <w:r w:rsidRPr="006C42D2">
        <w:rPr>
          <w:rFonts w:eastAsia="Times New Roman" w:cs="Times New Roman"/>
          <w:kern w:val="0"/>
          <w:lang w:val="ru-RU" w:eastAsia="ru-RU" w:bidi="ar-SA"/>
        </w:rPr>
        <w:t>д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шеров, работников библиотек.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>Пожарная безопасность.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6C42D2" w:rsidRPr="0050456A" w:rsidRDefault="006C42D2" w:rsidP="0050456A">
      <w:pPr>
        <w:widowControl/>
        <w:suppressAutoHyphens w:val="0"/>
        <w:autoSpaceDN/>
        <w:spacing w:line="276" w:lineRule="auto"/>
        <w:ind w:firstLine="708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целях обеспечения мер пожарной безопасности в 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Кубовском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сельском поселении  в 201</w:t>
      </w:r>
      <w:r w:rsidR="00F70798">
        <w:rPr>
          <w:rFonts w:eastAsia="Times New Roman" w:cs="Times New Roman"/>
          <w:kern w:val="0"/>
          <w:lang w:val="ru-RU" w:eastAsia="ru-RU" w:bidi="ar-SA"/>
        </w:rPr>
        <w:t>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проводились инструктажи граждан по пожарной безопасности под роспись в журн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>ле. Ежегодно в поселении разрабатываются и утверждаются мероприятия и проводятся меся</w:t>
      </w:r>
      <w:r w:rsidRPr="006C42D2">
        <w:rPr>
          <w:rFonts w:eastAsia="Times New Roman" w:cs="Times New Roman"/>
          <w:kern w:val="0"/>
          <w:lang w:val="ru-RU" w:eastAsia="ru-RU" w:bidi="ar-SA"/>
        </w:rPr>
        <w:t>ч</w:t>
      </w:r>
      <w:r w:rsidRPr="006C42D2">
        <w:rPr>
          <w:rFonts w:eastAsia="Times New Roman" w:cs="Times New Roman"/>
          <w:kern w:val="0"/>
          <w:lang w:val="ru-RU" w:eastAsia="ru-RU" w:bidi="ar-SA"/>
        </w:rPr>
        <w:t>ники пожарной безопасности. Распространяются памятки населению по соблюдению мер п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жарной безопасности. Хотелось обратиться ко всем с пожеланием о выполнении требования пожарной безопасности. </w:t>
      </w:r>
    </w:p>
    <w:p w:rsidR="0050456A" w:rsidRDefault="0050456A" w:rsidP="0050456A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ind w:firstLine="567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50456A">
        <w:rPr>
          <w:rFonts w:eastAsia="Times New Roman" w:cs="Times New Roman"/>
          <w:b/>
          <w:kern w:val="0"/>
          <w:lang w:val="ru-RU" w:eastAsia="ru-RU" w:bidi="ar-SA"/>
        </w:rPr>
        <w:t>Воинский учет</w:t>
      </w: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50456A">
        <w:rPr>
          <w:rFonts w:eastAsia="Times New Roman" w:cs="Times New Roman"/>
          <w:kern w:val="0"/>
          <w:lang w:val="ru-RU" w:eastAsia="ru-RU" w:bidi="ar-SA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 За отчетный период были внесены изменения учетных данных граждан, пребывающих в запасе и призывников. Проводилась сверка учетных карточек, пост</w:t>
      </w:r>
      <w:r w:rsidRPr="0050456A">
        <w:rPr>
          <w:rFonts w:eastAsia="Times New Roman" w:cs="Times New Roman"/>
          <w:kern w:val="0"/>
          <w:lang w:val="ru-RU" w:eastAsia="ru-RU" w:bidi="ar-SA"/>
        </w:rPr>
        <w:t>а</w:t>
      </w:r>
      <w:r w:rsidRPr="0050456A">
        <w:rPr>
          <w:rFonts w:eastAsia="Times New Roman" w:cs="Times New Roman"/>
          <w:kern w:val="0"/>
          <w:lang w:val="ru-RU" w:eastAsia="ru-RU" w:bidi="ar-SA"/>
        </w:rPr>
        <w:t>новка на воинский учет граждан, пребывающих в запасе.</w:t>
      </w: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2019</w:t>
      </w:r>
      <w:r w:rsidRPr="0050456A">
        <w:rPr>
          <w:rFonts w:eastAsia="Times New Roman" w:cs="Times New Roman"/>
          <w:kern w:val="0"/>
          <w:lang w:val="ru-RU" w:eastAsia="ru-RU" w:bidi="ar-SA"/>
        </w:rPr>
        <w:t xml:space="preserve"> г. призвано на службу в Российскую Армию  </w:t>
      </w:r>
      <w:r>
        <w:rPr>
          <w:rFonts w:eastAsia="Times New Roman" w:cs="Times New Roman"/>
          <w:kern w:val="0"/>
          <w:lang w:val="ru-RU" w:eastAsia="ru-RU" w:bidi="ar-SA"/>
        </w:rPr>
        <w:t>1</w:t>
      </w:r>
      <w:r w:rsidRPr="0050456A">
        <w:rPr>
          <w:rFonts w:eastAsia="Times New Roman" w:cs="Times New Roman"/>
          <w:kern w:val="0"/>
          <w:lang w:val="ru-RU" w:eastAsia="ru-RU" w:bidi="ar-SA"/>
        </w:rPr>
        <w:t xml:space="preserve">  призывник.</w:t>
      </w:r>
    </w:p>
    <w:p w:rsidR="0050456A" w:rsidRPr="006C42D2" w:rsidRDefault="0050456A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Уважаемые жители поселения</w:t>
      </w:r>
      <w:r w:rsidR="00F70798">
        <w:rPr>
          <w:rFonts w:eastAsia="Times New Roman" w:cs="Times New Roman"/>
          <w:kern w:val="0"/>
          <w:lang w:val="ru-RU" w:eastAsia="ru-RU" w:bidi="ar-SA"/>
        </w:rPr>
        <w:t>! В 2019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администрацией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ления был выполнен определенный объем работ и мероприятий, в рамках выделенных </w:t>
      </w: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>средств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на обеспечение возложенных на администрацию полномочий. Но остается много нерешенных вопросов. Появляются все новые планы и программы, которые необходимо реализовывать. Главными задачами в работе администрации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в 20</w:t>
      </w:r>
      <w:r w:rsidR="00F70798">
        <w:rPr>
          <w:rFonts w:eastAsia="Times New Roman" w:cs="Times New Roman"/>
          <w:kern w:val="0"/>
          <w:lang w:val="ru-RU" w:eastAsia="ru-RU" w:bidi="ar-SA"/>
        </w:rPr>
        <w:t>20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ост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ется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Просьба ко всем жителям, давайте вместе относиться по-хозяйски ко всему, что мы им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ем. Любить и беречь место нашего проживания. В заключение своего выступления хочу пож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лать депутатам и всем присутствующим здоровья, удачи и семейного благополучия.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C42D2" w:rsidRPr="00753A9A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sectPr w:rsidR="006C42D2" w:rsidRPr="00753A9A" w:rsidSect="00E2093B">
      <w:pgSz w:w="11906" w:h="16838"/>
      <w:pgMar w:top="360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94" w:rsidRDefault="00BD0794">
      <w:r>
        <w:separator/>
      </w:r>
    </w:p>
  </w:endnote>
  <w:endnote w:type="continuationSeparator" w:id="0">
    <w:p w:rsidR="00BD0794" w:rsidRDefault="00BD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94" w:rsidRDefault="00BD0794">
      <w:r>
        <w:rPr>
          <w:color w:val="000000"/>
        </w:rPr>
        <w:ptab w:relativeTo="margin" w:alignment="center" w:leader="none"/>
      </w:r>
    </w:p>
  </w:footnote>
  <w:footnote w:type="continuationSeparator" w:id="0">
    <w:p w:rsidR="00BD0794" w:rsidRDefault="00BD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C7B"/>
    <w:multiLevelType w:val="hybridMultilevel"/>
    <w:tmpl w:val="FB06AF14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24FAF"/>
    <w:multiLevelType w:val="hybridMultilevel"/>
    <w:tmpl w:val="BD2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813"/>
    <w:multiLevelType w:val="hybridMultilevel"/>
    <w:tmpl w:val="6AFE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73D1E"/>
    <w:multiLevelType w:val="hybridMultilevel"/>
    <w:tmpl w:val="9476172C"/>
    <w:lvl w:ilvl="0" w:tplc="93DE23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41C"/>
    <w:rsid w:val="00057059"/>
    <w:rsid w:val="0009385D"/>
    <w:rsid w:val="000A53BA"/>
    <w:rsid w:val="000B3E95"/>
    <w:rsid w:val="000D161E"/>
    <w:rsid w:val="000E0457"/>
    <w:rsid w:val="00117283"/>
    <w:rsid w:val="001F1B07"/>
    <w:rsid w:val="0020582E"/>
    <w:rsid w:val="00270092"/>
    <w:rsid w:val="002B1EAE"/>
    <w:rsid w:val="002C687F"/>
    <w:rsid w:val="00336B1F"/>
    <w:rsid w:val="00337AB2"/>
    <w:rsid w:val="003A7207"/>
    <w:rsid w:val="003B45F8"/>
    <w:rsid w:val="00402463"/>
    <w:rsid w:val="004225BA"/>
    <w:rsid w:val="004B33D0"/>
    <w:rsid w:val="0050456A"/>
    <w:rsid w:val="005C5E18"/>
    <w:rsid w:val="0063541C"/>
    <w:rsid w:val="0069224E"/>
    <w:rsid w:val="006C42D2"/>
    <w:rsid w:val="006F01CC"/>
    <w:rsid w:val="00712C15"/>
    <w:rsid w:val="00753A9A"/>
    <w:rsid w:val="007C0D88"/>
    <w:rsid w:val="0088032E"/>
    <w:rsid w:val="008E7C65"/>
    <w:rsid w:val="00907051"/>
    <w:rsid w:val="00922158"/>
    <w:rsid w:val="00974736"/>
    <w:rsid w:val="00992401"/>
    <w:rsid w:val="00A16517"/>
    <w:rsid w:val="00A56E44"/>
    <w:rsid w:val="00A62064"/>
    <w:rsid w:val="00A9037A"/>
    <w:rsid w:val="00B22FAB"/>
    <w:rsid w:val="00B535F3"/>
    <w:rsid w:val="00B57C9A"/>
    <w:rsid w:val="00BA1695"/>
    <w:rsid w:val="00BD0794"/>
    <w:rsid w:val="00C352DC"/>
    <w:rsid w:val="00CA2392"/>
    <w:rsid w:val="00CB6126"/>
    <w:rsid w:val="00CC32E3"/>
    <w:rsid w:val="00CC4C7D"/>
    <w:rsid w:val="00D62C54"/>
    <w:rsid w:val="00DC29B3"/>
    <w:rsid w:val="00DD6CCF"/>
    <w:rsid w:val="00E2093B"/>
    <w:rsid w:val="00E316EC"/>
    <w:rsid w:val="00E56EC6"/>
    <w:rsid w:val="00EE1C02"/>
    <w:rsid w:val="00F70798"/>
    <w:rsid w:val="00F77F92"/>
    <w:rsid w:val="00F95286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10</cp:revision>
  <cp:lastPrinted>2020-03-17T11:02:00Z</cp:lastPrinted>
  <dcterms:created xsi:type="dcterms:W3CDTF">2020-03-12T07:40:00Z</dcterms:created>
  <dcterms:modified xsi:type="dcterms:W3CDTF">2020-03-17T11:04:00Z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