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E2" w:rsidRPr="006D0FE2" w:rsidRDefault="006D0FE2" w:rsidP="006D0FE2">
      <w:pPr>
        <w:rPr>
          <w:b/>
          <w:bCs/>
          <w:sz w:val="28"/>
          <w:szCs w:val="28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</w:t>
      </w:r>
      <w:r w:rsidR="009E2FA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fillcolor="window">
            <v:imagedata r:id="rId7" o:title="" gain="57672f" blacklevel="1966f"/>
          </v:shape>
        </w:pict>
      </w:r>
      <w:r w:rsidRPr="006D0FE2">
        <w:rPr>
          <w:sz w:val="28"/>
          <w:szCs w:val="28"/>
        </w:rPr>
        <w:t xml:space="preserve">                                                                                 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  <w:r w:rsidRPr="006D0FE2">
        <w:rPr>
          <w:b/>
          <w:bCs/>
          <w:sz w:val="28"/>
          <w:szCs w:val="28"/>
        </w:rPr>
        <w:t xml:space="preserve">РЕСПУБЛИКА  КАРЕЛИЯ                     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  <w:r w:rsidRPr="006D0FE2">
        <w:rPr>
          <w:b/>
          <w:bCs/>
          <w:sz w:val="28"/>
          <w:szCs w:val="28"/>
        </w:rPr>
        <w:t>ПУДОЖСКИЙ МУНИЦИПАЛЬНЫЙ РАЙОН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  <w:r w:rsidRPr="006D0FE2">
        <w:rPr>
          <w:b/>
          <w:bCs/>
          <w:sz w:val="28"/>
          <w:szCs w:val="28"/>
        </w:rPr>
        <w:t xml:space="preserve"> СОВЕТ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  <w:r w:rsidRPr="006D0FE2">
        <w:rPr>
          <w:b/>
          <w:bCs/>
          <w:sz w:val="28"/>
          <w:szCs w:val="28"/>
        </w:rPr>
        <w:t>КУБОВСКОГО СЕЛЬСКОГО ПОСЕЛЕНИЯ</w:t>
      </w:r>
    </w:p>
    <w:p w:rsidR="006D0FE2" w:rsidRPr="006D0FE2" w:rsidRDefault="00BF4C78" w:rsidP="006D0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6D0FE2" w:rsidRPr="006D0FE2">
        <w:rPr>
          <w:b/>
          <w:bCs/>
          <w:sz w:val="28"/>
          <w:szCs w:val="28"/>
          <w:lang w:val="en-US"/>
        </w:rPr>
        <w:t>V</w:t>
      </w:r>
      <w:r w:rsidR="000D52CD">
        <w:rPr>
          <w:b/>
          <w:bCs/>
          <w:sz w:val="28"/>
          <w:szCs w:val="28"/>
          <w:lang w:val="en-US"/>
        </w:rPr>
        <w:t>I</w:t>
      </w:r>
      <w:r w:rsidR="000D52CD">
        <w:rPr>
          <w:b/>
          <w:bCs/>
          <w:sz w:val="28"/>
          <w:szCs w:val="28"/>
        </w:rPr>
        <w:t xml:space="preserve"> </w:t>
      </w:r>
      <w:r w:rsidR="006D0FE2" w:rsidRPr="006D0FE2">
        <w:rPr>
          <w:b/>
          <w:bCs/>
          <w:sz w:val="28"/>
          <w:szCs w:val="28"/>
        </w:rPr>
        <w:t xml:space="preserve">сессия  </w:t>
      </w:r>
      <w:r w:rsidR="000D52CD">
        <w:rPr>
          <w:b/>
          <w:bCs/>
          <w:sz w:val="28"/>
          <w:szCs w:val="28"/>
          <w:lang w:val="en-US"/>
        </w:rPr>
        <w:t>IV</w:t>
      </w:r>
      <w:r w:rsidR="006D0FE2" w:rsidRPr="006D0FE2">
        <w:rPr>
          <w:b/>
          <w:bCs/>
          <w:sz w:val="28"/>
          <w:szCs w:val="28"/>
        </w:rPr>
        <w:t xml:space="preserve"> созыва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</w:p>
    <w:p w:rsidR="006D0FE2" w:rsidRPr="006D0FE2" w:rsidRDefault="006D0FE2" w:rsidP="006D0FE2">
      <w:pPr>
        <w:keepNext/>
        <w:jc w:val="center"/>
        <w:outlineLvl w:val="0"/>
        <w:rPr>
          <w:bCs/>
          <w:sz w:val="28"/>
          <w:szCs w:val="28"/>
        </w:rPr>
      </w:pPr>
      <w:proofErr w:type="gramStart"/>
      <w:r w:rsidRPr="006D0FE2">
        <w:rPr>
          <w:bCs/>
          <w:sz w:val="28"/>
          <w:szCs w:val="28"/>
        </w:rPr>
        <w:t>Р</w:t>
      </w:r>
      <w:proofErr w:type="gramEnd"/>
      <w:r w:rsidRPr="006D0FE2">
        <w:rPr>
          <w:bCs/>
          <w:sz w:val="28"/>
          <w:szCs w:val="28"/>
        </w:rPr>
        <w:t xml:space="preserve"> Е Ш Е Н И Е  </w:t>
      </w:r>
    </w:p>
    <w:p w:rsidR="006D0FE2" w:rsidRPr="006D0FE2" w:rsidRDefault="0086040A" w:rsidP="006D0FE2">
      <w:pPr>
        <w:keepNext/>
        <w:jc w:val="both"/>
        <w:outlineLvl w:val="0"/>
        <w:rPr>
          <w:bCs/>
          <w:sz w:val="28"/>
          <w:szCs w:val="24"/>
        </w:rPr>
      </w:pPr>
      <w:r>
        <w:rPr>
          <w:bCs/>
          <w:sz w:val="28"/>
          <w:szCs w:val="28"/>
        </w:rPr>
        <w:t xml:space="preserve">от </w:t>
      </w:r>
      <w:r w:rsidR="000D52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</w:t>
      </w:r>
      <w:r w:rsidR="000D52CD">
        <w:rPr>
          <w:bCs/>
          <w:sz w:val="28"/>
          <w:szCs w:val="28"/>
        </w:rPr>
        <w:t xml:space="preserve">  ноября  2019</w:t>
      </w:r>
      <w:r w:rsidR="007C2771">
        <w:rPr>
          <w:bCs/>
          <w:sz w:val="28"/>
          <w:szCs w:val="28"/>
        </w:rPr>
        <w:t xml:space="preserve"> г.</w:t>
      </w:r>
      <w:r w:rsidR="006D0FE2" w:rsidRPr="006D0FE2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         </w:t>
      </w:r>
      <w:r w:rsidR="007C2771">
        <w:rPr>
          <w:bCs/>
          <w:sz w:val="28"/>
          <w:szCs w:val="28"/>
        </w:rPr>
        <w:t xml:space="preserve">            </w:t>
      </w:r>
      <w:r w:rsidR="006D0FE2" w:rsidRPr="006D0FE2">
        <w:rPr>
          <w:bCs/>
          <w:sz w:val="28"/>
          <w:szCs w:val="28"/>
        </w:rPr>
        <w:t xml:space="preserve">  №</w:t>
      </w:r>
      <w:r w:rsidR="006D0FE2" w:rsidRPr="006D0FE2">
        <w:rPr>
          <w:bCs/>
          <w:sz w:val="28"/>
          <w:szCs w:val="24"/>
        </w:rPr>
        <w:t xml:space="preserve"> </w:t>
      </w:r>
      <w:r w:rsidR="00A35194">
        <w:rPr>
          <w:bCs/>
          <w:sz w:val="28"/>
          <w:szCs w:val="24"/>
        </w:rPr>
        <w:t>51</w:t>
      </w:r>
    </w:p>
    <w:p w:rsidR="006C6573" w:rsidRPr="0049505C" w:rsidRDefault="006C6573" w:rsidP="006C6573">
      <w:pPr>
        <w:rPr>
          <w:sz w:val="24"/>
          <w:szCs w:val="24"/>
        </w:rPr>
      </w:pPr>
    </w:p>
    <w:p w:rsidR="006C6573" w:rsidRDefault="006C6573" w:rsidP="006C6573">
      <w:pPr>
        <w:rPr>
          <w:sz w:val="24"/>
        </w:rPr>
      </w:pPr>
    </w:p>
    <w:p w:rsidR="006C6573" w:rsidRDefault="006C6573" w:rsidP="006C6573">
      <w:pPr>
        <w:rPr>
          <w:sz w:val="24"/>
        </w:rPr>
      </w:pPr>
    </w:p>
    <w:p w:rsidR="00EC02DC" w:rsidRPr="00EC02DC" w:rsidRDefault="00EC02DC" w:rsidP="00EC02DC">
      <w:pPr>
        <w:jc w:val="center"/>
        <w:rPr>
          <w:b/>
          <w:sz w:val="28"/>
          <w:szCs w:val="28"/>
        </w:rPr>
      </w:pPr>
      <w:r w:rsidRPr="00EC02DC">
        <w:rPr>
          <w:b/>
          <w:sz w:val="28"/>
          <w:szCs w:val="28"/>
        </w:rPr>
        <w:t xml:space="preserve">О назначении на должность главы </w:t>
      </w:r>
      <w:r>
        <w:rPr>
          <w:b/>
          <w:sz w:val="28"/>
          <w:szCs w:val="28"/>
        </w:rPr>
        <w:t>Кубовского</w:t>
      </w:r>
      <w:r w:rsidRPr="00EC02DC">
        <w:rPr>
          <w:b/>
          <w:sz w:val="28"/>
          <w:szCs w:val="28"/>
        </w:rPr>
        <w:t xml:space="preserve"> сельского поселения</w:t>
      </w:r>
    </w:p>
    <w:p w:rsidR="00EC02DC" w:rsidRPr="00EC02DC" w:rsidRDefault="00EC02DC" w:rsidP="00EC02DC">
      <w:pPr>
        <w:jc w:val="center"/>
        <w:rPr>
          <w:sz w:val="28"/>
          <w:szCs w:val="28"/>
        </w:rPr>
      </w:pPr>
    </w:p>
    <w:p w:rsidR="00EC02DC" w:rsidRPr="00EC02DC" w:rsidRDefault="00EC02DC" w:rsidP="00EC02DC">
      <w:pPr>
        <w:jc w:val="center"/>
        <w:rPr>
          <w:sz w:val="28"/>
          <w:szCs w:val="28"/>
        </w:rPr>
      </w:pPr>
    </w:p>
    <w:p w:rsidR="00EC02DC" w:rsidRPr="00EC02DC" w:rsidRDefault="00EC02DC" w:rsidP="00EC02DC">
      <w:pPr>
        <w:ind w:firstLine="708"/>
        <w:jc w:val="both"/>
        <w:rPr>
          <w:sz w:val="28"/>
          <w:szCs w:val="28"/>
        </w:rPr>
      </w:pPr>
      <w:proofErr w:type="gramStart"/>
      <w:r w:rsidRPr="00EC02DC">
        <w:rPr>
          <w:sz w:val="28"/>
          <w:szCs w:val="28"/>
        </w:rPr>
        <w:t xml:space="preserve"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статьей 29 Устава Кубовского сельского поселения, на основании результатов голосования депутатов Совета Кубовского сельского поселения (заседание </w:t>
      </w:r>
      <w:r>
        <w:rPr>
          <w:sz w:val="28"/>
          <w:szCs w:val="28"/>
          <w:lang w:val="en-US"/>
        </w:rPr>
        <w:t>VI</w:t>
      </w:r>
      <w:r w:rsidRPr="00EC02DC">
        <w:rPr>
          <w:sz w:val="28"/>
          <w:szCs w:val="28"/>
        </w:rPr>
        <w:t xml:space="preserve"> сессии </w:t>
      </w:r>
      <w:r>
        <w:rPr>
          <w:sz w:val="28"/>
          <w:szCs w:val="28"/>
          <w:lang w:val="en-US"/>
        </w:rPr>
        <w:t>IV</w:t>
      </w:r>
      <w:r w:rsidRPr="00EC02DC">
        <w:rPr>
          <w:sz w:val="28"/>
          <w:szCs w:val="28"/>
        </w:rPr>
        <w:t xml:space="preserve"> созыва совета </w:t>
      </w:r>
      <w:r>
        <w:rPr>
          <w:sz w:val="28"/>
          <w:szCs w:val="28"/>
        </w:rPr>
        <w:t xml:space="preserve">Кубовского </w:t>
      </w:r>
      <w:r w:rsidRPr="00EC02DC">
        <w:rPr>
          <w:sz w:val="28"/>
          <w:szCs w:val="28"/>
        </w:rPr>
        <w:t xml:space="preserve"> сельского поселения от </w:t>
      </w:r>
      <w:r w:rsidR="001736E7">
        <w:rPr>
          <w:sz w:val="28"/>
          <w:szCs w:val="28"/>
        </w:rPr>
        <w:t xml:space="preserve">  </w:t>
      </w:r>
      <w:r w:rsidRPr="00EC02DC">
        <w:rPr>
          <w:sz w:val="28"/>
          <w:szCs w:val="28"/>
        </w:rPr>
        <w:t xml:space="preserve"> </w:t>
      </w:r>
      <w:r w:rsidR="001736E7">
        <w:rPr>
          <w:sz w:val="28"/>
          <w:szCs w:val="28"/>
        </w:rPr>
        <w:t>ноября 2019</w:t>
      </w:r>
      <w:r w:rsidRPr="00EC02DC">
        <w:rPr>
          <w:sz w:val="28"/>
          <w:szCs w:val="28"/>
        </w:rPr>
        <w:t xml:space="preserve"> года), Совет </w:t>
      </w:r>
      <w:r>
        <w:rPr>
          <w:sz w:val="28"/>
          <w:szCs w:val="28"/>
        </w:rPr>
        <w:t xml:space="preserve">Кубовского </w:t>
      </w:r>
      <w:r w:rsidRPr="00EC02DC">
        <w:rPr>
          <w:sz w:val="28"/>
          <w:szCs w:val="28"/>
        </w:rPr>
        <w:t>сельского поселения</w:t>
      </w:r>
      <w:proofErr w:type="gramEnd"/>
    </w:p>
    <w:p w:rsidR="00EC02DC" w:rsidRPr="00EC02DC" w:rsidRDefault="00EC02DC" w:rsidP="00EC02DC">
      <w:pPr>
        <w:ind w:firstLine="708"/>
        <w:jc w:val="both"/>
        <w:rPr>
          <w:sz w:val="28"/>
          <w:szCs w:val="28"/>
        </w:rPr>
      </w:pPr>
    </w:p>
    <w:p w:rsidR="00EC02DC" w:rsidRPr="00EC02DC" w:rsidRDefault="00EC02DC" w:rsidP="00EC02DC">
      <w:pPr>
        <w:rPr>
          <w:b/>
          <w:sz w:val="28"/>
          <w:szCs w:val="28"/>
        </w:rPr>
      </w:pPr>
      <w:r w:rsidRPr="00EC02DC">
        <w:rPr>
          <w:b/>
          <w:sz w:val="28"/>
          <w:szCs w:val="28"/>
        </w:rPr>
        <w:t>РЕШИЛ:</w:t>
      </w:r>
    </w:p>
    <w:p w:rsidR="00EC02DC" w:rsidRPr="00EC02DC" w:rsidRDefault="00EC02DC" w:rsidP="00EC02DC">
      <w:pPr>
        <w:rPr>
          <w:b/>
          <w:sz w:val="28"/>
          <w:szCs w:val="28"/>
        </w:rPr>
      </w:pPr>
    </w:p>
    <w:p w:rsidR="006E4646" w:rsidRPr="00EC02DC" w:rsidRDefault="00EC02DC" w:rsidP="006E4646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C02DC">
        <w:rPr>
          <w:rFonts w:eastAsia="Calibri"/>
          <w:sz w:val="28"/>
          <w:szCs w:val="28"/>
          <w:lang w:eastAsia="en-US"/>
        </w:rPr>
        <w:t xml:space="preserve">Назначить </w:t>
      </w:r>
      <w:r w:rsidR="00055704">
        <w:rPr>
          <w:rFonts w:eastAsia="Calibri"/>
          <w:sz w:val="28"/>
          <w:szCs w:val="28"/>
          <w:lang w:eastAsia="en-US"/>
        </w:rPr>
        <w:t xml:space="preserve"> </w:t>
      </w:r>
      <w:r w:rsidRPr="00EC02DC">
        <w:rPr>
          <w:rFonts w:eastAsia="Calibri"/>
          <w:sz w:val="28"/>
          <w:szCs w:val="28"/>
          <w:lang w:eastAsia="en-US"/>
        </w:rPr>
        <w:t xml:space="preserve">с </w:t>
      </w:r>
      <w:r w:rsidR="00A35194">
        <w:rPr>
          <w:rFonts w:eastAsia="Calibri"/>
          <w:sz w:val="28"/>
          <w:szCs w:val="28"/>
          <w:lang w:eastAsia="en-US"/>
        </w:rPr>
        <w:t xml:space="preserve">  27</w:t>
      </w:r>
      <w:r w:rsidR="001736E7">
        <w:rPr>
          <w:rFonts w:eastAsia="Calibri"/>
          <w:sz w:val="28"/>
          <w:szCs w:val="28"/>
          <w:lang w:eastAsia="en-US"/>
        </w:rPr>
        <w:t xml:space="preserve"> </w:t>
      </w:r>
      <w:r w:rsidRPr="00EC02DC">
        <w:rPr>
          <w:rFonts w:eastAsia="Calibri"/>
          <w:sz w:val="28"/>
          <w:szCs w:val="28"/>
          <w:lang w:eastAsia="en-US"/>
        </w:rPr>
        <w:t xml:space="preserve"> ноября 2019</w:t>
      </w:r>
      <w:r>
        <w:rPr>
          <w:rFonts w:eastAsia="Calibri"/>
          <w:sz w:val="28"/>
          <w:szCs w:val="28"/>
          <w:lang w:eastAsia="en-US"/>
        </w:rPr>
        <w:t xml:space="preserve"> года на должность Г</w:t>
      </w:r>
      <w:r w:rsidRPr="00EC02DC">
        <w:rPr>
          <w:rFonts w:eastAsia="Calibri"/>
          <w:sz w:val="28"/>
          <w:szCs w:val="28"/>
          <w:lang w:eastAsia="en-US"/>
        </w:rPr>
        <w:t>лавы Куб</w:t>
      </w:r>
      <w:r w:rsidRPr="00EC02DC">
        <w:rPr>
          <w:rFonts w:eastAsia="Calibri"/>
          <w:sz w:val="26"/>
          <w:szCs w:val="26"/>
          <w:lang w:eastAsia="en-US"/>
        </w:rPr>
        <w:t xml:space="preserve">овского сельского поселения </w:t>
      </w:r>
      <w:r w:rsidR="009E2FA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E2FA6">
        <w:rPr>
          <w:rFonts w:eastAsia="Calibri"/>
          <w:sz w:val="26"/>
          <w:szCs w:val="26"/>
          <w:lang w:eastAsia="en-US"/>
        </w:rPr>
        <w:t>Бордунову</w:t>
      </w:r>
      <w:proofErr w:type="spellEnd"/>
      <w:r w:rsidR="009E2FA6">
        <w:rPr>
          <w:rFonts w:eastAsia="Calibri"/>
          <w:sz w:val="26"/>
          <w:szCs w:val="26"/>
          <w:lang w:eastAsia="en-US"/>
        </w:rPr>
        <w:t xml:space="preserve"> Татьяну Николаевну.</w:t>
      </w:r>
      <w:bookmarkStart w:id="0" w:name="_GoBack"/>
      <w:bookmarkEnd w:id="0"/>
    </w:p>
    <w:p w:rsidR="000D52CD" w:rsidRPr="006D0FE2" w:rsidRDefault="000D52CD" w:rsidP="008C3971">
      <w:pPr>
        <w:rPr>
          <w:b/>
          <w:sz w:val="28"/>
          <w:szCs w:val="28"/>
        </w:rPr>
      </w:pPr>
    </w:p>
    <w:p w:rsidR="00EC02DC" w:rsidRDefault="006C6573" w:rsidP="006C6573">
      <w:pPr>
        <w:rPr>
          <w:sz w:val="28"/>
          <w:szCs w:val="28"/>
        </w:rPr>
      </w:pPr>
      <w:r w:rsidRPr="006D0FE2">
        <w:rPr>
          <w:sz w:val="28"/>
          <w:szCs w:val="28"/>
        </w:rPr>
        <w:t xml:space="preserve">               </w:t>
      </w:r>
    </w:p>
    <w:p w:rsidR="00EC02DC" w:rsidRDefault="00EC02DC" w:rsidP="006C6573">
      <w:pPr>
        <w:rPr>
          <w:sz w:val="28"/>
          <w:szCs w:val="28"/>
        </w:rPr>
      </w:pPr>
    </w:p>
    <w:p w:rsidR="00EC02DC" w:rsidRDefault="00EC02DC" w:rsidP="006C6573">
      <w:pPr>
        <w:rPr>
          <w:sz w:val="28"/>
          <w:szCs w:val="28"/>
        </w:rPr>
      </w:pPr>
    </w:p>
    <w:p w:rsidR="006C6573" w:rsidRPr="006D0FE2" w:rsidRDefault="006C6573" w:rsidP="006C6573">
      <w:pPr>
        <w:rPr>
          <w:sz w:val="28"/>
          <w:szCs w:val="28"/>
        </w:rPr>
      </w:pPr>
      <w:r w:rsidRPr="006D0FE2">
        <w:rPr>
          <w:sz w:val="28"/>
          <w:szCs w:val="28"/>
        </w:rPr>
        <w:t xml:space="preserve">                             </w:t>
      </w:r>
    </w:p>
    <w:p w:rsidR="008E01BA" w:rsidRDefault="008E01BA" w:rsidP="008E01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E01BA" w:rsidRDefault="008E01BA" w:rsidP="008E01BA">
      <w:pPr>
        <w:rPr>
          <w:sz w:val="28"/>
          <w:szCs w:val="28"/>
        </w:rPr>
      </w:pPr>
      <w:r>
        <w:rPr>
          <w:sz w:val="28"/>
          <w:szCs w:val="28"/>
        </w:rPr>
        <w:t xml:space="preserve">Кубовского  сельского поселения                                                   </w:t>
      </w:r>
      <w:proofErr w:type="spellStart"/>
      <w:r w:rsidR="000D52CD">
        <w:rPr>
          <w:sz w:val="28"/>
          <w:szCs w:val="28"/>
        </w:rPr>
        <w:t>Л.Н.Шикова</w:t>
      </w:r>
      <w:proofErr w:type="spellEnd"/>
    </w:p>
    <w:p w:rsidR="00210643" w:rsidRDefault="00210643" w:rsidP="008E01BA">
      <w:pPr>
        <w:rPr>
          <w:sz w:val="28"/>
          <w:szCs w:val="28"/>
        </w:rPr>
      </w:pPr>
    </w:p>
    <w:p w:rsidR="00210643" w:rsidRDefault="00210643" w:rsidP="008E01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  <w:r w:rsidR="0086040A">
        <w:rPr>
          <w:sz w:val="28"/>
          <w:szCs w:val="28"/>
        </w:rPr>
        <w:t xml:space="preserve"> Главы</w:t>
      </w:r>
    </w:p>
    <w:p w:rsidR="0086040A" w:rsidRDefault="0086040A" w:rsidP="008E01BA">
      <w:pPr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0D52CD" w:rsidRDefault="000D52CD" w:rsidP="008E01BA">
      <w:pPr>
        <w:rPr>
          <w:sz w:val="28"/>
          <w:szCs w:val="28"/>
        </w:rPr>
      </w:pPr>
    </w:p>
    <w:p w:rsidR="002D60A1" w:rsidRDefault="002D60A1" w:rsidP="00E37629">
      <w:pPr>
        <w:ind w:firstLine="708"/>
        <w:jc w:val="right"/>
      </w:pPr>
    </w:p>
    <w:sectPr w:rsidR="002D60A1" w:rsidSect="008C171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0086"/>
    <w:multiLevelType w:val="hybridMultilevel"/>
    <w:tmpl w:val="2DC4378A"/>
    <w:lvl w:ilvl="0" w:tplc="EA520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7E1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3">
    <w:nsid w:val="70C1682D"/>
    <w:multiLevelType w:val="hybridMultilevel"/>
    <w:tmpl w:val="CA001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87A"/>
    <w:rsid w:val="00055704"/>
    <w:rsid w:val="00090859"/>
    <w:rsid w:val="00094D98"/>
    <w:rsid w:val="000A3442"/>
    <w:rsid w:val="000D52CD"/>
    <w:rsid w:val="000E5E48"/>
    <w:rsid w:val="00166EB5"/>
    <w:rsid w:val="001736E7"/>
    <w:rsid w:val="00174ABC"/>
    <w:rsid w:val="001C67E7"/>
    <w:rsid w:val="00210643"/>
    <w:rsid w:val="00244DB1"/>
    <w:rsid w:val="0025587A"/>
    <w:rsid w:val="002C60E3"/>
    <w:rsid w:val="002D20AA"/>
    <w:rsid w:val="002D60A1"/>
    <w:rsid w:val="003227BE"/>
    <w:rsid w:val="00357604"/>
    <w:rsid w:val="00382A1E"/>
    <w:rsid w:val="003D05A3"/>
    <w:rsid w:val="003E4BA8"/>
    <w:rsid w:val="00401CB0"/>
    <w:rsid w:val="00405B3E"/>
    <w:rsid w:val="00450C5F"/>
    <w:rsid w:val="00480FBE"/>
    <w:rsid w:val="0049505C"/>
    <w:rsid w:val="004B5EB1"/>
    <w:rsid w:val="00507576"/>
    <w:rsid w:val="00527C47"/>
    <w:rsid w:val="005426D2"/>
    <w:rsid w:val="0055671E"/>
    <w:rsid w:val="005800A7"/>
    <w:rsid w:val="006309B6"/>
    <w:rsid w:val="006360DA"/>
    <w:rsid w:val="006C0979"/>
    <w:rsid w:val="006C6573"/>
    <w:rsid w:val="006C6C67"/>
    <w:rsid w:val="006D0FE2"/>
    <w:rsid w:val="006E4646"/>
    <w:rsid w:val="006E783F"/>
    <w:rsid w:val="006F287A"/>
    <w:rsid w:val="00701EF9"/>
    <w:rsid w:val="0072378B"/>
    <w:rsid w:val="00775CD2"/>
    <w:rsid w:val="00780699"/>
    <w:rsid w:val="007A5890"/>
    <w:rsid w:val="007C2771"/>
    <w:rsid w:val="007E2583"/>
    <w:rsid w:val="007E7B0C"/>
    <w:rsid w:val="007F1C41"/>
    <w:rsid w:val="00816C1C"/>
    <w:rsid w:val="00817B89"/>
    <w:rsid w:val="0086040A"/>
    <w:rsid w:val="008841FB"/>
    <w:rsid w:val="00896D1D"/>
    <w:rsid w:val="008C1719"/>
    <w:rsid w:val="008C3971"/>
    <w:rsid w:val="008C4310"/>
    <w:rsid w:val="008D17FB"/>
    <w:rsid w:val="008E01BA"/>
    <w:rsid w:val="008F3061"/>
    <w:rsid w:val="00904447"/>
    <w:rsid w:val="00914ED6"/>
    <w:rsid w:val="0097504E"/>
    <w:rsid w:val="009851A3"/>
    <w:rsid w:val="00986021"/>
    <w:rsid w:val="009940F0"/>
    <w:rsid w:val="009B05C8"/>
    <w:rsid w:val="009B5F49"/>
    <w:rsid w:val="009C73ED"/>
    <w:rsid w:val="009E2FA6"/>
    <w:rsid w:val="009F7B1F"/>
    <w:rsid w:val="00A17194"/>
    <w:rsid w:val="00A35194"/>
    <w:rsid w:val="00A4463D"/>
    <w:rsid w:val="00AA7F56"/>
    <w:rsid w:val="00AD6645"/>
    <w:rsid w:val="00AF6A77"/>
    <w:rsid w:val="00B25C52"/>
    <w:rsid w:val="00BB1DB3"/>
    <w:rsid w:val="00BF4C78"/>
    <w:rsid w:val="00C07913"/>
    <w:rsid w:val="00C17261"/>
    <w:rsid w:val="00C243FA"/>
    <w:rsid w:val="00C272D8"/>
    <w:rsid w:val="00C608D2"/>
    <w:rsid w:val="00C63C7B"/>
    <w:rsid w:val="00C66AC2"/>
    <w:rsid w:val="00C95723"/>
    <w:rsid w:val="00C96CF1"/>
    <w:rsid w:val="00CA10DA"/>
    <w:rsid w:val="00CA6513"/>
    <w:rsid w:val="00CA7642"/>
    <w:rsid w:val="00CC7F42"/>
    <w:rsid w:val="00D03387"/>
    <w:rsid w:val="00D22ACA"/>
    <w:rsid w:val="00D33953"/>
    <w:rsid w:val="00D35D59"/>
    <w:rsid w:val="00D50820"/>
    <w:rsid w:val="00D733DF"/>
    <w:rsid w:val="00D944FC"/>
    <w:rsid w:val="00D94929"/>
    <w:rsid w:val="00DA5FEC"/>
    <w:rsid w:val="00DB60DE"/>
    <w:rsid w:val="00DC5416"/>
    <w:rsid w:val="00DC76B9"/>
    <w:rsid w:val="00E105C5"/>
    <w:rsid w:val="00E364C8"/>
    <w:rsid w:val="00E37629"/>
    <w:rsid w:val="00E5127A"/>
    <w:rsid w:val="00E562FB"/>
    <w:rsid w:val="00E87DD6"/>
    <w:rsid w:val="00EC02DC"/>
    <w:rsid w:val="00ED4194"/>
    <w:rsid w:val="00EE6DF2"/>
    <w:rsid w:val="00EF2776"/>
    <w:rsid w:val="00F122CB"/>
    <w:rsid w:val="00F52A0C"/>
    <w:rsid w:val="00F67FEF"/>
    <w:rsid w:val="00FD5B76"/>
    <w:rsid w:val="00FE3A4D"/>
    <w:rsid w:val="00FF142B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7CC4-04FA-4BAF-92D7-3A08A6AD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home_office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Кубовского сельского поселения Администрация</cp:lastModifiedBy>
  <cp:revision>10</cp:revision>
  <cp:lastPrinted>2019-11-26T14:05:00Z</cp:lastPrinted>
  <dcterms:created xsi:type="dcterms:W3CDTF">2019-11-21T12:59:00Z</dcterms:created>
  <dcterms:modified xsi:type="dcterms:W3CDTF">2019-11-26T14:06:00Z</dcterms:modified>
</cp:coreProperties>
</file>