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C" w:rsidRDefault="00E43ACA" w:rsidP="005B4C76">
      <w:pPr>
        <w:spacing w:after="0" w:line="240" w:lineRule="auto"/>
        <w:jc w:val="right"/>
        <w:rPr>
          <w:rFonts w:ascii="Times New Roman" w:hAnsi="Times New Roman"/>
        </w:rPr>
      </w:pPr>
      <w:r w:rsidRPr="005B4C76">
        <w:rPr>
          <w:rFonts w:ascii="Times New Roman" w:hAnsi="Times New Roman"/>
        </w:rPr>
        <w:t xml:space="preserve">Приложение </w:t>
      </w:r>
    </w:p>
    <w:p w:rsidR="00E43ACA" w:rsidRPr="005B4C76" w:rsidRDefault="00BB304C" w:rsidP="005B4C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="00E43ACA" w:rsidRPr="005B4C76">
        <w:rPr>
          <w:rFonts w:ascii="Times New Roman" w:hAnsi="Times New Roman"/>
        </w:rPr>
        <w:t xml:space="preserve">остановлению администрации </w:t>
      </w:r>
    </w:p>
    <w:p w:rsidR="00E43ACA" w:rsidRPr="005B4C76" w:rsidRDefault="00E43ACA" w:rsidP="005B4C76">
      <w:pPr>
        <w:spacing w:after="0" w:line="240" w:lineRule="auto"/>
        <w:jc w:val="right"/>
        <w:rPr>
          <w:rFonts w:ascii="Times New Roman" w:hAnsi="Times New Roman"/>
        </w:rPr>
      </w:pPr>
      <w:r w:rsidRPr="005B4C76">
        <w:rPr>
          <w:rFonts w:ascii="Times New Roman" w:hAnsi="Times New Roman"/>
        </w:rPr>
        <w:t xml:space="preserve">Пудожского муниципального района </w:t>
      </w:r>
    </w:p>
    <w:p w:rsidR="00E43ACA" w:rsidRPr="005B4C76" w:rsidRDefault="00B34F82" w:rsidP="005B4C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B4C7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4B13A2">
        <w:rPr>
          <w:rFonts w:ascii="Times New Roman" w:hAnsi="Times New Roman"/>
          <w:u w:val="single"/>
        </w:rPr>
        <w:t>09</w:t>
      </w:r>
      <w:r w:rsidRPr="00413C52">
        <w:rPr>
          <w:rFonts w:ascii="Times New Roman" w:hAnsi="Times New Roman"/>
          <w:u w:val="single"/>
        </w:rPr>
        <w:t>.0</w:t>
      </w:r>
      <w:r w:rsidR="004B13A2">
        <w:rPr>
          <w:rFonts w:ascii="Times New Roman" w:hAnsi="Times New Roman"/>
          <w:u w:val="single"/>
        </w:rPr>
        <w:t>6</w:t>
      </w:r>
      <w:r w:rsidRPr="00413C52">
        <w:rPr>
          <w:rFonts w:ascii="Times New Roman" w:hAnsi="Times New Roman"/>
          <w:u w:val="single"/>
        </w:rPr>
        <w:t>.2018г.</w:t>
      </w:r>
      <w:r w:rsidR="005B4C76">
        <w:rPr>
          <w:rFonts w:ascii="Times New Roman" w:hAnsi="Times New Roman"/>
        </w:rPr>
        <w:t xml:space="preserve"> </w:t>
      </w:r>
      <w:r w:rsidR="00E43ACA" w:rsidRPr="005B4C76">
        <w:rPr>
          <w:rFonts w:ascii="Times New Roman" w:hAnsi="Times New Roman"/>
        </w:rPr>
        <w:t xml:space="preserve">  № </w:t>
      </w:r>
      <w:r w:rsidR="004B13A2">
        <w:rPr>
          <w:rFonts w:ascii="Times New Roman" w:hAnsi="Times New Roman"/>
          <w:u w:val="single"/>
        </w:rPr>
        <w:t>227</w:t>
      </w:r>
      <w:r w:rsidRPr="00413C52">
        <w:rPr>
          <w:rFonts w:ascii="Times New Roman" w:hAnsi="Times New Roman"/>
          <w:u w:val="single"/>
        </w:rPr>
        <w:t>-П</w:t>
      </w:r>
      <w:r w:rsidR="00E43ACA" w:rsidRPr="005B4C76">
        <w:rPr>
          <w:rFonts w:ascii="Times New Roman" w:hAnsi="Times New Roman"/>
        </w:rPr>
        <w:t xml:space="preserve"> </w:t>
      </w: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Pr="005B4C76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5B4C76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4C76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E43ACA" w:rsidRPr="005B4C76" w:rsidRDefault="00E43ACA" w:rsidP="005B4C76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4C7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B4C76">
        <w:rPr>
          <w:rFonts w:ascii="Times New Roman" w:hAnsi="Times New Roman" w:cs="Times New Roman"/>
          <w:color w:val="000000"/>
          <w:sz w:val="24"/>
          <w:szCs w:val="24"/>
        </w:rPr>
        <w:t>МОЛОДЕЖЬ ПУДОЖСКОГО РАЙОНА»</w:t>
      </w:r>
    </w:p>
    <w:p w:rsidR="00E43ACA" w:rsidRPr="00903370" w:rsidRDefault="005B4C76" w:rsidP="00207C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2018-2022</w:t>
      </w:r>
      <w:r w:rsidR="00E43ACA" w:rsidRPr="005B4C76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4C76" w:rsidRDefault="005B4C76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011" w:rsidRDefault="00AD6011" w:rsidP="00322ADA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СОДЕРЖАНИЕ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C45C2" w:rsidRPr="007472FA" w:rsidRDefault="001C45C2" w:rsidP="00322AD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2FA">
        <w:rPr>
          <w:rFonts w:ascii="Times New Roman" w:hAnsi="Times New Roman"/>
          <w:color w:val="000000"/>
          <w:sz w:val="24"/>
          <w:szCs w:val="24"/>
        </w:rPr>
        <w:t>Паспорт</w:t>
      </w:r>
      <w:r w:rsidR="004C657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………………………………………………………………………………........…….3</w:t>
      </w:r>
    </w:p>
    <w:p w:rsidR="001C45C2" w:rsidRPr="007472FA" w:rsidRDefault="007472FA" w:rsidP="00322AD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2FA">
        <w:rPr>
          <w:rFonts w:ascii="Times New Roman" w:hAnsi="Times New Roman"/>
          <w:color w:val="000000"/>
          <w:sz w:val="24"/>
          <w:szCs w:val="24"/>
        </w:rPr>
        <w:t xml:space="preserve">Раздел 1. </w:t>
      </w:r>
      <w:r w:rsidR="00F44F43" w:rsidRPr="00F44F43">
        <w:rPr>
          <w:rFonts w:ascii="Times New Roman" w:hAnsi="Times New Roman"/>
          <w:color w:val="000000"/>
          <w:sz w:val="24"/>
          <w:szCs w:val="24"/>
        </w:rPr>
        <w:t>Общая характеристика сферы «Молодежная политика». Формулировка осно</w:t>
      </w:r>
      <w:r w:rsidR="00F44F43" w:rsidRPr="00F44F43">
        <w:rPr>
          <w:rFonts w:ascii="Times New Roman" w:hAnsi="Times New Roman"/>
          <w:color w:val="000000"/>
          <w:sz w:val="24"/>
          <w:szCs w:val="24"/>
        </w:rPr>
        <w:t>в</w:t>
      </w:r>
      <w:r w:rsidR="00F44F43" w:rsidRPr="00F44F43">
        <w:rPr>
          <w:rFonts w:ascii="Times New Roman" w:hAnsi="Times New Roman"/>
          <w:color w:val="000000"/>
          <w:sz w:val="24"/>
          <w:szCs w:val="24"/>
        </w:rPr>
        <w:t>ных проблем в указанной сфере и прогноз ее развития</w:t>
      </w:r>
      <w:r w:rsidR="00225A9B">
        <w:rPr>
          <w:rFonts w:ascii="Times New Roman" w:hAnsi="Times New Roman"/>
          <w:color w:val="000000"/>
          <w:sz w:val="24"/>
          <w:szCs w:val="24"/>
        </w:rPr>
        <w:t>……………………………..…..….5</w:t>
      </w:r>
    </w:p>
    <w:p w:rsidR="001C45C2" w:rsidRPr="007472FA" w:rsidRDefault="001C45C2" w:rsidP="00322ADA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2FA">
        <w:rPr>
          <w:rFonts w:ascii="Times New Roman" w:hAnsi="Times New Roman" w:cs="Times New Roman"/>
          <w:color w:val="000000"/>
          <w:sz w:val="24"/>
          <w:szCs w:val="24"/>
        </w:rPr>
        <w:t>Раздел 2. Описание основн</w:t>
      </w:r>
      <w:r w:rsidR="00663695">
        <w:rPr>
          <w:rFonts w:ascii="Times New Roman" w:hAnsi="Times New Roman" w:cs="Times New Roman"/>
          <w:color w:val="000000"/>
          <w:sz w:val="24"/>
          <w:szCs w:val="24"/>
        </w:rPr>
        <w:t>ых целей и задач муниципальной П</w:t>
      </w:r>
      <w:r w:rsidR="00225A9B">
        <w:rPr>
          <w:rFonts w:ascii="Times New Roman" w:hAnsi="Times New Roman" w:cs="Times New Roman"/>
          <w:color w:val="000000"/>
          <w:sz w:val="24"/>
          <w:szCs w:val="24"/>
        </w:rPr>
        <w:t>рограммы……………….7</w:t>
      </w:r>
    </w:p>
    <w:p w:rsidR="00225A9B" w:rsidRPr="007472FA" w:rsidRDefault="00DF1B89" w:rsidP="00322ADA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2FA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 w:rsidR="007472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72FA">
        <w:rPr>
          <w:rFonts w:ascii="Times New Roman" w:hAnsi="Times New Roman" w:cs="Times New Roman"/>
          <w:color w:val="000000"/>
          <w:sz w:val="24"/>
          <w:szCs w:val="24"/>
        </w:rPr>
        <w:t xml:space="preserve"> Сроки и контрольные этапы реализации муниципальной программы</w:t>
      </w:r>
      <w:r w:rsidR="00225A9B">
        <w:rPr>
          <w:rFonts w:ascii="Times New Roman" w:hAnsi="Times New Roman" w:cs="Times New Roman"/>
          <w:color w:val="000000"/>
          <w:sz w:val="24"/>
          <w:szCs w:val="24"/>
        </w:rPr>
        <w:t>…….…..8</w:t>
      </w:r>
    </w:p>
    <w:p w:rsidR="00DF1B89" w:rsidRPr="007472FA" w:rsidRDefault="00DF1B89" w:rsidP="00322ADA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2FA">
        <w:rPr>
          <w:rFonts w:ascii="Times New Roman" w:hAnsi="Times New Roman" w:cs="Times New Roman"/>
          <w:color w:val="000000"/>
          <w:sz w:val="24"/>
          <w:szCs w:val="24"/>
        </w:rPr>
        <w:t>Раздел 4</w:t>
      </w:r>
      <w:r w:rsidR="007472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72FA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и краткое описание подпрограмм</w:t>
      </w:r>
      <w:r w:rsidR="00225A9B">
        <w:rPr>
          <w:rFonts w:ascii="Times New Roman" w:hAnsi="Times New Roman" w:cs="Times New Roman"/>
          <w:color w:val="000000"/>
          <w:sz w:val="24"/>
          <w:szCs w:val="24"/>
        </w:rPr>
        <w:t>…………………………..…….……8</w:t>
      </w:r>
    </w:p>
    <w:p w:rsidR="00DF1B89" w:rsidRPr="007472FA" w:rsidRDefault="00DF1B89" w:rsidP="00322ADA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2FA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 w:rsidR="007472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72FA">
        <w:rPr>
          <w:rFonts w:ascii="Times New Roman" w:hAnsi="Times New Roman" w:cs="Times New Roman"/>
          <w:color w:val="000000"/>
          <w:sz w:val="24"/>
          <w:szCs w:val="24"/>
        </w:rPr>
        <w:t xml:space="preserve"> Прогноз конечных результатов муниципальной программы</w:t>
      </w:r>
      <w:r w:rsidR="00225A9B">
        <w:rPr>
          <w:rFonts w:ascii="Times New Roman" w:hAnsi="Times New Roman" w:cs="Times New Roman"/>
          <w:color w:val="000000"/>
          <w:sz w:val="24"/>
          <w:szCs w:val="24"/>
        </w:rPr>
        <w:t>……………….….8</w:t>
      </w:r>
    </w:p>
    <w:p w:rsidR="00DF1B89" w:rsidRPr="007472FA" w:rsidRDefault="00DF1B89" w:rsidP="00322AD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2FA">
        <w:rPr>
          <w:rFonts w:ascii="Times New Roman" w:hAnsi="Times New Roman"/>
          <w:color w:val="000000"/>
          <w:sz w:val="24"/>
          <w:szCs w:val="24"/>
        </w:rPr>
        <w:t>Раздел 6. Перечень основных мероприятий муниципальной программы</w:t>
      </w:r>
      <w:r w:rsidR="004C6576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225A9B">
        <w:rPr>
          <w:rFonts w:ascii="Times New Roman" w:hAnsi="Times New Roman"/>
          <w:color w:val="000000"/>
          <w:sz w:val="24"/>
          <w:szCs w:val="24"/>
        </w:rPr>
        <w:t>.9</w:t>
      </w:r>
      <w:r w:rsidRPr="007472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1B89" w:rsidRPr="007472FA" w:rsidRDefault="007472FA" w:rsidP="00322ADA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="00DF1B89" w:rsidRPr="007472F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1B89" w:rsidRPr="007472FA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и значения целевых индикаторов, показателей результатов и эффе</w:t>
      </w:r>
      <w:r w:rsidR="00DF1B89" w:rsidRPr="007472F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F1B89" w:rsidRPr="007472FA">
        <w:rPr>
          <w:rFonts w:ascii="Times New Roman" w:hAnsi="Times New Roman" w:cs="Times New Roman"/>
          <w:color w:val="000000"/>
          <w:sz w:val="24"/>
          <w:szCs w:val="24"/>
        </w:rPr>
        <w:t>тивности муниципальной программы</w:t>
      </w:r>
      <w:r w:rsidR="00225A9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…………………………………………………….…9</w:t>
      </w:r>
    </w:p>
    <w:p w:rsidR="00663695" w:rsidRDefault="00322ADA" w:rsidP="00322ADA">
      <w:pPr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663695">
        <w:rPr>
          <w:rFonts w:ascii="Times New Roman" w:hAnsi="Times New Roman"/>
          <w:color w:val="000000"/>
          <w:sz w:val="24"/>
          <w:szCs w:val="24"/>
        </w:rPr>
        <w:t>аздел 8. Порядок реализации Программы</w:t>
      </w:r>
      <w:r w:rsidR="00225A9B">
        <w:rPr>
          <w:rFonts w:ascii="Times New Roman" w:hAnsi="Times New Roman"/>
          <w:color w:val="000000"/>
          <w:sz w:val="24"/>
          <w:szCs w:val="24"/>
        </w:rPr>
        <w:t>…………………………………………….…..…9</w:t>
      </w:r>
    </w:p>
    <w:p w:rsidR="00DF1B89" w:rsidRPr="007472FA" w:rsidRDefault="00B55FBB" w:rsidP="00322ADA">
      <w:pPr>
        <w:spacing w:after="1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DF1B89" w:rsidRPr="007472FA">
        <w:rPr>
          <w:rFonts w:ascii="Times New Roman" w:hAnsi="Times New Roman"/>
          <w:color w:val="000000"/>
          <w:sz w:val="24"/>
          <w:szCs w:val="24"/>
        </w:rPr>
        <w:t xml:space="preserve">аздел </w:t>
      </w:r>
      <w:r w:rsidR="00663695">
        <w:rPr>
          <w:rFonts w:ascii="Times New Roman" w:hAnsi="Times New Roman"/>
          <w:color w:val="000000"/>
          <w:sz w:val="24"/>
          <w:szCs w:val="24"/>
        </w:rPr>
        <w:t>9</w:t>
      </w:r>
      <w:r w:rsidR="00DF1B89" w:rsidRPr="007472FA">
        <w:rPr>
          <w:rFonts w:ascii="Times New Roman" w:hAnsi="Times New Roman"/>
          <w:color w:val="000000"/>
          <w:sz w:val="24"/>
          <w:szCs w:val="24"/>
        </w:rPr>
        <w:t>. Финансовое обеспечение муниципальной программы</w:t>
      </w:r>
      <w:r w:rsidR="004C6576">
        <w:rPr>
          <w:rFonts w:ascii="Times New Roman" w:hAnsi="Times New Roman"/>
          <w:color w:val="000000"/>
          <w:sz w:val="24"/>
          <w:szCs w:val="24"/>
        </w:rPr>
        <w:t>………………..………….10</w:t>
      </w:r>
    </w:p>
    <w:p w:rsidR="004C6576" w:rsidRDefault="00663695" w:rsidP="00322AD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10. Механизм реализации мероприятий и механизм взаимодействия соисполнит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лей в случаях, когда мероприятия предусматривают их реализацию несколькими исполн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 w:rsidR="004C6576">
        <w:rPr>
          <w:rFonts w:ascii="Times New Roman" w:hAnsi="Times New Roman"/>
          <w:color w:val="000000"/>
          <w:sz w:val="24"/>
          <w:szCs w:val="24"/>
        </w:rPr>
        <w:t>………………</w:t>
      </w:r>
      <w:r w:rsidR="00225A9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……………………………………………………………………….….10</w:t>
      </w:r>
    </w:p>
    <w:p w:rsidR="004C6576" w:rsidRDefault="004C6576" w:rsidP="004C657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1. </w:t>
      </w:r>
      <w:r w:rsidRPr="004C6576">
        <w:rPr>
          <w:rFonts w:ascii="Times New Roman" w:hAnsi="Times New Roman"/>
          <w:color w:val="000000"/>
          <w:sz w:val="24"/>
          <w:szCs w:val="24"/>
        </w:rPr>
        <w:t>ИНФОРМАЦИЯ ОБ ОСНОВНЫХ МЕРОПРИЯТИЯХ МУНИЦИПАЛ</w:t>
      </w:r>
      <w:r w:rsidRPr="004C6576">
        <w:rPr>
          <w:rFonts w:ascii="Times New Roman" w:hAnsi="Times New Roman"/>
          <w:color w:val="000000"/>
          <w:sz w:val="24"/>
          <w:szCs w:val="24"/>
        </w:rPr>
        <w:t>Ь</w:t>
      </w:r>
      <w:r w:rsidRPr="004C6576">
        <w:rPr>
          <w:rFonts w:ascii="Times New Roman" w:hAnsi="Times New Roman"/>
          <w:color w:val="000000"/>
          <w:sz w:val="24"/>
          <w:szCs w:val="24"/>
        </w:rPr>
        <w:t>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576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 «МОЛОДЕЖЬ ПУЖОЖСКОГО РАЙОНА»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C6576">
        <w:rPr>
          <w:rFonts w:ascii="Times New Roman" w:hAnsi="Times New Roman"/>
          <w:color w:val="000000"/>
          <w:sz w:val="24"/>
          <w:szCs w:val="24"/>
        </w:rPr>
        <w:t>НА 2018-2022 ГОДЫ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="006E3836">
        <w:rPr>
          <w:rFonts w:ascii="Times New Roman" w:hAnsi="Times New Roman"/>
          <w:color w:val="000000"/>
          <w:sz w:val="24"/>
          <w:szCs w:val="24"/>
        </w:rPr>
        <w:t>..</w:t>
      </w:r>
      <w:r w:rsidR="00225A9B">
        <w:rPr>
          <w:rFonts w:ascii="Times New Roman" w:hAnsi="Times New Roman"/>
          <w:color w:val="000000"/>
          <w:sz w:val="24"/>
          <w:szCs w:val="24"/>
        </w:rPr>
        <w:t>……..11</w:t>
      </w:r>
    </w:p>
    <w:p w:rsidR="004C6576" w:rsidRDefault="004C6576" w:rsidP="004C657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2. </w:t>
      </w:r>
      <w:r w:rsidRPr="004C6576">
        <w:rPr>
          <w:rFonts w:ascii="Times New Roman" w:hAnsi="Times New Roman"/>
          <w:color w:val="000000"/>
          <w:sz w:val="24"/>
          <w:szCs w:val="24"/>
        </w:rPr>
        <w:t>СВЕДЕНИЯ О ПОКАЗАТЕЛЯХ (ИНДИКАТОРАХ) 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576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  «МОЛОДЕЖЬ П</w:t>
      </w:r>
      <w:r w:rsidRPr="004C6576">
        <w:rPr>
          <w:rFonts w:ascii="Times New Roman" w:hAnsi="Times New Roman"/>
          <w:color w:val="000000"/>
          <w:sz w:val="24"/>
          <w:szCs w:val="24"/>
        </w:rPr>
        <w:t>У</w:t>
      </w:r>
      <w:r w:rsidRPr="004C6576">
        <w:rPr>
          <w:rFonts w:ascii="Times New Roman" w:hAnsi="Times New Roman"/>
          <w:color w:val="000000"/>
          <w:sz w:val="24"/>
          <w:szCs w:val="24"/>
        </w:rPr>
        <w:t>ЖОЖСКОГО РАЙОНА»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576">
        <w:rPr>
          <w:rFonts w:ascii="Times New Roman" w:hAnsi="Times New Roman"/>
          <w:color w:val="000000"/>
          <w:sz w:val="24"/>
          <w:szCs w:val="24"/>
        </w:rPr>
        <w:t>НА 2018-2022 ГОДЫ И ИХ ЗНАЧЕНИЯХ</w:t>
      </w:r>
      <w:r>
        <w:rPr>
          <w:rFonts w:ascii="Times New Roman" w:hAnsi="Times New Roman"/>
          <w:color w:val="000000"/>
          <w:sz w:val="24"/>
          <w:szCs w:val="24"/>
        </w:rPr>
        <w:t>………………</w:t>
      </w:r>
      <w:r w:rsidR="006E38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6E3836">
        <w:rPr>
          <w:rFonts w:ascii="Times New Roman" w:hAnsi="Times New Roman"/>
          <w:color w:val="000000"/>
          <w:sz w:val="24"/>
          <w:szCs w:val="24"/>
        </w:rPr>
        <w:t>.</w:t>
      </w:r>
      <w:r w:rsidR="00225A9B">
        <w:rPr>
          <w:rFonts w:ascii="Times New Roman" w:hAnsi="Times New Roman"/>
          <w:color w:val="000000"/>
          <w:sz w:val="24"/>
          <w:szCs w:val="24"/>
        </w:rPr>
        <w:t>….17</w:t>
      </w:r>
    </w:p>
    <w:p w:rsidR="001C45C2" w:rsidRPr="00663695" w:rsidRDefault="006E3836" w:rsidP="004C657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C657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ФИНАНСОВОЕ ОБЕСПЕЧЕНИЕ</w:t>
      </w:r>
      <w:r w:rsidR="004C6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РЕАЛИЗАЦИИ 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 «МОЛОДЕЖЬ П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У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ЖОЖСКОГО РАЙОНА» НА 2018-2022 ГОДЫ ЗА СЧЕТ СРЕДСТВ БЮДЖЕТА П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У</w:t>
      </w:r>
      <w:r w:rsidR="004C6576" w:rsidRPr="004C6576">
        <w:rPr>
          <w:rFonts w:ascii="Times New Roman" w:hAnsi="Times New Roman"/>
          <w:color w:val="000000"/>
          <w:sz w:val="24"/>
          <w:szCs w:val="24"/>
        </w:rPr>
        <w:t>ДОЖСКОГО МУНИЦИПАЛЬНОГО РАЙОНА</w:t>
      </w:r>
      <w:r w:rsidR="00225A9B">
        <w:rPr>
          <w:rFonts w:ascii="Times New Roman" w:hAnsi="Times New Roman"/>
          <w:color w:val="000000"/>
          <w:sz w:val="24"/>
          <w:szCs w:val="24"/>
        </w:rPr>
        <w:t>………………………………………..……19</w:t>
      </w:r>
      <w:r w:rsidR="001C45C2" w:rsidRPr="00663695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43ACA" w:rsidRPr="00903370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03370">
        <w:rPr>
          <w:rFonts w:ascii="Times New Roman" w:hAnsi="Times New Roman"/>
          <w:color w:val="000000"/>
          <w:sz w:val="24"/>
          <w:szCs w:val="24"/>
        </w:rPr>
        <w:lastRenderedPageBreak/>
        <w:t>ПАСПОРТ</w:t>
      </w:r>
    </w:p>
    <w:p w:rsidR="00E43ACA" w:rsidRPr="00903370" w:rsidRDefault="00E43ACA" w:rsidP="005B4C7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</w:t>
      </w:r>
      <w:r w:rsidR="005B4C76">
        <w:rPr>
          <w:rFonts w:ascii="Times New Roman" w:hAnsi="Times New Roman" w:cs="Times New Roman"/>
          <w:color w:val="000000"/>
          <w:sz w:val="24"/>
          <w:szCs w:val="24"/>
        </w:rPr>
        <w:t>Молодежь Пудожского района» на 2018-2022</w:t>
      </w: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E43ACA" w:rsidRPr="00903370" w:rsidRDefault="00A11245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03370">
        <w:rPr>
          <w:rFonts w:ascii="Times New Roman" w:hAnsi="Times New Roman" w:cs="Times New Roman"/>
          <w:color w:val="000000"/>
          <w:sz w:val="24"/>
          <w:szCs w:val="24"/>
        </w:rPr>
        <w:t>униципальная программа)</w:t>
      </w:r>
    </w:p>
    <w:p w:rsidR="00E43ACA" w:rsidRPr="00903370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781" w:type="dxa"/>
        <w:tblLook w:val="0000"/>
      </w:tblPr>
      <w:tblGrid>
        <w:gridCol w:w="456"/>
        <w:gridCol w:w="3247"/>
        <w:gridCol w:w="2109"/>
        <w:gridCol w:w="3969"/>
      </w:tblGrid>
      <w:tr w:rsidR="00E43ACA" w:rsidRPr="00903370" w:rsidTr="00DF048A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C855B0" w:rsidP="00DF048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униципальная программа Пудожского муниципальн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Пудожского района» на 2018-2022 год</w:t>
            </w:r>
          </w:p>
        </w:tc>
      </w:tr>
      <w:tr w:rsidR="00E43ACA" w:rsidRPr="00903370" w:rsidTr="00DF048A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E43ACA" w:rsidP="00DF048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</w:tcPr>
          <w:p w:rsidR="00576693" w:rsidRDefault="0072319E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поселений Пудожского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</w:t>
            </w:r>
            <w:r w:rsidR="0057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0D7B" w:rsidRDefault="00900D7B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бюджетные образовательные учреждения</w:t>
            </w:r>
            <w:r w:rsidR="003A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расположенные</w:t>
            </w:r>
            <w:r w:rsidRPr="0090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Пудожского муниципального района;</w:t>
            </w:r>
          </w:p>
          <w:p w:rsidR="00F81A16" w:rsidRDefault="00900D7B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«Карельский региональный центр молодежи»;</w:t>
            </w:r>
          </w:p>
          <w:p w:rsidR="0072319E" w:rsidRDefault="00DC1C8E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D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етского </w:t>
            </w:r>
            <w:r w:rsidRPr="00D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ворчества</w:t>
            </w:r>
            <w:r w:rsidRPr="00D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Пуд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жа;</w:t>
            </w:r>
          </w:p>
          <w:p w:rsidR="006842C5" w:rsidRDefault="006842C5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«Школа искусств» г. Пудожа;</w:t>
            </w:r>
          </w:p>
          <w:p w:rsidR="006842C5" w:rsidRDefault="006842C5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«Пудожская ЦБС»;</w:t>
            </w:r>
          </w:p>
          <w:p w:rsidR="006842C5" w:rsidRDefault="006842C5" w:rsidP="00892E31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«Пудожский историко-краеведческий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 имени А.Ф. Кораблева»;</w:t>
            </w:r>
          </w:p>
          <w:p w:rsidR="00663695" w:rsidRPr="00903370" w:rsidRDefault="00652045" w:rsidP="00652045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ГБУ социального обслуживания Республики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релия «Центр помощи детям, оставшимся без попечения родителей, №6».</w:t>
            </w:r>
          </w:p>
        </w:tc>
      </w:tr>
      <w:tr w:rsidR="00E43ACA" w:rsidRPr="00903370" w:rsidTr="00DF048A">
        <w:trPr>
          <w:trHeight w:val="460"/>
        </w:trPr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673AEF" w:rsidP="00DF048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078" w:type="dxa"/>
            <w:gridSpan w:val="2"/>
          </w:tcPr>
          <w:p w:rsidR="00F13AE2" w:rsidRPr="00903370" w:rsidRDefault="007B5928" w:rsidP="00301790">
            <w:pPr>
              <w:pStyle w:val="Default"/>
              <w:jc w:val="both"/>
            </w:pPr>
            <w:r>
              <w:t xml:space="preserve">Создание благоприятных условий для </w:t>
            </w:r>
            <w:r w:rsidRPr="001F7F65">
              <w:t>социализации и эффективной самореализации молодежи</w:t>
            </w:r>
            <w:r>
              <w:t>, использования потенциала молодых граждан в интересах социально-экономического, общественно-политического и кул</w:t>
            </w:r>
            <w:r>
              <w:t>ь</w:t>
            </w:r>
            <w:r>
              <w:t>турного развития Пудожского района.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078" w:type="dxa"/>
            <w:gridSpan w:val="2"/>
          </w:tcPr>
          <w:p w:rsidR="007C0F7B" w:rsidRPr="0094075A" w:rsidRDefault="007C0F7B" w:rsidP="0094075A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молодежи Пудожского района в де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молодежных общественных организаций, о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ганов молодежного самоуправления, доб</w:t>
            </w:r>
            <w:r w:rsidR="0094075A"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ровольческую деятельность;</w:t>
            </w:r>
            <w:r w:rsid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тимулирование участия неорганизова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молодежи в молодежных проектах и программах;</w:t>
            </w:r>
          </w:p>
          <w:p w:rsidR="007C0F7B" w:rsidRDefault="007C0F7B" w:rsidP="005F08A8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талантливой молодежи, содействие реализации инициатив молодежи в сфере досуга и 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чества;</w:t>
            </w:r>
          </w:p>
          <w:p w:rsidR="00622C0E" w:rsidRPr="0094075A" w:rsidRDefault="007C0F7B" w:rsidP="005F08A8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профессиональной ориентации, фо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мированию жизненных планов, карьерных устрем</w:t>
            </w:r>
            <w:r w:rsidR="00622C0E"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молодежи;</w:t>
            </w:r>
            <w:r w:rsid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22C0E"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тимулирование предпринимательской а</w:t>
            </w:r>
            <w:r w:rsidR="00622C0E"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2C0E"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в молодежной среде;</w:t>
            </w:r>
          </w:p>
          <w:p w:rsidR="00E43ACA" w:rsidRPr="00903370" w:rsidRDefault="00622C0E" w:rsidP="00622C0E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молодежи, находящейся в трудной жизненной ситуации.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F37441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индикаторы, пок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 результатов и эффе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муниципальной программы</w:t>
            </w:r>
          </w:p>
        </w:tc>
        <w:tc>
          <w:tcPr>
            <w:tcW w:w="6078" w:type="dxa"/>
            <w:gridSpan w:val="2"/>
          </w:tcPr>
          <w:p w:rsidR="00ED199E" w:rsidRDefault="00ED199E" w:rsidP="00ED199E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молодежи, вовлеченной в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детских и молодежных общественных объедин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ED199E" w:rsidRDefault="00ED199E" w:rsidP="00ED199E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молодых людей, входящих в состав волонтерских отрядов;</w:t>
            </w:r>
          </w:p>
          <w:p w:rsidR="00A81DF8" w:rsidRDefault="00E13270" w:rsidP="00A81DF8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Лауреаты, победители региональных, </w:t>
            </w:r>
            <w:r w:rsidRPr="00E1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межрегиональных, всероссийских, международных ко</w:t>
            </w:r>
            <w:r w:rsidRPr="00E1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1DF8" w:rsidRPr="00A81DF8" w:rsidRDefault="00A81DF8" w:rsidP="00A81DF8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молодых людей в возрасте от 14 до 30 лет, которые обучаются в образовательных у</w:t>
            </w:r>
            <w:r w:rsidRP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реждениях дополнительного образования;</w:t>
            </w:r>
          </w:p>
          <w:p w:rsidR="00534334" w:rsidRDefault="00DD3D5E" w:rsidP="00AF0C3D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молодых людей, находящихся </w:t>
            </w:r>
            <w:r w:rsidR="00534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534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</w:t>
            </w:r>
            <w:r w:rsidR="00590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34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34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1DF8" w:rsidRPr="00903370" w:rsidRDefault="006C0E7D" w:rsidP="00A81DF8">
            <w:pPr>
              <w:pStyle w:val="ConsPlusNormal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безработных молодых людей</w:t>
            </w:r>
            <w:r w:rsidR="00A81DF8" w:rsidRP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F37441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78" w:type="dxa"/>
            <w:gridSpan w:val="2"/>
          </w:tcPr>
          <w:p w:rsidR="00E43ACA" w:rsidRPr="00903370" w:rsidRDefault="00534334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программы предполагается осуществить в период с 2018 по 2022 гг.</w:t>
            </w:r>
          </w:p>
        </w:tc>
      </w:tr>
      <w:tr w:rsidR="00E43ACA" w:rsidRPr="00903370" w:rsidTr="00851671">
        <w:tc>
          <w:tcPr>
            <w:tcW w:w="0" w:type="auto"/>
            <w:vMerge w:val="restart"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3ACA" w:rsidRPr="00903370" w:rsidRDefault="00F37441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программы, в том числе подпрограмм с указанием источников, с разбивкой по этапам и годам реализации</w:t>
            </w:r>
          </w:p>
        </w:tc>
        <w:tc>
          <w:tcPr>
            <w:tcW w:w="6078" w:type="dxa"/>
            <w:gridSpan w:val="2"/>
            <w:tcBorders>
              <w:bottom w:val="nil"/>
            </w:tcBorders>
          </w:tcPr>
          <w:p w:rsidR="00E43ACA" w:rsidRPr="00224A17" w:rsidRDefault="001D7EDA" w:rsidP="0085167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муниципальной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составляет 271,6 тыс. руб., в том числе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бюджета Пудожского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241,6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ACA" w:rsidRPr="00224A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</w:t>
            </w:r>
            <w:r w:rsidR="0085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Итого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годам:</w:t>
            </w:r>
          </w:p>
        </w:tc>
      </w:tr>
      <w:tr w:rsidR="005F08A8" w:rsidRPr="00903370" w:rsidTr="00851671">
        <w:tc>
          <w:tcPr>
            <w:tcW w:w="0" w:type="auto"/>
            <w:vMerge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ACA" w:rsidRPr="00224A17" w:rsidRDefault="00BB0FD7" w:rsidP="0085167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A17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ACA" w:rsidRPr="00224A17" w:rsidRDefault="001D7EDA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4A17"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CA" w:rsidRPr="00224A1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5F08A8" w:rsidRPr="00903370" w:rsidTr="00851671">
        <w:tc>
          <w:tcPr>
            <w:tcW w:w="0" w:type="auto"/>
            <w:vMerge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ACA" w:rsidRPr="00224A17" w:rsidRDefault="00BB0FD7" w:rsidP="0085167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ACA" w:rsidRPr="00224A17" w:rsidRDefault="00224A17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60,4 тыс. рублей </w:t>
            </w:r>
          </w:p>
        </w:tc>
      </w:tr>
      <w:tr w:rsidR="005F08A8" w:rsidRPr="00903370" w:rsidTr="00851671">
        <w:tc>
          <w:tcPr>
            <w:tcW w:w="0" w:type="auto"/>
            <w:vMerge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ACA" w:rsidRPr="00224A17" w:rsidRDefault="00BB0FD7" w:rsidP="0085167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ACA" w:rsidRPr="00224A17" w:rsidRDefault="00224A17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60,4 тыс. рублей </w:t>
            </w:r>
          </w:p>
        </w:tc>
      </w:tr>
      <w:tr w:rsidR="005F08A8" w:rsidRPr="00903370" w:rsidTr="00851671">
        <w:tc>
          <w:tcPr>
            <w:tcW w:w="0" w:type="auto"/>
            <w:vMerge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ACA" w:rsidRPr="00224A17" w:rsidRDefault="00BB0FD7" w:rsidP="0085167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ACA" w:rsidRPr="00224A17" w:rsidRDefault="00224A17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>60,4 тыс. рублей</w:t>
            </w:r>
          </w:p>
        </w:tc>
      </w:tr>
      <w:tr w:rsidR="005F08A8" w:rsidRPr="00903370" w:rsidTr="00851671">
        <w:tc>
          <w:tcPr>
            <w:tcW w:w="0" w:type="auto"/>
            <w:vMerge/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43ACA" w:rsidRPr="00903370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ACA" w:rsidRPr="00224A17" w:rsidRDefault="00BB0FD7" w:rsidP="0085167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E43ACA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ACA" w:rsidRPr="00224A17" w:rsidRDefault="00224A17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>60,4 тыс. рублей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эффект от ре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</w:tcBorders>
          </w:tcPr>
          <w:p w:rsidR="005A3B37" w:rsidRDefault="005A3B37" w:rsidP="005A3B37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доли молодежи Пудожского района в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от 14 до 3</w:t>
            </w:r>
            <w:r w:rsidR="009E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лет, участвующих в мероприятиях, проводимых учреждениями </w:t>
            </w:r>
            <w:r w:rsidR="002E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смежных </w:t>
            </w:r>
            <w:r w:rsidR="00CB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молодежной п</w:t>
            </w:r>
            <w:r w:rsidR="00CB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литикой </w:t>
            </w:r>
            <w:r w:rsidR="002E5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</w:t>
            </w:r>
            <w:r w:rsidR="00CB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B37" w:rsidRDefault="005A3B37" w:rsidP="005A3B37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доли молодежи Пудожского района в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от 14 до 3</w:t>
            </w:r>
            <w:r w:rsidR="009E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лет, участвующей в деятельности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лодежных общественных организаций;</w:t>
            </w:r>
          </w:p>
          <w:p w:rsidR="00E43ACA" w:rsidRDefault="005A3B37" w:rsidP="009E27D4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доли молодежи Пудожского района в во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от 14 до 3</w:t>
            </w:r>
            <w:r w:rsidR="009E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лет, охваченной услугами государс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учреждений, осуществля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A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организацию и проведение мероприятий по работе с молодежью</w:t>
            </w:r>
            <w:r w:rsidR="00C6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7995" w:rsidRDefault="00C67995" w:rsidP="009E27D4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безработных молодых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дей;</w:t>
            </w:r>
          </w:p>
          <w:p w:rsidR="00C67995" w:rsidRPr="005A3B37" w:rsidRDefault="00C67995" w:rsidP="009E27D4">
            <w:pPr>
              <w:pStyle w:val="ConsPlusNormal"/>
              <w:numPr>
                <w:ilvl w:val="0"/>
                <w:numId w:val="5"/>
              </w:numPr>
              <w:ind w:left="0" w:firstLine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молодых людей, наход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трудной жизненной ситуации.</w:t>
            </w:r>
          </w:p>
        </w:tc>
      </w:tr>
    </w:tbl>
    <w:p w:rsidR="00AB22E4" w:rsidRDefault="00AB22E4" w:rsidP="00AA36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2E4" w:rsidRDefault="00AB22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AA3691" w:rsidRDefault="00E43ACA" w:rsidP="00AA36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24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1. </w:t>
      </w:r>
      <w:r w:rsidR="00F44F43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сферы «Молодежная политика». </w:t>
      </w:r>
    </w:p>
    <w:p w:rsidR="00F44F43" w:rsidRDefault="00F44F43" w:rsidP="005F4C1F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Формулировка основных проблем в указанной сфере и прогноз ее развития.</w:t>
      </w:r>
    </w:p>
    <w:p w:rsidR="00D83218" w:rsidRDefault="00D83218" w:rsidP="005613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концепции долгосрочного социально-экономического развития РФ на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риод до 2020 года, </w:t>
      </w:r>
      <w:r w:rsidR="007B58C5" w:rsidRPr="007B58C5">
        <w:rPr>
          <w:rFonts w:ascii="Times New Roman" w:hAnsi="Times New Roman" w:cs="Times New Roman"/>
          <w:color w:val="000000"/>
          <w:sz w:val="24"/>
          <w:szCs w:val="24"/>
        </w:rPr>
        <w:t>в быстро изменяющемся мире стратегические преимущества будут у тех государств, которые смогут эффективно развивать и продуктивно использовать инн</w:t>
      </w:r>
      <w:r w:rsidR="007B58C5" w:rsidRPr="007B58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B58C5" w:rsidRPr="007B58C5">
        <w:rPr>
          <w:rFonts w:ascii="Times New Roman" w:hAnsi="Times New Roman" w:cs="Times New Roman"/>
          <w:color w:val="000000"/>
          <w:sz w:val="24"/>
          <w:szCs w:val="24"/>
        </w:rPr>
        <w:t>вационный потенциал развития, основным носителем которого является молодежь</w:t>
      </w:r>
      <w:r w:rsidR="007B58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218" w:rsidRDefault="007B58C5" w:rsidP="005613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можно выделить следующие тенденции развития сферы «Мол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дежная политика»:</w:t>
      </w:r>
    </w:p>
    <w:p w:rsidR="00AD6343" w:rsidRDefault="007B58C5" w:rsidP="00561369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Концентрация молодых людей</w:t>
      </w:r>
      <w:r w:rsidR="00AD634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наиболее активных экономических центрах России</w:t>
      </w:r>
      <w:r w:rsidR="00AD63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="00AD6343">
        <w:rPr>
          <w:rFonts w:ascii="Times New Roman" w:hAnsi="Times New Roman" w:cs="Times New Roman"/>
          <w:color w:val="000000"/>
          <w:sz w:val="24"/>
          <w:szCs w:val="24"/>
        </w:rPr>
        <w:t>проблема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 xml:space="preserve"> обязывает органы государственной власти, местного сам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>управления не только увеличивать охват молодых людей мероприятиями целевых пр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D6343" w:rsidRPr="00AD6343">
        <w:rPr>
          <w:rFonts w:ascii="Times New Roman" w:hAnsi="Times New Roman" w:cs="Times New Roman"/>
          <w:color w:val="000000"/>
          <w:sz w:val="24"/>
          <w:szCs w:val="24"/>
        </w:rPr>
        <w:t>грамм, но и еще более активно и индивидуально подходить к развитию каждого молодого человека: его личностных, общественных и экономических качеств и навыков</w:t>
      </w:r>
      <w:r w:rsidR="000A04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A7C" w:rsidRDefault="00A14A7C" w:rsidP="00561369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Трудности социализации молодого поколения. 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Молодежь - уникальная часть нашего общества. С одной стороны, это самая мобильная, интеллектуально и экономич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ски активная, здоровая часть населения. Именно молодые люди быстрее приспосаблив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ются к новым условиям жизни. В то же время молодые люди в отсутствие четких идеол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гических установок со стороны государства и общественных институтов испытывают о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ромные трудности с социализацией в обществе, вовлечением в существующее экономич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ское, политическое и социокультурное пространство города. И в этом аспекте существует риск вовлечения молодежи в негативные социальные практики: противоправную деятел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ность, асоциальные явления (алкоголизм, наркомания, тунеядство). Интенсивный рост информационной открытости, возможность доступа к любой (в том числе, запрещенной и противоправной) информации, с одной стороны, и отсутствие должного контроля за пр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цессами воспитания и социализации молодежи со стороны государства и общества, с др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14A7C">
        <w:rPr>
          <w:rFonts w:ascii="Times New Roman" w:hAnsi="Times New Roman" w:cs="Times New Roman"/>
          <w:color w:val="000000"/>
          <w:sz w:val="24"/>
          <w:szCs w:val="24"/>
        </w:rPr>
        <w:t>гой, дела</w:t>
      </w:r>
      <w:r>
        <w:rPr>
          <w:rFonts w:ascii="Times New Roman" w:hAnsi="Times New Roman" w:cs="Times New Roman"/>
          <w:color w:val="000000"/>
          <w:sz w:val="24"/>
          <w:szCs w:val="24"/>
        </w:rPr>
        <w:t>ют этот риск еще более значимым.</w:t>
      </w:r>
    </w:p>
    <w:p w:rsidR="00380B36" w:rsidRDefault="00943FE7" w:rsidP="005D63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Молодеж</w:t>
      </w:r>
      <w:r w:rsidR="00550A54">
        <w:rPr>
          <w:rFonts w:ascii="Times New Roman" w:hAnsi="Times New Roman" w:cs="Times New Roman"/>
          <w:color w:val="000000"/>
          <w:sz w:val="24"/>
          <w:szCs w:val="24"/>
        </w:rPr>
        <w:t>ь обладает тем уровнем мобильности, интеллектуальной активности и здоровья, который выгодно отличает ее от других групп населения.</w:t>
      </w:r>
      <w:r w:rsidR="005D6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3F0" w:rsidRPr="005D63F0">
        <w:rPr>
          <w:rFonts w:ascii="Times New Roman" w:hAnsi="Times New Roman" w:cs="Times New Roman"/>
          <w:color w:val="000000"/>
          <w:sz w:val="24"/>
          <w:szCs w:val="24"/>
        </w:rPr>
        <w:t>Именно молодые л</w:t>
      </w:r>
      <w:r w:rsidR="005D63F0" w:rsidRPr="005D63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D63F0" w:rsidRPr="005D63F0">
        <w:rPr>
          <w:rFonts w:ascii="Times New Roman" w:hAnsi="Times New Roman" w:cs="Times New Roman"/>
          <w:color w:val="000000"/>
          <w:sz w:val="24"/>
          <w:szCs w:val="24"/>
        </w:rPr>
        <w:t>ди быстрее приспосабливаются к новым условиям жизни.</w:t>
      </w:r>
    </w:p>
    <w:p w:rsidR="005D63F0" w:rsidRDefault="005D63F0" w:rsidP="005D63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31.12.2017 г. общее число молодежи  Пудожского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района (в возрасте от 14 до 30 лет) - 2541 человек, что составляет 13,7% от общей чи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ленности населения района.</w:t>
      </w:r>
    </w:p>
    <w:p w:rsidR="005D63F0" w:rsidRDefault="00E85B04" w:rsidP="005D63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района работает </w:t>
      </w:r>
      <w:r w:rsidR="008718E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дополнительного образования, которые реализуют мероприятия в сфере молодежной политики:</w:t>
      </w:r>
    </w:p>
    <w:p w:rsidR="00E85B04" w:rsidRDefault="00E85B04" w:rsidP="00E85B0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 ДО «Районный дом детского творчества» г. Пудож;</w:t>
      </w:r>
    </w:p>
    <w:p w:rsidR="00E85B04" w:rsidRDefault="00E85B04" w:rsidP="00E85B0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 ДО «Районная ДЮСШ» г. Пудож;</w:t>
      </w:r>
    </w:p>
    <w:p w:rsidR="00EE3CF8" w:rsidRDefault="00E85B04" w:rsidP="00EE3CF8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 ДО «Школа искусств» г. Пудо</w:t>
      </w:r>
      <w:r w:rsidR="00EE3CF8">
        <w:rPr>
          <w:rFonts w:ascii="Times New Roman" w:hAnsi="Times New Roman" w:cs="Times New Roman"/>
          <w:color w:val="000000"/>
          <w:sz w:val="24"/>
          <w:szCs w:val="24"/>
        </w:rPr>
        <w:t>ж.</w:t>
      </w:r>
    </w:p>
    <w:p w:rsidR="00986BE8" w:rsidRDefault="00986BE8" w:rsidP="00986BE8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системе дополнительного образования занимается 3087 человек.</w:t>
      </w:r>
    </w:p>
    <w:p w:rsidR="00986BE8" w:rsidRDefault="00986BE8" w:rsidP="00986BE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содержании деятельности МБУ ДО «Районный дом детского творчества»  5 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новных направлений:</w:t>
      </w:r>
    </w:p>
    <w:p w:rsidR="00986BE8" w:rsidRDefault="00986BE8" w:rsidP="00986BE8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деятельность;</w:t>
      </w:r>
    </w:p>
    <w:p w:rsidR="00986BE8" w:rsidRDefault="00986BE8" w:rsidP="00986BE8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деятельность;</w:t>
      </w:r>
    </w:p>
    <w:p w:rsidR="00986BE8" w:rsidRDefault="00986BE8" w:rsidP="00986BE8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Социально-ориентированная деятельность;</w:t>
      </w:r>
    </w:p>
    <w:p w:rsidR="00986BE8" w:rsidRDefault="00986BE8" w:rsidP="00986BE8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Культурно-развивающий досуг;</w:t>
      </w:r>
    </w:p>
    <w:p w:rsidR="00986BE8" w:rsidRPr="00986BE8" w:rsidRDefault="00986BE8" w:rsidP="00986BE8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Методическая деятельность.</w:t>
      </w:r>
    </w:p>
    <w:p w:rsidR="00986BE8" w:rsidRDefault="00986BE8" w:rsidP="00D84C45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базе данного образовате</w:t>
      </w:r>
      <w:r w:rsidR="00A52121">
        <w:rPr>
          <w:rFonts w:ascii="Times New Roman" w:hAnsi="Times New Roman" w:cs="Times New Roman"/>
          <w:color w:val="000000"/>
          <w:sz w:val="24"/>
          <w:szCs w:val="24"/>
        </w:rPr>
        <w:t xml:space="preserve">льного учреждения обучаются </w:t>
      </w:r>
      <w:r w:rsidR="00E9216C">
        <w:rPr>
          <w:rFonts w:ascii="Times New Roman" w:hAnsi="Times New Roman" w:cs="Times New Roman"/>
          <w:color w:val="000000"/>
          <w:sz w:val="24"/>
          <w:szCs w:val="24"/>
        </w:rPr>
        <w:t xml:space="preserve">65 человек в возрасте от 14 </w:t>
      </w:r>
      <w:r w:rsidR="00E921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 30 </w:t>
      </w:r>
      <w:r w:rsidR="00182107">
        <w:rPr>
          <w:rFonts w:ascii="Times New Roman" w:hAnsi="Times New Roman" w:cs="Times New Roman"/>
          <w:color w:val="000000"/>
          <w:sz w:val="24"/>
          <w:szCs w:val="24"/>
        </w:rPr>
        <w:t>лет.</w:t>
      </w:r>
    </w:p>
    <w:p w:rsidR="00D84C45" w:rsidRPr="00E9216C" w:rsidRDefault="00AD7145" w:rsidP="00AD7145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ab/>
      </w:r>
      <w:r w:rsidR="00E81B11">
        <w:rPr>
          <w:rFonts w:ascii="Times New Roman" w:hAnsi="Times New Roman"/>
          <w:sz w:val="24"/>
        </w:rPr>
        <w:t xml:space="preserve">Основным направлением деятельности </w:t>
      </w:r>
      <w:r>
        <w:rPr>
          <w:rFonts w:ascii="Times New Roman" w:hAnsi="Times New Roman"/>
          <w:sz w:val="24"/>
        </w:rPr>
        <w:t xml:space="preserve">МБУ ДО «Районная ДЮСШ» </w:t>
      </w:r>
      <w:r w:rsidR="00E81B11">
        <w:rPr>
          <w:rFonts w:ascii="Times New Roman" w:hAnsi="Times New Roman"/>
          <w:sz w:val="24"/>
        </w:rPr>
        <w:t>является ра</w:t>
      </w:r>
      <w:r w:rsidR="00E81B11">
        <w:rPr>
          <w:rFonts w:ascii="Times New Roman" w:hAnsi="Times New Roman"/>
          <w:sz w:val="24"/>
        </w:rPr>
        <w:t>з</w:t>
      </w:r>
      <w:r w:rsidR="00E81B11">
        <w:rPr>
          <w:rFonts w:ascii="Times New Roman" w:hAnsi="Times New Roman"/>
          <w:sz w:val="24"/>
        </w:rPr>
        <w:t>витие массового детско-юношеского спорта, путем привлечения обучающихся школ гор</w:t>
      </w:r>
      <w:r w:rsidR="00E81B11">
        <w:rPr>
          <w:rFonts w:ascii="Times New Roman" w:hAnsi="Times New Roman"/>
          <w:sz w:val="24"/>
        </w:rPr>
        <w:t>о</w:t>
      </w:r>
      <w:r w:rsidR="00E81B11">
        <w:rPr>
          <w:rFonts w:ascii="Times New Roman" w:hAnsi="Times New Roman"/>
          <w:sz w:val="24"/>
        </w:rPr>
        <w:t>да и района к систематическим занятиям физической культурой и спортом.</w:t>
      </w:r>
      <w:r w:rsidR="00D84C45">
        <w:rPr>
          <w:rFonts w:ascii="Times New Roman" w:hAnsi="Times New Roman"/>
          <w:sz w:val="24"/>
        </w:rPr>
        <w:t xml:space="preserve"> </w:t>
      </w:r>
      <w:r w:rsidR="00D84C45" w:rsidRPr="00D84C45">
        <w:rPr>
          <w:rFonts w:ascii="Times New Roman" w:hAnsi="Times New Roman"/>
          <w:sz w:val="24"/>
        </w:rPr>
        <w:t xml:space="preserve">Организованы </w:t>
      </w:r>
      <w:r w:rsidR="00D84C45" w:rsidRPr="00061FAF">
        <w:rPr>
          <w:rFonts w:ascii="Times New Roman" w:hAnsi="Times New Roman"/>
          <w:sz w:val="24"/>
        </w:rPr>
        <w:t>спортивные секции по следующим видам спорта: лыжные гонки, баскетбол, футбол,</w:t>
      </w:r>
      <w:r w:rsidR="0004362F" w:rsidRPr="00061FAF">
        <w:rPr>
          <w:rFonts w:ascii="Times New Roman" w:hAnsi="Times New Roman"/>
          <w:sz w:val="24"/>
        </w:rPr>
        <w:t xml:space="preserve"> хо</w:t>
      </w:r>
      <w:r w:rsidR="0004362F" w:rsidRPr="00061FAF">
        <w:rPr>
          <w:rFonts w:ascii="Times New Roman" w:hAnsi="Times New Roman"/>
          <w:sz w:val="24"/>
        </w:rPr>
        <w:t>к</w:t>
      </w:r>
      <w:r w:rsidR="0004362F" w:rsidRPr="00061FAF">
        <w:rPr>
          <w:rFonts w:ascii="Times New Roman" w:hAnsi="Times New Roman"/>
          <w:sz w:val="24"/>
        </w:rPr>
        <w:t xml:space="preserve">кей, </w:t>
      </w:r>
      <w:r w:rsidR="0004362F" w:rsidRPr="00E9216C">
        <w:rPr>
          <w:rFonts w:ascii="Times New Roman" w:hAnsi="Times New Roman"/>
          <w:sz w:val="24"/>
        </w:rPr>
        <w:t>настольный теннис.</w:t>
      </w:r>
    </w:p>
    <w:p w:rsidR="00D84C45" w:rsidRPr="00E9216C" w:rsidRDefault="00D84C45" w:rsidP="00D84C4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9216C">
        <w:rPr>
          <w:rFonts w:ascii="Times New Roman" w:hAnsi="Times New Roman"/>
          <w:sz w:val="24"/>
        </w:rPr>
        <w:t>Ежегодно проводится Спартакиада школьников района среди учащихся образов</w:t>
      </w:r>
      <w:r w:rsidRPr="00E9216C">
        <w:rPr>
          <w:rFonts w:ascii="Times New Roman" w:hAnsi="Times New Roman"/>
          <w:sz w:val="24"/>
        </w:rPr>
        <w:t>а</w:t>
      </w:r>
      <w:r w:rsidRPr="00E9216C">
        <w:rPr>
          <w:rFonts w:ascii="Times New Roman" w:hAnsi="Times New Roman"/>
          <w:sz w:val="24"/>
        </w:rPr>
        <w:t>тельных организаций по легкой атлетике, лыжным гонкам, баскетболу (юноши, девушки), мини-футбо</w:t>
      </w:r>
      <w:r w:rsidR="00FE3750" w:rsidRPr="00E9216C">
        <w:rPr>
          <w:rFonts w:ascii="Times New Roman" w:hAnsi="Times New Roman"/>
          <w:sz w:val="24"/>
        </w:rPr>
        <w:t xml:space="preserve">лу, волейболу (юноши, девушки), </w:t>
      </w:r>
      <w:r w:rsidRPr="00E9216C">
        <w:rPr>
          <w:rFonts w:ascii="Times New Roman" w:hAnsi="Times New Roman"/>
          <w:sz w:val="24"/>
        </w:rPr>
        <w:t>проводится районный кросс, футбол на пр</w:t>
      </w:r>
      <w:r w:rsidRPr="00E9216C">
        <w:rPr>
          <w:rFonts w:ascii="Times New Roman" w:hAnsi="Times New Roman"/>
          <w:sz w:val="24"/>
        </w:rPr>
        <w:t>и</w:t>
      </w:r>
      <w:r w:rsidRPr="00E9216C">
        <w:rPr>
          <w:rFonts w:ascii="Times New Roman" w:hAnsi="Times New Roman"/>
          <w:sz w:val="24"/>
        </w:rPr>
        <w:t>зы клуба «Кожаный мяч», соревнования по мини-футболу.</w:t>
      </w:r>
    </w:p>
    <w:p w:rsidR="00986BE8" w:rsidRPr="00E9216C" w:rsidRDefault="00D84C45" w:rsidP="00A52121">
      <w:pPr>
        <w:pStyle w:val="ConsPlusNormal"/>
        <w:spacing w:line="276" w:lineRule="auto"/>
        <w:ind w:firstLine="708"/>
        <w:rPr>
          <w:rFonts w:ascii="Times New Roman" w:hAnsi="Times New Roman"/>
          <w:sz w:val="24"/>
        </w:rPr>
      </w:pPr>
      <w:r w:rsidRPr="00E9216C">
        <w:rPr>
          <w:rFonts w:ascii="Times New Roman" w:hAnsi="Times New Roman"/>
          <w:sz w:val="24"/>
        </w:rPr>
        <w:t>Общий охват обучающихся школ района Спартакиадными соревнованиями, райо</w:t>
      </w:r>
      <w:r w:rsidRPr="00E9216C">
        <w:rPr>
          <w:rFonts w:ascii="Times New Roman" w:hAnsi="Times New Roman"/>
          <w:sz w:val="24"/>
        </w:rPr>
        <w:t>н</w:t>
      </w:r>
      <w:r w:rsidRPr="00E9216C">
        <w:rPr>
          <w:rFonts w:ascii="Times New Roman" w:hAnsi="Times New Roman"/>
          <w:sz w:val="24"/>
        </w:rPr>
        <w:t>ными спортивно-массовыми соревнованиями составил в 2017 году  1980</w:t>
      </w:r>
      <w:r w:rsidR="00A52121" w:rsidRPr="00E9216C">
        <w:rPr>
          <w:rFonts w:ascii="Times New Roman" w:hAnsi="Times New Roman"/>
          <w:sz w:val="24"/>
        </w:rPr>
        <w:t xml:space="preserve">  человек. Кол</w:t>
      </w:r>
      <w:r w:rsidR="00A52121" w:rsidRPr="00E9216C">
        <w:rPr>
          <w:rFonts w:ascii="Times New Roman" w:hAnsi="Times New Roman"/>
          <w:sz w:val="24"/>
        </w:rPr>
        <w:t>и</w:t>
      </w:r>
      <w:r w:rsidR="00A52121" w:rsidRPr="00E9216C">
        <w:rPr>
          <w:rFonts w:ascii="Times New Roman" w:hAnsi="Times New Roman"/>
          <w:sz w:val="24"/>
        </w:rPr>
        <w:t>чество обучающихся в МБУ ДО</w:t>
      </w:r>
      <w:r w:rsidR="00E9216C" w:rsidRPr="00E9216C">
        <w:rPr>
          <w:rFonts w:ascii="Times New Roman" w:hAnsi="Times New Roman"/>
          <w:sz w:val="24"/>
        </w:rPr>
        <w:t xml:space="preserve"> «Районная ДЮСШ»  - 360 человек, из которых 123 чел</w:t>
      </w:r>
      <w:r w:rsidR="00E9216C" w:rsidRPr="00E9216C">
        <w:rPr>
          <w:rFonts w:ascii="Times New Roman" w:hAnsi="Times New Roman"/>
          <w:sz w:val="24"/>
        </w:rPr>
        <w:t>о</w:t>
      </w:r>
      <w:r w:rsidR="00E9216C" w:rsidRPr="00E9216C">
        <w:rPr>
          <w:rFonts w:ascii="Times New Roman" w:hAnsi="Times New Roman"/>
          <w:sz w:val="24"/>
        </w:rPr>
        <w:t>века – это молодые люди в возрасте от 14 до 30 лет.</w:t>
      </w:r>
    </w:p>
    <w:p w:rsidR="009728F8" w:rsidRDefault="009728F8" w:rsidP="00D84C4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A44A60">
        <w:rPr>
          <w:rFonts w:ascii="Times New Roman" w:hAnsi="Times New Roman"/>
          <w:sz w:val="24"/>
        </w:rPr>
        <w:t>Деятельность МБУ ДО «Школа искусств» направлена на художественное и муз</w:t>
      </w:r>
      <w:r w:rsidRPr="00A44A60">
        <w:rPr>
          <w:rFonts w:ascii="Times New Roman" w:hAnsi="Times New Roman"/>
          <w:sz w:val="24"/>
        </w:rPr>
        <w:t>ы</w:t>
      </w:r>
      <w:r w:rsidRPr="00A44A60">
        <w:rPr>
          <w:rFonts w:ascii="Times New Roman" w:hAnsi="Times New Roman"/>
          <w:sz w:val="24"/>
        </w:rPr>
        <w:t>кальное эстетическое воспитание детей.</w:t>
      </w:r>
      <w:r w:rsidR="007B556F" w:rsidRPr="00A44A60">
        <w:rPr>
          <w:rFonts w:ascii="Times New Roman" w:hAnsi="Times New Roman"/>
          <w:sz w:val="24"/>
        </w:rPr>
        <w:t xml:space="preserve"> В состав образовательного учреждения входят следующие отделения: фортепиано, класс вокала, класс гитары, художественно-графическое отделение, духовые и народные инструменты.</w:t>
      </w:r>
      <w:r w:rsidR="00083E86" w:rsidRPr="00A44A60">
        <w:rPr>
          <w:rFonts w:ascii="Times New Roman" w:hAnsi="Times New Roman"/>
          <w:sz w:val="24"/>
        </w:rPr>
        <w:t xml:space="preserve"> </w:t>
      </w:r>
      <w:r w:rsidR="00FB6AF7" w:rsidRPr="00A44A60">
        <w:rPr>
          <w:rFonts w:ascii="Times New Roman" w:hAnsi="Times New Roman"/>
          <w:sz w:val="24"/>
        </w:rPr>
        <w:t>Н</w:t>
      </w:r>
      <w:r w:rsidR="00083E86" w:rsidRPr="00A44A60">
        <w:rPr>
          <w:rFonts w:ascii="Times New Roman" w:hAnsi="Times New Roman"/>
          <w:sz w:val="24"/>
        </w:rPr>
        <w:t>а базе данного образовател</w:t>
      </w:r>
      <w:r w:rsidR="00083E86" w:rsidRPr="00A44A60">
        <w:rPr>
          <w:rFonts w:ascii="Times New Roman" w:hAnsi="Times New Roman"/>
          <w:sz w:val="24"/>
        </w:rPr>
        <w:t>ь</w:t>
      </w:r>
      <w:r w:rsidR="009D56AC" w:rsidRPr="00A44A60">
        <w:rPr>
          <w:rFonts w:ascii="Times New Roman" w:hAnsi="Times New Roman"/>
          <w:sz w:val="24"/>
        </w:rPr>
        <w:t>ного учреждения обучается 208</w:t>
      </w:r>
      <w:r w:rsidR="00A44A60">
        <w:rPr>
          <w:rFonts w:ascii="Times New Roman" w:hAnsi="Times New Roman"/>
          <w:sz w:val="24"/>
        </w:rPr>
        <w:t xml:space="preserve"> человек, из которых 43 человека – молодые люди в во</w:t>
      </w:r>
      <w:r w:rsidR="00A44A60">
        <w:rPr>
          <w:rFonts w:ascii="Times New Roman" w:hAnsi="Times New Roman"/>
          <w:sz w:val="24"/>
        </w:rPr>
        <w:t>з</w:t>
      </w:r>
      <w:r w:rsidR="00A44A60">
        <w:rPr>
          <w:rFonts w:ascii="Times New Roman" w:hAnsi="Times New Roman"/>
          <w:sz w:val="24"/>
        </w:rPr>
        <w:t>расте от 14 до 30 лет.</w:t>
      </w:r>
    </w:p>
    <w:p w:rsidR="00020D1A" w:rsidRDefault="00020D1A" w:rsidP="00D84C45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</w:t>
      </w:r>
      <w:r w:rsidR="00FB6AF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услуги молодежи оказывают </w:t>
      </w:r>
      <w:r w:rsidR="007A1363">
        <w:rPr>
          <w:rFonts w:ascii="Times New Roman" w:hAnsi="Times New Roman"/>
          <w:sz w:val="24"/>
        </w:rPr>
        <w:t>МБУ «Пудожская ЦБС», МКУК «Пудо</w:t>
      </w:r>
      <w:r w:rsidR="007A1363">
        <w:rPr>
          <w:rFonts w:ascii="Times New Roman" w:hAnsi="Times New Roman"/>
          <w:sz w:val="24"/>
        </w:rPr>
        <w:t>ж</w:t>
      </w:r>
      <w:r w:rsidR="007A1363">
        <w:rPr>
          <w:rFonts w:ascii="Times New Roman" w:hAnsi="Times New Roman"/>
          <w:sz w:val="24"/>
        </w:rPr>
        <w:t>ская истрико-краеведческий музей имени А.Ф. Кор</w:t>
      </w:r>
      <w:r w:rsidR="00AA4FDE">
        <w:rPr>
          <w:rFonts w:ascii="Times New Roman" w:hAnsi="Times New Roman"/>
          <w:sz w:val="24"/>
        </w:rPr>
        <w:t>аблева, Пудожский дом культуры и ГБУ социального обслуживания Республики Карелия «Центр помощи детям, оставшимся без попечения родителей, №6».</w:t>
      </w:r>
    </w:p>
    <w:p w:rsidR="00986BE8" w:rsidRDefault="008E06B4" w:rsidP="008E06B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8E06B4">
        <w:rPr>
          <w:rFonts w:ascii="Times New Roman" w:hAnsi="Times New Roman"/>
          <w:sz w:val="24"/>
        </w:rPr>
        <w:t xml:space="preserve">В Пудожском муниципальном районе существует </w:t>
      </w:r>
      <w:r>
        <w:rPr>
          <w:rFonts w:ascii="Times New Roman" w:hAnsi="Times New Roman"/>
          <w:sz w:val="24"/>
        </w:rPr>
        <w:t>2</w:t>
      </w:r>
      <w:r w:rsidRPr="008E06B4">
        <w:rPr>
          <w:rFonts w:ascii="Times New Roman" w:hAnsi="Times New Roman"/>
          <w:sz w:val="24"/>
        </w:rPr>
        <w:t xml:space="preserve"> незарегистрированных мол</w:t>
      </w:r>
      <w:r w:rsidRPr="008E06B4">
        <w:rPr>
          <w:rFonts w:ascii="Times New Roman" w:hAnsi="Times New Roman"/>
          <w:sz w:val="24"/>
        </w:rPr>
        <w:t>о</w:t>
      </w:r>
      <w:r w:rsidRPr="008E06B4">
        <w:rPr>
          <w:rFonts w:ascii="Times New Roman" w:hAnsi="Times New Roman"/>
          <w:sz w:val="24"/>
        </w:rPr>
        <w:t>дежных общест</w:t>
      </w:r>
      <w:r>
        <w:rPr>
          <w:rFonts w:ascii="Times New Roman" w:hAnsi="Times New Roman"/>
          <w:sz w:val="24"/>
        </w:rPr>
        <w:t>венных о</w:t>
      </w:r>
      <w:r w:rsidR="002D482B">
        <w:rPr>
          <w:rFonts w:ascii="Times New Roman" w:hAnsi="Times New Roman"/>
          <w:sz w:val="24"/>
        </w:rPr>
        <w:t>бъединений, в которых состоит 68</w:t>
      </w:r>
      <w:r w:rsidRPr="008E06B4">
        <w:rPr>
          <w:rFonts w:ascii="Times New Roman" w:hAnsi="Times New Roman"/>
          <w:sz w:val="24"/>
        </w:rPr>
        <w:t xml:space="preserve"> человек, участвующие в де</w:t>
      </w:r>
      <w:r w:rsidRPr="008E06B4">
        <w:rPr>
          <w:rFonts w:ascii="Times New Roman" w:hAnsi="Times New Roman"/>
          <w:sz w:val="24"/>
        </w:rPr>
        <w:t>я</w:t>
      </w:r>
      <w:r w:rsidRPr="008E06B4">
        <w:rPr>
          <w:rFonts w:ascii="Times New Roman" w:hAnsi="Times New Roman"/>
          <w:sz w:val="24"/>
        </w:rPr>
        <w:t>тельности дет</w:t>
      </w:r>
      <w:r>
        <w:rPr>
          <w:rFonts w:ascii="Times New Roman" w:hAnsi="Times New Roman"/>
          <w:sz w:val="24"/>
        </w:rPr>
        <w:t>ских и молодежных обще</w:t>
      </w:r>
      <w:r w:rsidRPr="008E06B4">
        <w:rPr>
          <w:rFonts w:ascii="Times New Roman" w:hAnsi="Times New Roman"/>
          <w:sz w:val="24"/>
        </w:rPr>
        <w:t>ственных объединений, а также органов сам</w:t>
      </w:r>
      <w:r w:rsidRPr="008E06B4">
        <w:rPr>
          <w:rFonts w:ascii="Times New Roman" w:hAnsi="Times New Roman"/>
          <w:sz w:val="24"/>
        </w:rPr>
        <w:t>о</w:t>
      </w:r>
      <w:r w:rsidRPr="008E06B4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>.</w:t>
      </w:r>
    </w:p>
    <w:p w:rsidR="0001194F" w:rsidRDefault="0001194F" w:rsidP="008E06B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таким объединениям относятся:</w:t>
      </w:r>
    </w:p>
    <w:p w:rsidR="0001194F" w:rsidRDefault="0001194F" w:rsidP="0034496B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01194F">
        <w:rPr>
          <w:rFonts w:ascii="Times New Roman" w:hAnsi="Times New Roman"/>
          <w:sz w:val="24"/>
        </w:rPr>
        <w:t>Волонтерский отряд «Лига добра» МКОУ ДОД «Районный Дом детского творчества» г. Пудожа, руководитель – Лымарь Л.А.</w:t>
      </w:r>
      <w:r>
        <w:rPr>
          <w:rFonts w:ascii="Times New Roman" w:hAnsi="Times New Roman"/>
          <w:sz w:val="24"/>
        </w:rPr>
        <w:t>;</w:t>
      </w:r>
    </w:p>
    <w:p w:rsidR="0001194F" w:rsidRPr="002D482B" w:rsidRDefault="0001194F" w:rsidP="0034496B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2D482B">
        <w:rPr>
          <w:rFonts w:ascii="Times New Roman" w:hAnsi="Times New Roman"/>
          <w:sz w:val="24"/>
        </w:rPr>
        <w:t>Волонтерский отряд «Ветер перемен»</w:t>
      </w:r>
      <w:r w:rsidR="00C724F3" w:rsidRPr="002D482B">
        <w:rPr>
          <w:rFonts w:ascii="Times New Roman" w:hAnsi="Times New Roman"/>
          <w:sz w:val="24"/>
        </w:rPr>
        <w:t xml:space="preserve">, </w:t>
      </w:r>
      <w:r w:rsidRPr="002D482B">
        <w:rPr>
          <w:rFonts w:ascii="Times New Roman" w:hAnsi="Times New Roman"/>
          <w:sz w:val="24"/>
        </w:rPr>
        <w:t>руководитель – Фомина С.Н.</w:t>
      </w:r>
    </w:p>
    <w:p w:rsidR="008E06B4" w:rsidRDefault="00964F01" w:rsidP="00FE3750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2D482B">
        <w:rPr>
          <w:rFonts w:ascii="Times New Roman" w:hAnsi="Times New Roman"/>
          <w:sz w:val="24"/>
        </w:rPr>
        <w:t xml:space="preserve">В Пудожском районе функционирует Молодежный Совет, разработано </w:t>
      </w:r>
      <w:r w:rsidR="001B58BF" w:rsidRPr="002D482B">
        <w:rPr>
          <w:rFonts w:ascii="Times New Roman" w:hAnsi="Times New Roman"/>
          <w:sz w:val="24"/>
        </w:rPr>
        <w:t>Положение</w:t>
      </w:r>
      <w:r w:rsidR="001B58BF">
        <w:rPr>
          <w:rFonts w:ascii="Times New Roman" w:hAnsi="Times New Roman"/>
          <w:sz w:val="24"/>
        </w:rPr>
        <w:t xml:space="preserve"> о муниципальном Молодежном Совете.</w:t>
      </w:r>
    </w:p>
    <w:p w:rsidR="00FE3750" w:rsidRDefault="00FE3750" w:rsidP="00FE3750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Стоит отметить увеличение количест</w:t>
      </w:r>
      <w:r w:rsidR="008D3B05">
        <w:rPr>
          <w:rFonts w:ascii="Times New Roman" w:hAnsi="Times New Roman"/>
          <w:sz w:val="24"/>
        </w:rPr>
        <w:t xml:space="preserve">ва безработных молодых людей за </w:t>
      </w:r>
      <w:r>
        <w:rPr>
          <w:rFonts w:ascii="Times New Roman" w:hAnsi="Times New Roman"/>
          <w:sz w:val="24"/>
        </w:rPr>
        <w:t>последние 3 года.</w:t>
      </w:r>
    </w:p>
    <w:p w:rsidR="00FE3750" w:rsidRDefault="00FE3750" w:rsidP="00FE3750">
      <w:pPr>
        <w:pStyle w:val="ac"/>
        <w:spacing w:before="0" w:beforeAutospacing="0" w:after="0" w:afterAutospacing="0" w:line="276" w:lineRule="auto"/>
        <w:ind w:firstLine="708"/>
        <w:jc w:val="center"/>
      </w:pPr>
    </w:p>
    <w:p w:rsidR="00390048" w:rsidRPr="0051794E" w:rsidRDefault="00390048" w:rsidP="00FE3750">
      <w:pPr>
        <w:pStyle w:val="ac"/>
        <w:spacing w:before="0" w:beforeAutospacing="0" w:after="0" w:afterAutospacing="0" w:line="276" w:lineRule="auto"/>
        <w:ind w:firstLine="708"/>
        <w:jc w:val="center"/>
      </w:pPr>
      <w:r w:rsidRPr="0051794E">
        <w:t>Количество безработных молодых людей, состоящих на учете</w:t>
      </w:r>
      <w:r w:rsidR="00FE3750">
        <w:t xml:space="preserve"> в службе занятости.</w:t>
      </w: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9"/>
        <w:gridCol w:w="1940"/>
        <w:gridCol w:w="1842"/>
        <w:gridCol w:w="1764"/>
      </w:tblGrid>
      <w:tr w:rsidR="0051794E" w:rsidRPr="00FA07D7" w:rsidTr="00FA07D7">
        <w:trPr>
          <w:jc w:val="center"/>
        </w:trPr>
        <w:tc>
          <w:tcPr>
            <w:tcW w:w="3589" w:type="dxa"/>
            <w:vMerge w:val="restart"/>
            <w:vAlign w:val="center"/>
          </w:tcPr>
          <w:p w:rsidR="0051794E" w:rsidRPr="00FA07D7" w:rsidRDefault="0051794E" w:rsidP="00FE3750">
            <w:pPr>
              <w:pStyle w:val="ac"/>
              <w:spacing w:line="276" w:lineRule="auto"/>
              <w:jc w:val="center"/>
            </w:pPr>
            <w:r w:rsidRPr="00FA07D7">
              <w:t>Наименование показателя</w:t>
            </w:r>
          </w:p>
        </w:tc>
        <w:tc>
          <w:tcPr>
            <w:tcW w:w="5546" w:type="dxa"/>
            <w:gridSpan w:val="3"/>
            <w:vAlign w:val="center"/>
          </w:tcPr>
          <w:p w:rsidR="0051794E" w:rsidRPr="00FA07D7" w:rsidRDefault="0051794E" w:rsidP="00FE3750">
            <w:pPr>
              <w:pStyle w:val="ac"/>
              <w:spacing w:line="276" w:lineRule="auto"/>
              <w:jc w:val="center"/>
            </w:pPr>
            <w:r w:rsidRPr="00FA07D7">
              <w:t>Значения по состоянию на 31 декабря каждого года</w:t>
            </w:r>
          </w:p>
        </w:tc>
      </w:tr>
      <w:tr w:rsidR="0051794E" w:rsidRPr="00FA07D7" w:rsidTr="00FA07D7">
        <w:trPr>
          <w:trHeight w:val="259"/>
          <w:jc w:val="center"/>
        </w:trPr>
        <w:tc>
          <w:tcPr>
            <w:tcW w:w="3589" w:type="dxa"/>
            <w:vMerge/>
          </w:tcPr>
          <w:p w:rsidR="0051794E" w:rsidRPr="00FA07D7" w:rsidRDefault="0051794E" w:rsidP="00390048">
            <w:pPr>
              <w:pStyle w:val="ac"/>
              <w:jc w:val="both"/>
            </w:pPr>
          </w:p>
        </w:tc>
        <w:tc>
          <w:tcPr>
            <w:tcW w:w="1940" w:type="dxa"/>
            <w:vAlign w:val="center"/>
          </w:tcPr>
          <w:p w:rsidR="0051794E" w:rsidRPr="00FA07D7" w:rsidRDefault="0051794E" w:rsidP="0051794E">
            <w:pPr>
              <w:pStyle w:val="ac"/>
              <w:jc w:val="center"/>
            </w:pPr>
            <w:r w:rsidRPr="00FA07D7">
              <w:t>2015</w:t>
            </w:r>
            <w:r w:rsidR="005C5774">
              <w:t>г.</w:t>
            </w:r>
          </w:p>
        </w:tc>
        <w:tc>
          <w:tcPr>
            <w:tcW w:w="1842" w:type="dxa"/>
            <w:vAlign w:val="center"/>
          </w:tcPr>
          <w:p w:rsidR="0051794E" w:rsidRPr="00FA07D7" w:rsidRDefault="0051794E" w:rsidP="0051794E">
            <w:pPr>
              <w:pStyle w:val="ac"/>
              <w:jc w:val="center"/>
            </w:pPr>
            <w:r w:rsidRPr="00FA07D7">
              <w:t>2016</w:t>
            </w:r>
            <w:r w:rsidR="005C5774">
              <w:t>г.</w:t>
            </w:r>
          </w:p>
        </w:tc>
        <w:tc>
          <w:tcPr>
            <w:tcW w:w="1764" w:type="dxa"/>
            <w:vAlign w:val="center"/>
          </w:tcPr>
          <w:p w:rsidR="0051794E" w:rsidRPr="00FA07D7" w:rsidRDefault="0051794E" w:rsidP="0051794E">
            <w:pPr>
              <w:pStyle w:val="ac"/>
              <w:jc w:val="center"/>
            </w:pPr>
            <w:r w:rsidRPr="00FA07D7">
              <w:t>2017</w:t>
            </w:r>
            <w:r w:rsidR="005C5774">
              <w:t>г.</w:t>
            </w:r>
          </w:p>
        </w:tc>
      </w:tr>
      <w:tr w:rsidR="00390048" w:rsidRPr="00FA07D7" w:rsidTr="00FA07D7">
        <w:trPr>
          <w:jc w:val="center"/>
        </w:trPr>
        <w:tc>
          <w:tcPr>
            <w:tcW w:w="3589" w:type="dxa"/>
          </w:tcPr>
          <w:p w:rsidR="00390048" w:rsidRPr="00FA07D7" w:rsidRDefault="00390048" w:rsidP="00390048">
            <w:pPr>
              <w:pStyle w:val="ac"/>
              <w:jc w:val="both"/>
            </w:pPr>
            <w:r w:rsidRPr="00FA07D7">
              <w:t>Количество безработных мол</w:t>
            </w:r>
            <w:r w:rsidRPr="00FA07D7">
              <w:t>о</w:t>
            </w:r>
            <w:r w:rsidRPr="00FA07D7">
              <w:t>дых людей, состоящих на учете в службе занятости</w:t>
            </w:r>
          </w:p>
        </w:tc>
        <w:tc>
          <w:tcPr>
            <w:tcW w:w="1940" w:type="dxa"/>
            <w:vAlign w:val="center"/>
          </w:tcPr>
          <w:p w:rsidR="00390048" w:rsidRPr="00FA07D7" w:rsidRDefault="0051794E" w:rsidP="0051794E">
            <w:pPr>
              <w:pStyle w:val="ac"/>
              <w:jc w:val="center"/>
            </w:pPr>
            <w:r w:rsidRPr="00FA07D7">
              <w:t>61</w:t>
            </w:r>
          </w:p>
        </w:tc>
        <w:tc>
          <w:tcPr>
            <w:tcW w:w="1842" w:type="dxa"/>
            <w:vAlign w:val="center"/>
          </w:tcPr>
          <w:p w:rsidR="0051794E" w:rsidRPr="00FA07D7" w:rsidRDefault="0051794E" w:rsidP="0051794E">
            <w:pPr>
              <w:pStyle w:val="ac"/>
              <w:jc w:val="center"/>
            </w:pPr>
            <w:r w:rsidRPr="00FA07D7">
              <w:t>83</w:t>
            </w:r>
          </w:p>
        </w:tc>
        <w:tc>
          <w:tcPr>
            <w:tcW w:w="1764" w:type="dxa"/>
            <w:vAlign w:val="center"/>
          </w:tcPr>
          <w:p w:rsidR="00390048" w:rsidRPr="00FA07D7" w:rsidRDefault="0051794E" w:rsidP="0051794E">
            <w:pPr>
              <w:pStyle w:val="ac"/>
              <w:jc w:val="center"/>
            </w:pPr>
            <w:r w:rsidRPr="00FA07D7">
              <w:t>86</w:t>
            </w:r>
          </w:p>
        </w:tc>
      </w:tr>
      <w:tr w:rsidR="00390048" w:rsidRPr="00FA07D7" w:rsidTr="00FA07D7">
        <w:trPr>
          <w:jc w:val="center"/>
        </w:trPr>
        <w:tc>
          <w:tcPr>
            <w:tcW w:w="3589" w:type="dxa"/>
          </w:tcPr>
          <w:p w:rsidR="00390048" w:rsidRPr="00FA07D7" w:rsidRDefault="00390048" w:rsidP="00390048">
            <w:pPr>
              <w:pStyle w:val="ac"/>
              <w:jc w:val="both"/>
            </w:pPr>
            <w:r w:rsidRPr="00FA07D7">
              <w:t>% от общего числа безработных в районе</w:t>
            </w:r>
          </w:p>
        </w:tc>
        <w:tc>
          <w:tcPr>
            <w:tcW w:w="1940" w:type="dxa"/>
            <w:vAlign w:val="center"/>
          </w:tcPr>
          <w:p w:rsidR="00390048" w:rsidRPr="00FA07D7" w:rsidRDefault="0051794E" w:rsidP="0051794E">
            <w:pPr>
              <w:pStyle w:val="ac"/>
              <w:jc w:val="center"/>
            </w:pPr>
            <w:r w:rsidRPr="00FA07D7">
              <w:t>21,5</w:t>
            </w:r>
          </w:p>
        </w:tc>
        <w:tc>
          <w:tcPr>
            <w:tcW w:w="1842" w:type="dxa"/>
            <w:vAlign w:val="center"/>
          </w:tcPr>
          <w:p w:rsidR="00390048" w:rsidRPr="00FA07D7" w:rsidRDefault="0051794E" w:rsidP="0051794E">
            <w:pPr>
              <w:pStyle w:val="ac"/>
              <w:jc w:val="center"/>
            </w:pPr>
            <w:r w:rsidRPr="00FA07D7">
              <w:t>26,7</w:t>
            </w:r>
          </w:p>
        </w:tc>
        <w:tc>
          <w:tcPr>
            <w:tcW w:w="1764" w:type="dxa"/>
            <w:vAlign w:val="center"/>
          </w:tcPr>
          <w:p w:rsidR="00390048" w:rsidRPr="00FA07D7" w:rsidRDefault="0051794E" w:rsidP="0051794E">
            <w:pPr>
              <w:pStyle w:val="ac"/>
              <w:jc w:val="center"/>
            </w:pPr>
            <w:r w:rsidRPr="00FA07D7">
              <w:t>28,3</w:t>
            </w:r>
          </w:p>
        </w:tc>
      </w:tr>
    </w:tbl>
    <w:p w:rsidR="00FE3750" w:rsidRDefault="00FE3750" w:rsidP="00271E17">
      <w:pPr>
        <w:pStyle w:val="ac"/>
        <w:spacing w:before="120" w:beforeAutospacing="0" w:after="0" w:afterAutospacing="0" w:line="276" w:lineRule="auto"/>
        <w:jc w:val="both"/>
      </w:pPr>
      <w:r w:rsidRPr="00FA07D7">
        <w:lastRenderedPageBreak/>
        <w:tab/>
      </w:r>
      <w:r w:rsidR="005B6254" w:rsidRPr="00FA07D7">
        <w:t>Обобщая вышесказанное, можно выделить следующие проблемные вопросы</w:t>
      </w:r>
      <w:r w:rsidR="005B6254">
        <w:t xml:space="preserve"> в сф</w:t>
      </w:r>
      <w:r w:rsidR="005B6254">
        <w:t>е</w:t>
      </w:r>
      <w:r w:rsidR="005B6254">
        <w:t>ре молодежной политики:</w:t>
      </w:r>
    </w:p>
    <w:p w:rsidR="005B6254" w:rsidRDefault="005B6254" w:rsidP="00FA07D7">
      <w:pPr>
        <w:pStyle w:val="ac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</w:pPr>
      <w:r>
        <w:t>Пудожский район является дотационным</w:t>
      </w:r>
      <w:r w:rsidR="00B31725">
        <w:t>, денежных средств, выделяемых н</w:t>
      </w:r>
      <w:r>
        <w:t>а молодежную политику недостаточно;</w:t>
      </w:r>
    </w:p>
    <w:p w:rsidR="005B6254" w:rsidRDefault="005B6254" w:rsidP="00FA07D7">
      <w:pPr>
        <w:pStyle w:val="ac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</w:pPr>
      <w:r>
        <w:t>Отсутствует Центр молодежи как самостоятельное учреждение. Вопросами молодежной политики занимаются в основном учреждения образования, спорта и культ</w:t>
      </w:r>
      <w:r>
        <w:t>у</w:t>
      </w:r>
      <w:r>
        <w:t>ры;</w:t>
      </w:r>
    </w:p>
    <w:p w:rsidR="004206D5" w:rsidRDefault="00E33FA4" w:rsidP="00FA07D7">
      <w:pPr>
        <w:pStyle w:val="ac"/>
        <w:numPr>
          <w:ilvl w:val="0"/>
          <w:numId w:val="12"/>
        </w:numPr>
        <w:spacing w:before="0" w:beforeAutospacing="0" w:after="0" w:afterAutospacing="0" w:line="276" w:lineRule="auto"/>
        <w:ind w:left="0" w:firstLine="708"/>
        <w:jc w:val="both"/>
      </w:pPr>
      <w:r>
        <w:t>Пассивность молодежи в возрасте от 18 до 3</w:t>
      </w:r>
      <w:r w:rsidR="00C724F3">
        <w:t>0</w:t>
      </w:r>
      <w:r w:rsidR="005F6478">
        <w:t xml:space="preserve"> лет;</w:t>
      </w:r>
    </w:p>
    <w:p w:rsidR="00E33FA4" w:rsidRDefault="00E33FA4" w:rsidP="00FA07D7">
      <w:pPr>
        <w:pStyle w:val="ac"/>
        <w:numPr>
          <w:ilvl w:val="0"/>
          <w:numId w:val="12"/>
        </w:numPr>
        <w:spacing w:before="0" w:beforeAutospacing="0" w:after="0" w:afterAutospacing="0" w:line="276" w:lineRule="auto"/>
        <w:ind w:left="0" w:firstLine="708"/>
        <w:jc w:val="both"/>
      </w:pPr>
      <w:r>
        <w:t>Низ</w:t>
      </w:r>
      <w:r w:rsidR="00C724F3">
        <w:t>кий уровень развитости молодежи;</w:t>
      </w:r>
    </w:p>
    <w:p w:rsidR="00C724F3" w:rsidRDefault="00C724F3" w:rsidP="00FA07D7">
      <w:pPr>
        <w:pStyle w:val="ac"/>
        <w:numPr>
          <w:ilvl w:val="0"/>
          <w:numId w:val="12"/>
        </w:numPr>
        <w:spacing w:before="0" w:beforeAutospacing="0" w:after="0" w:afterAutospacing="0" w:line="276" w:lineRule="auto"/>
        <w:ind w:left="0" w:firstLine="708"/>
        <w:jc w:val="both"/>
      </w:pPr>
      <w:r>
        <w:t>Высокий уро</w:t>
      </w:r>
      <w:r w:rsidR="005F6478">
        <w:t>вень безработицы среди молодежи.</w:t>
      </w:r>
    </w:p>
    <w:p w:rsidR="00390048" w:rsidRPr="00FE3750" w:rsidRDefault="00390048" w:rsidP="004206D5">
      <w:pPr>
        <w:pStyle w:val="ac"/>
        <w:spacing w:before="0" w:beforeAutospacing="0" w:after="0" w:afterAutospacing="0" w:line="276" w:lineRule="auto"/>
        <w:ind w:firstLine="708"/>
        <w:jc w:val="both"/>
      </w:pPr>
      <w:r w:rsidRPr="00FE3750">
        <w:t>В этой связи возникла необходимость в применении качественно новых подходов к решению проблем молодежи и совершенствованию системы мер, направленных на созд</w:t>
      </w:r>
      <w:r w:rsidRPr="00FE3750">
        <w:t>а</w:t>
      </w:r>
      <w:r w:rsidRPr="00FE3750">
        <w:t>ние условий и возможностей для успешной социализации и эффективной самореализации молодежи, для развития ее потенциала в интересах Пудож</w:t>
      </w:r>
      <w:r w:rsidR="00FA07D7">
        <w:t>ского района.</w:t>
      </w:r>
    </w:p>
    <w:p w:rsidR="00390048" w:rsidRPr="00FE3750" w:rsidRDefault="00390048" w:rsidP="00FE3750">
      <w:pPr>
        <w:pStyle w:val="Default"/>
        <w:spacing w:line="276" w:lineRule="auto"/>
        <w:ind w:firstLine="708"/>
        <w:jc w:val="both"/>
        <w:rPr>
          <w:color w:val="auto"/>
        </w:rPr>
      </w:pPr>
      <w:r w:rsidRPr="00FE3750">
        <w:rPr>
          <w:color w:val="auto"/>
        </w:rPr>
        <w:t>Принятие Программы позволит проводить единую муниципальную  политику и укрепить взаимодействие органов исполнительной власти и органов местного самоупра</w:t>
      </w:r>
      <w:r w:rsidRPr="00FE3750">
        <w:rPr>
          <w:color w:val="auto"/>
        </w:rPr>
        <w:t>в</w:t>
      </w:r>
      <w:r w:rsidRPr="00FE3750">
        <w:rPr>
          <w:color w:val="auto"/>
        </w:rPr>
        <w:t>ления в сфере реализации государственной молодежной политики, скоординировать раб</w:t>
      </w:r>
      <w:r w:rsidRPr="00FE3750">
        <w:rPr>
          <w:color w:val="auto"/>
        </w:rPr>
        <w:t>о</w:t>
      </w:r>
      <w:r w:rsidRPr="00FE3750">
        <w:rPr>
          <w:color w:val="auto"/>
        </w:rPr>
        <w:t>ту государственных и общественных структур в молодежной сфере и придать этой работе системный характер. Использование программно-целевого метода позволит скоординир</w:t>
      </w:r>
      <w:r w:rsidRPr="00FE3750">
        <w:rPr>
          <w:color w:val="auto"/>
        </w:rPr>
        <w:t>о</w:t>
      </w:r>
      <w:r w:rsidRPr="00FE3750">
        <w:rPr>
          <w:color w:val="auto"/>
        </w:rPr>
        <w:t>вать деятельность органов исполнительной  власти Пудожского муниципального района Республики Карелия за счет обеспечения возможности совершения комплексных и согл</w:t>
      </w:r>
      <w:r w:rsidRPr="00FE3750">
        <w:rPr>
          <w:color w:val="auto"/>
        </w:rPr>
        <w:t>а</w:t>
      </w:r>
      <w:r w:rsidRPr="00FE3750">
        <w:rPr>
          <w:color w:val="auto"/>
        </w:rPr>
        <w:t xml:space="preserve">сованных действий, оперативного контроля реализации запланированных мероприятий, эффективного использования ресурсов Программы. </w:t>
      </w:r>
    </w:p>
    <w:p w:rsidR="00E43ACA" w:rsidRPr="00AF457F" w:rsidRDefault="00D83218" w:rsidP="00EC76A2">
      <w:pPr>
        <w:pStyle w:val="ConsPlusNormal"/>
        <w:spacing w:after="12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  <w:r w:rsidR="00C56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Описание основных целей и задач муници</w:t>
      </w:r>
      <w:r w:rsidR="009064CF">
        <w:rPr>
          <w:rFonts w:ascii="Times New Roman" w:hAnsi="Times New Roman" w:cs="Times New Roman"/>
          <w:b/>
          <w:color w:val="000000"/>
          <w:sz w:val="24"/>
          <w:szCs w:val="24"/>
        </w:rPr>
        <w:t>пальной П</w:t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рограммы.</w:t>
      </w:r>
    </w:p>
    <w:p w:rsidR="007B5928" w:rsidRDefault="007B5928" w:rsidP="00C56CA1">
      <w:pPr>
        <w:pStyle w:val="Default"/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82974">
        <w:t xml:space="preserve">Целью программы является </w:t>
      </w:r>
      <w:r w:rsidR="00252F56">
        <w:t>с</w:t>
      </w:r>
      <w:r>
        <w:t xml:space="preserve">оздание благоприятных условий для </w:t>
      </w:r>
      <w:r w:rsidRPr="001F7F65">
        <w:t>социализации и эффективной самореализации молодежи</w:t>
      </w:r>
      <w:r>
        <w:t>, использования потенциала молодых граждан в интересах социально-экономического, общественно-политического и культурного разв</w:t>
      </w:r>
      <w:r>
        <w:t>и</w:t>
      </w:r>
      <w:r>
        <w:t>тия Пудожского района.</w:t>
      </w:r>
    </w:p>
    <w:p w:rsidR="007B5928" w:rsidRDefault="007B5928" w:rsidP="00C56CA1">
      <w:pPr>
        <w:pStyle w:val="Default"/>
        <w:spacing w:line="276" w:lineRule="auto"/>
        <w:ind w:firstLine="720"/>
        <w:jc w:val="both"/>
      </w:pPr>
      <w:r w:rsidRPr="00535068">
        <w:t>Достижение цели Программы будет о</w:t>
      </w:r>
      <w:r>
        <w:t>беспечиваться путем решения</w:t>
      </w:r>
      <w:r w:rsidRPr="00535068">
        <w:t xml:space="preserve"> основных з</w:t>
      </w:r>
      <w:r w:rsidRPr="00535068">
        <w:t>а</w:t>
      </w:r>
      <w:r w:rsidRPr="00535068">
        <w:t>дач</w:t>
      </w:r>
      <w:r>
        <w:t>:</w:t>
      </w:r>
    </w:p>
    <w:p w:rsidR="00252F56" w:rsidRDefault="00252F56" w:rsidP="00C56CA1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EB7">
        <w:rPr>
          <w:rFonts w:ascii="Times New Roman" w:hAnsi="Times New Roman" w:cs="Times New Roman"/>
          <w:color w:val="000000"/>
          <w:sz w:val="24"/>
          <w:szCs w:val="24"/>
        </w:rPr>
        <w:t>Вовлечение молодежи Пудожского района в деятельность молодежных о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щественных организаций, органов молодежного самоуправления, добровольческую де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тельность;</w:t>
      </w:r>
      <w:r w:rsidR="00297EB7" w:rsidRPr="00297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EB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тимулирование участия неорганизованной молодежи в молодежных проек</w:t>
      </w:r>
      <w:r w:rsidR="00297EB7">
        <w:rPr>
          <w:rFonts w:ascii="Times New Roman" w:hAnsi="Times New Roman" w:cs="Times New Roman"/>
          <w:color w:val="000000"/>
          <w:sz w:val="24"/>
          <w:szCs w:val="24"/>
        </w:rPr>
        <w:t>тах и программах.</w:t>
      </w:r>
    </w:p>
    <w:p w:rsidR="00297EB7" w:rsidRDefault="00297EB7" w:rsidP="00C56CA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EB7">
        <w:rPr>
          <w:rFonts w:ascii="Times New Roman" w:hAnsi="Times New Roman" w:cs="Times New Roman"/>
          <w:color w:val="000000"/>
          <w:sz w:val="24"/>
          <w:szCs w:val="24"/>
        </w:rPr>
        <w:t>Решить задачу планируется за счет создания условий для более активного участия молодежи Пудожского  района в деятельности общественных объединений, для вовлеч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ния молодежи в процесс выработки управленческих решений, предоставления возможн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сти выступать в качестве полноправных партнеров взрослых коллег и проявлять лиде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ские качества, нести ответственность за результаты принимаемых решений.</w:t>
      </w:r>
    </w:p>
    <w:p w:rsidR="00252F56" w:rsidRDefault="00252F56" w:rsidP="00C56CA1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Поддержка талантливой молодежи, содействие реализации инициатив мол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дежи в сфере досу</w:t>
      </w:r>
      <w:r w:rsidR="00297EB7">
        <w:rPr>
          <w:rFonts w:ascii="Times New Roman" w:hAnsi="Times New Roman" w:cs="Times New Roman"/>
          <w:color w:val="000000"/>
          <w:sz w:val="24"/>
          <w:szCs w:val="24"/>
        </w:rPr>
        <w:t>га и творчества.</w:t>
      </w:r>
    </w:p>
    <w:p w:rsidR="00516EB2" w:rsidRDefault="00297EB7" w:rsidP="00C56CA1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297EB7">
        <w:rPr>
          <w:rFonts w:ascii="Times New Roman" w:hAnsi="Times New Roman"/>
          <w:sz w:val="24"/>
        </w:rPr>
        <w:t>Решить задачу планируется за счет</w:t>
      </w:r>
      <w:r w:rsidR="00516EB2">
        <w:rPr>
          <w:rFonts w:ascii="Times New Roman" w:hAnsi="Times New Roman"/>
          <w:sz w:val="24"/>
        </w:rPr>
        <w:t>:</w:t>
      </w:r>
    </w:p>
    <w:p w:rsidR="00516EB2" w:rsidRDefault="00297EB7" w:rsidP="00C56CA1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</w:rPr>
      </w:pPr>
      <w:r w:rsidRPr="00516EB2">
        <w:rPr>
          <w:rFonts w:ascii="Times New Roman" w:hAnsi="Times New Roman"/>
          <w:sz w:val="24"/>
        </w:rPr>
        <w:t>увеличения числа досуговых и культурных мероприя</w:t>
      </w:r>
      <w:r w:rsidR="00516EB2">
        <w:rPr>
          <w:rFonts w:ascii="Times New Roman" w:hAnsi="Times New Roman"/>
          <w:sz w:val="24"/>
        </w:rPr>
        <w:t>тий;</w:t>
      </w:r>
    </w:p>
    <w:p w:rsidR="00516EB2" w:rsidRDefault="00297EB7" w:rsidP="00C56CA1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</w:rPr>
      </w:pPr>
      <w:r w:rsidRPr="00516EB2">
        <w:rPr>
          <w:rFonts w:ascii="Times New Roman" w:hAnsi="Times New Roman"/>
          <w:sz w:val="24"/>
        </w:rPr>
        <w:lastRenderedPageBreak/>
        <w:t>активного вовлечения молодежи во все этапы планирования и реализации данных мероприя</w:t>
      </w:r>
      <w:r w:rsidR="00516EB2">
        <w:rPr>
          <w:rFonts w:ascii="Times New Roman" w:hAnsi="Times New Roman"/>
          <w:sz w:val="24"/>
        </w:rPr>
        <w:t>тий;</w:t>
      </w:r>
    </w:p>
    <w:p w:rsidR="00516EB2" w:rsidRDefault="00297EB7" w:rsidP="00C56CA1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</w:rPr>
      </w:pPr>
      <w:r w:rsidRPr="00516EB2">
        <w:rPr>
          <w:rFonts w:ascii="Times New Roman" w:hAnsi="Times New Roman"/>
          <w:sz w:val="24"/>
        </w:rPr>
        <w:t>увеличения возможности участия молодежных общественных объединений в социально значимых проектах</w:t>
      </w:r>
      <w:r w:rsidR="00516EB2">
        <w:rPr>
          <w:rFonts w:ascii="Times New Roman" w:hAnsi="Times New Roman"/>
          <w:sz w:val="24"/>
        </w:rPr>
        <w:t>;</w:t>
      </w:r>
    </w:p>
    <w:p w:rsidR="00516EB2" w:rsidRDefault="00297EB7" w:rsidP="006626BA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16EB2">
        <w:rPr>
          <w:rFonts w:ascii="Times New Roman" w:hAnsi="Times New Roman"/>
          <w:sz w:val="24"/>
        </w:rPr>
        <w:t>расширени</w:t>
      </w:r>
      <w:r w:rsidR="00516EB2">
        <w:rPr>
          <w:rFonts w:ascii="Times New Roman" w:hAnsi="Times New Roman"/>
          <w:sz w:val="24"/>
        </w:rPr>
        <w:t>я</w:t>
      </w:r>
      <w:r w:rsidRPr="00516EB2">
        <w:rPr>
          <w:rFonts w:ascii="Times New Roman" w:hAnsi="Times New Roman"/>
          <w:sz w:val="24"/>
        </w:rPr>
        <w:t xml:space="preserve"> форм поддержки талантливой  мо</w:t>
      </w:r>
      <w:r w:rsidR="00516EB2">
        <w:rPr>
          <w:rFonts w:ascii="Times New Roman" w:hAnsi="Times New Roman"/>
          <w:sz w:val="24"/>
        </w:rPr>
        <w:t>лодежи;</w:t>
      </w:r>
    </w:p>
    <w:p w:rsidR="00297EB7" w:rsidRPr="00516EB2" w:rsidRDefault="00297EB7" w:rsidP="006626BA">
      <w:pPr>
        <w:pStyle w:val="a7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16EB2">
        <w:rPr>
          <w:rFonts w:ascii="Times New Roman" w:hAnsi="Times New Roman"/>
          <w:sz w:val="24"/>
        </w:rPr>
        <w:t>поддержки межрегионального взаимодействия</w:t>
      </w:r>
      <w:r w:rsidR="00516EB2">
        <w:rPr>
          <w:rFonts w:ascii="Times New Roman" w:hAnsi="Times New Roman"/>
          <w:sz w:val="24"/>
        </w:rPr>
        <w:t xml:space="preserve"> молодежи.</w:t>
      </w:r>
    </w:p>
    <w:p w:rsidR="00252F56" w:rsidRDefault="00252F56" w:rsidP="006626B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EB7">
        <w:rPr>
          <w:rFonts w:ascii="Times New Roman" w:hAnsi="Times New Roman" w:cs="Times New Roman"/>
          <w:color w:val="000000"/>
          <w:sz w:val="24"/>
          <w:szCs w:val="24"/>
        </w:rPr>
        <w:t>Содействие профессиональной ориентации, формированию жизненных пл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нов, карьерных устремлений молодежи;</w:t>
      </w:r>
      <w:r w:rsidR="00297EB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тимулирование предпринимательской активн</w:t>
      </w:r>
      <w:r w:rsidRPr="00297E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26EB9">
        <w:rPr>
          <w:rFonts w:ascii="Times New Roman" w:hAnsi="Times New Roman" w:cs="Times New Roman"/>
          <w:color w:val="000000"/>
          <w:sz w:val="24"/>
          <w:szCs w:val="24"/>
        </w:rPr>
        <w:t>сти в молодежной среде.</w:t>
      </w:r>
    </w:p>
    <w:p w:rsidR="00326EB9" w:rsidRDefault="00F10EEC" w:rsidP="00A33A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Решить задачу планируется </w:t>
      </w:r>
      <w:r w:rsidR="003F089F">
        <w:rPr>
          <w:rFonts w:ascii="Times New Roman" w:hAnsi="Times New Roman" w:cs="Times New Roman"/>
          <w:color w:val="000000"/>
          <w:sz w:val="24"/>
          <w:szCs w:val="24"/>
        </w:rPr>
        <w:t>путем формирования навыков поведения у молодых людей при поиске работы. У</w:t>
      </w:r>
      <w:r w:rsidR="003F089F" w:rsidRPr="003F089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высокие ожидания к уровню заработной платы при объективно низкой стартовой оплате труда молодых специалистов.</w:t>
      </w:r>
      <w:r w:rsidR="003F089F">
        <w:rPr>
          <w:rFonts w:ascii="Times New Roman" w:hAnsi="Times New Roman" w:cs="Times New Roman"/>
          <w:color w:val="000000"/>
          <w:sz w:val="24"/>
          <w:szCs w:val="24"/>
        </w:rPr>
        <w:t xml:space="preserve"> Активизировать мотивацию к предпринимательской деятельности.</w:t>
      </w:r>
    </w:p>
    <w:p w:rsidR="00252F56" w:rsidRDefault="00252F56" w:rsidP="00A33A5F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C0E">
        <w:rPr>
          <w:rFonts w:ascii="Times New Roman" w:hAnsi="Times New Roman" w:cs="Times New Roman"/>
          <w:color w:val="000000"/>
          <w:sz w:val="24"/>
          <w:szCs w:val="24"/>
        </w:rPr>
        <w:t>Оказание поддержки молодежи, находящейся в трудной жизненной ситу</w:t>
      </w:r>
      <w:r w:rsidRPr="00622C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2C0E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7A37BA" w:rsidRDefault="007A37BA" w:rsidP="00A33A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Решить задачу планируется:</w:t>
      </w:r>
    </w:p>
    <w:p w:rsidR="007A37BA" w:rsidRDefault="007A37BA" w:rsidP="00A33A5F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рассмотрении законодательных аспектов работы с молодежью, наход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щейся в трудной жизненной ситуации;</w:t>
      </w:r>
    </w:p>
    <w:p w:rsidR="007A37BA" w:rsidRPr="007A37BA" w:rsidRDefault="007A37BA" w:rsidP="00A33A5F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анализе различных программ, акций, конкурсов, направленных на по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держку, профилактику трудной жизненной ситуации в молодежной и общественной ср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де.</w:t>
      </w:r>
    </w:p>
    <w:p w:rsidR="007B5928" w:rsidRPr="00CA62C7" w:rsidRDefault="00326EB9" w:rsidP="00A33A5F">
      <w:pPr>
        <w:pStyle w:val="Default"/>
        <w:spacing w:line="276" w:lineRule="auto"/>
        <w:ind w:firstLine="708"/>
        <w:jc w:val="both"/>
      </w:pPr>
      <w:r w:rsidRPr="00326EB9"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</w:t>
      </w:r>
      <w:r w:rsidRPr="00326EB9">
        <w:t>т</w:t>
      </w:r>
      <w:r w:rsidRPr="00326EB9">
        <w:t>вовать созданию условий, влияющих на снижение числа преступлений, совершенных н</w:t>
      </w:r>
      <w:r w:rsidRPr="00326EB9">
        <w:t>е</w:t>
      </w:r>
      <w:r w:rsidRPr="00326EB9">
        <w:t>совершеннолетними или при их соучастии, развитию интернационального и патриотич</w:t>
      </w:r>
      <w:r w:rsidRPr="00326EB9">
        <w:t>е</w:t>
      </w:r>
      <w:r w:rsidRPr="00326EB9">
        <w:t>ского воспитания граждан, распространению практики добровольчества как важнейшего направления «гражданского образования». Программа  предусматривает распространение полученных результатов на муниципальном уровне и формирование системы индикат</w:t>
      </w:r>
      <w:r w:rsidRPr="00326EB9">
        <w:t>о</w:t>
      </w:r>
      <w:r w:rsidRPr="00326EB9">
        <w:t>ров,  показателей вклада молодёжи в социально-экономическое развитие района, респу</w:t>
      </w:r>
      <w:r w:rsidRPr="00326EB9">
        <w:t>б</w:t>
      </w:r>
      <w:r w:rsidRPr="00326EB9">
        <w:t>лики.</w:t>
      </w:r>
    </w:p>
    <w:p w:rsidR="00010BF1" w:rsidRDefault="00010BF1" w:rsidP="001940C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</w:rPr>
      </w:pPr>
    </w:p>
    <w:p w:rsidR="00E43ACA" w:rsidRPr="006B4B13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B4B13">
        <w:rPr>
          <w:rFonts w:ascii="Times New Roman" w:hAnsi="Times New Roman" w:cs="Times New Roman"/>
          <w:b/>
          <w:color w:val="000000"/>
          <w:sz w:val="24"/>
        </w:rPr>
        <w:t>Раздел 3 Сроки и контрольные этапы реализации муниципальной программы</w:t>
      </w:r>
    </w:p>
    <w:p w:rsidR="006B11FB" w:rsidRPr="006B11FB" w:rsidRDefault="006B11FB" w:rsidP="00A33A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муниципальной П</w:t>
      </w:r>
      <w:r w:rsidR="00E43ACA" w:rsidRPr="004A5D73">
        <w:rPr>
          <w:rFonts w:ascii="Times New Roman" w:hAnsi="Times New Roman" w:cs="Times New Roman"/>
          <w:color w:val="000000"/>
          <w:sz w:val="24"/>
          <w:szCs w:val="24"/>
        </w:rPr>
        <w:t>рограммы ра</w:t>
      </w:r>
      <w:r>
        <w:rPr>
          <w:rFonts w:ascii="Times New Roman" w:hAnsi="Times New Roman" w:cs="Times New Roman"/>
          <w:color w:val="000000"/>
          <w:sz w:val="24"/>
          <w:szCs w:val="24"/>
        </w:rPr>
        <w:t>ссчитана на 2018-2022</w:t>
      </w:r>
      <w:r w:rsidR="00E43ACA"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годы. </w:t>
      </w:r>
      <w:r w:rsidRPr="006B11FB">
        <w:rPr>
          <w:rFonts w:ascii="Times New Roman" w:hAnsi="Times New Roman" w:cs="Times New Roman"/>
          <w:sz w:val="24"/>
        </w:rPr>
        <w:t>Сроки реал</w:t>
      </w:r>
      <w:r w:rsidRPr="006B11FB">
        <w:rPr>
          <w:rFonts w:ascii="Times New Roman" w:hAnsi="Times New Roman" w:cs="Times New Roman"/>
          <w:sz w:val="24"/>
        </w:rPr>
        <w:t>и</w:t>
      </w:r>
      <w:r w:rsidRPr="006B11FB">
        <w:rPr>
          <w:rFonts w:ascii="Times New Roman" w:hAnsi="Times New Roman" w:cs="Times New Roman"/>
          <w:sz w:val="24"/>
        </w:rPr>
        <w:t>зации Программы являются оптимальными с точки зрения постановки основных задач, их решения через систему разработанных мероприятий. Программа реализуется без этапов.</w:t>
      </w:r>
    </w:p>
    <w:p w:rsidR="006B11FB" w:rsidRDefault="006B11FB" w:rsidP="00A33A5F">
      <w:pPr>
        <w:pStyle w:val="ac"/>
        <w:spacing w:before="0" w:beforeAutospacing="0" w:after="0" w:afterAutospacing="0" w:line="276" w:lineRule="auto"/>
        <w:ind w:firstLine="708"/>
        <w:jc w:val="both"/>
      </w:pPr>
      <w:r w:rsidRPr="00F80B08">
        <w:t>В результате реализации Программы планируется доведение значений показателей эффективности до уровня, свидетельствующего о достижении существенных улучшений в сфере государственной молодежной политики.</w:t>
      </w:r>
    </w:p>
    <w:p w:rsidR="00A33A5F" w:rsidRPr="00F80B08" w:rsidRDefault="00A33A5F" w:rsidP="00A33A5F">
      <w:pPr>
        <w:pStyle w:val="ac"/>
        <w:spacing w:before="0" w:beforeAutospacing="0" w:after="0" w:afterAutospacing="0" w:line="276" w:lineRule="auto"/>
        <w:ind w:firstLine="708"/>
        <w:jc w:val="both"/>
      </w:pPr>
    </w:p>
    <w:p w:rsidR="00E43ACA" w:rsidRPr="006B4B13" w:rsidRDefault="006B11FB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B4B13">
        <w:rPr>
          <w:rFonts w:ascii="Times New Roman" w:hAnsi="Times New Roman" w:cs="Times New Roman"/>
          <w:b/>
          <w:color w:val="000000"/>
          <w:sz w:val="24"/>
        </w:rPr>
        <w:t>Р</w:t>
      </w:r>
      <w:r w:rsidR="00E43ACA" w:rsidRPr="006B4B13">
        <w:rPr>
          <w:rFonts w:ascii="Times New Roman" w:hAnsi="Times New Roman" w:cs="Times New Roman"/>
          <w:b/>
          <w:color w:val="000000"/>
          <w:sz w:val="24"/>
        </w:rPr>
        <w:t>аздел 4 Перечень и краткое описание подпрограмм</w:t>
      </w:r>
    </w:p>
    <w:p w:rsidR="00E43ACA" w:rsidRPr="004A5D73" w:rsidRDefault="00E43AC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Подпрограммы не выделяются.</w:t>
      </w:r>
    </w:p>
    <w:p w:rsidR="00E43ACA" w:rsidRPr="0084546D" w:rsidRDefault="00E43ACA" w:rsidP="001940C9">
      <w:pPr>
        <w:pStyle w:val="ConsPlusNormal"/>
        <w:ind w:firstLine="540"/>
        <w:jc w:val="both"/>
        <w:rPr>
          <w:color w:val="000000"/>
        </w:rPr>
      </w:pPr>
    </w:p>
    <w:p w:rsidR="00E43ACA" w:rsidRPr="00F81A67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81A67">
        <w:rPr>
          <w:rFonts w:ascii="Times New Roman" w:hAnsi="Times New Roman" w:cs="Times New Roman"/>
          <w:b/>
          <w:color w:val="000000"/>
          <w:sz w:val="24"/>
        </w:rPr>
        <w:t>Раздел 5 Прогноз конечных результатов муниципальной программы</w:t>
      </w:r>
    </w:p>
    <w:p w:rsidR="006B1524" w:rsidRDefault="00E43ACA" w:rsidP="002A545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AA">
        <w:rPr>
          <w:rFonts w:ascii="Times New Roman" w:hAnsi="Times New Roman" w:cs="Times New Roman"/>
          <w:color w:val="000000"/>
          <w:sz w:val="24"/>
          <w:szCs w:val="24"/>
        </w:rPr>
        <w:t>Успешная реализация муниципальной</w:t>
      </w:r>
      <w:r w:rsidR="006B152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будет способствовать</w:t>
      </w:r>
    </w:p>
    <w:p w:rsidR="006B1524" w:rsidRDefault="006B1524" w:rsidP="00812E75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Росту доли молодежи Пудожского района в возрасте от 14 до 3</w:t>
      </w:r>
      <w:r w:rsidR="00E201D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лет, учас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вующих в мероприятиях, проводимых учреждениями </w:t>
      </w:r>
      <w:r w:rsidR="004C4196">
        <w:rPr>
          <w:rFonts w:ascii="Times New Roman" w:hAnsi="Times New Roman" w:cs="Times New Roman"/>
          <w:color w:val="000000"/>
          <w:sz w:val="24"/>
          <w:szCs w:val="24"/>
        </w:rPr>
        <w:t>смежных с молодежной политикой сфер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B1524" w:rsidRDefault="006B1524" w:rsidP="00812E75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Росту доли молодежи Пудожско</w:t>
      </w:r>
      <w:r w:rsidR="00E201DF">
        <w:rPr>
          <w:rFonts w:ascii="Times New Roman" w:hAnsi="Times New Roman" w:cs="Times New Roman"/>
          <w:color w:val="000000"/>
          <w:sz w:val="24"/>
          <w:szCs w:val="24"/>
        </w:rPr>
        <w:t>го района в возрасте от 14 до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лет, учас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вующей в деятельности молодежных общественных организаций;</w:t>
      </w:r>
    </w:p>
    <w:p w:rsidR="00812E75" w:rsidRDefault="006B1524" w:rsidP="00812E75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E75">
        <w:rPr>
          <w:rFonts w:ascii="Times New Roman" w:hAnsi="Times New Roman" w:cs="Times New Roman"/>
          <w:color w:val="000000"/>
          <w:sz w:val="24"/>
          <w:szCs w:val="24"/>
        </w:rPr>
        <w:t>Рост доли молодежи Пудожского района в возрасте от 14 до 3</w:t>
      </w:r>
      <w:r w:rsidR="00E201DF" w:rsidRPr="00812E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 xml:space="preserve"> лет, охв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>ченной услугами государственных и муниципальных учреждений, осуществляющих орг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>низацию и проведение ме</w:t>
      </w:r>
      <w:r w:rsidR="00812E75" w:rsidRPr="00812E75">
        <w:rPr>
          <w:rFonts w:ascii="Times New Roman" w:hAnsi="Times New Roman" w:cs="Times New Roman"/>
          <w:color w:val="000000"/>
          <w:sz w:val="24"/>
          <w:szCs w:val="24"/>
        </w:rPr>
        <w:t>роприятий по работе с молодежью;</w:t>
      </w:r>
    </w:p>
    <w:p w:rsidR="00812E75" w:rsidRPr="00812E75" w:rsidRDefault="00812E75" w:rsidP="00812E75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E75">
        <w:rPr>
          <w:rFonts w:ascii="Times New Roman" w:hAnsi="Times New Roman" w:cs="Times New Roman"/>
          <w:color w:val="000000"/>
          <w:sz w:val="24"/>
          <w:szCs w:val="24"/>
        </w:rPr>
        <w:t>Снижени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2E7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количества безработных молодых людей;</w:t>
      </w:r>
    </w:p>
    <w:p w:rsidR="00812E75" w:rsidRDefault="00812E75" w:rsidP="00812E75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Снижению количества молодых людей, находящихся в трудной жизненной ситуации.</w:t>
      </w:r>
    </w:p>
    <w:p w:rsidR="00A90F76" w:rsidRDefault="00A90F76" w:rsidP="00A90F7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6A2" w:rsidRPr="00EC76A2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>Раздел 6. Перечень основных мероприятий муниципальной программы</w:t>
      </w:r>
    </w:p>
    <w:p w:rsidR="00E43ACA" w:rsidRDefault="00EC76A2" w:rsidP="00A33A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поставленной цели и решения задач Программы, достижения план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руемых значений показателей предусмотрено выполнение программных мероприятий с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 xml:space="preserve">гласно </w:t>
      </w:r>
      <w:r w:rsidR="005F4C1F">
        <w:rPr>
          <w:rFonts w:ascii="Times New Roman" w:hAnsi="Times New Roman" w:cs="Times New Roman"/>
          <w:color w:val="000000"/>
          <w:sz w:val="24"/>
          <w:szCs w:val="24"/>
        </w:rPr>
        <w:t>Приложению № 1 к муниципальной программе.</w:t>
      </w:r>
    </w:p>
    <w:p w:rsidR="00271E17" w:rsidRDefault="00271E17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ACA" w:rsidRPr="001B006F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EC76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и значения целевых индикаторов, показателей результатов и эффективности муниципальной программы</w:t>
      </w:r>
    </w:p>
    <w:p w:rsidR="00E43ACA" w:rsidRPr="001B006F" w:rsidRDefault="00E43ACA" w:rsidP="00A33A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06F">
        <w:rPr>
          <w:rFonts w:ascii="Times New Roman" w:hAnsi="Times New Roman" w:cs="Times New Roman"/>
          <w:color w:val="000000"/>
          <w:sz w:val="24"/>
          <w:szCs w:val="24"/>
        </w:rPr>
        <w:t>Информация о составе и значениях показателей результатов и эффективности мун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ципальной программы приведена в </w:t>
      </w:r>
      <w:hyperlink w:anchor="P1422" w:history="1">
        <w:r w:rsidR="005F4C1F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1B006F">
          <w:rPr>
            <w:rFonts w:ascii="Times New Roman" w:hAnsi="Times New Roman" w:cs="Times New Roman"/>
            <w:color w:val="000000"/>
            <w:sz w:val="24"/>
            <w:szCs w:val="24"/>
          </w:rPr>
          <w:t>риложении</w:t>
        </w:r>
        <w:r w:rsidR="005F4C1F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</w:t>
        </w:r>
        <w:r w:rsidRPr="001B00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43ACA" w:rsidRDefault="00E43AC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87" w:rsidRPr="006D1876" w:rsidRDefault="00EB3D87" w:rsidP="00EC76A2">
      <w:pPr>
        <w:spacing w:after="12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6736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673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73AEF">
        <w:rPr>
          <w:rFonts w:ascii="Times New Roman" w:hAnsi="Times New Roman"/>
          <w:b/>
          <w:color w:val="000000"/>
          <w:sz w:val="24"/>
          <w:szCs w:val="24"/>
        </w:rPr>
        <w:t>Порядок реализации Программы</w:t>
      </w:r>
    </w:p>
    <w:p w:rsidR="00176D4F" w:rsidRPr="00176D4F" w:rsidRDefault="00176D4F" w:rsidP="00A33A5F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>Ответственными за реализацию мероприятий Программы, достижение показателей результатов программных мероприятий является Администрация Пудожского муниц</w:t>
      </w:r>
      <w:r w:rsidRPr="00176D4F">
        <w:rPr>
          <w:rFonts w:ascii="Times New Roman" w:hAnsi="Times New Roman"/>
          <w:color w:val="000000"/>
          <w:sz w:val="24"/>
          <w:szCs w:val="24"/>
        </w:rPr>
        <w:t>и</w:t>
      </w:r>
      <w:r w:rsidRPr="00176D4F">
        <w:rPr>
          <w:rFonts w:ascii="Times New Roman" w:hAnsi="Times New Roman"/>
          <w:color w:val="000000"/>
          <w:sz w:val="24"/>
          <w:szCs w:val="24"/>
        </w:rPr>
        <w:t>пального района.</w:t>
      </w:r>
    </w:p>
    <w:p w:rsidR="00176D4F" w:rsidRPr="00176D4F" w:rsidRDefault="00176D4F" w:rsidP="000221AB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>Координатором Программы является отдел по образованию, молодежной политике и физической культуре администрации Пудожского муниципального района, который несет ответственность за ее реализацию, конечные результаты, целевое и эффективное испол</w:t>
      </w:r>
      <w:r w:rsidRPr="00176D4F">
        <w:rPr>
          <w:rFonts w:ascii="Times New Roman" w:hAnsi="Times New Roman"/>
          <w:color w:val="000000"/>
          <w:sz w:val="24"/>
          <w:szCs w:val="24"/>
        </w:rPr>
        <w:t>ь</w:t>
      </w:r>
      <w:r w:rsidRPr="00176D4F">
        <w:rPr>
          <w:rFonts w:ascii="Times New Roman" w:hAnsi="Times New Roman"/>
          <w:color w:val="000000"/>
          <w:sz w:val="24"/>
          <w:szCs w:val="24"/>
        </w:rPr>
        <w:t>зование выделяемых на выполнение Программы финансовых средств.</w:t>
      </w:r>
    </w:p>
    <w:p w:rsidR="00176D4F" w:rsidRPr="00176D4F" w:rsidRDefault="00176D4F" w:rsidP="000221AB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>Координатор Программы в ходе выполнения Программы: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 xml:space="preserve">осуществляет координацию деятельности </w:t>
      </w:r>
      <w:r w:rsidR="000221AB">
        <w:rPr>
          <w:rFonts w:ascii="Times New Roman" w:hAnsi="Times New Roman"/>
          <w:color w:val="000000"/>
          <w:sz w:val="24"/>
          <w:szCs w:val="24"/>
        </w:rPr>
        <w:t>администрации Пудожского м</w:t>
      </w:r>
      <w:r w:rsidR="000221AB">
        <w:rPr>
          <w:rFonts w:ascii="Times New Roman" w:hAnsi="Times New Roman"/>
          <w:color w:val="000000"/>
          <w:sz w:val="24"/>
          <w:szCs w:val="24"/>
        </w:rPr>
        <w:t>у</w:t>
      </w:r>
      <w:r w:rsidR="000221AB">
        <w:rPr>
          <w:rFonts w:ascii="Times New Roman" w:hAnsi="Times New Roman"/>
          <w:color w:val="000000"/>
          <w:sz w:val="24"/>
          <w:szCs w:val="24"/>
        </w:rPr>
        <w:t xml:space="preserve">ниципального района </w:t>
      </w:r>
      <w:r w:rsidRPr="000221AB">
        <w:rPr>
          <w:rFonts w:ascii="Times New Roman" w:hAnsi="Times New Roman"/>
          <w:color w:val="000000"/>
          <w:sz w:val="24"/>
          <w:szCs w:val="24"/>
        </w:rPr>
        <w:t>по эффективной реализации мероприятий Программы, ее монит</w:t>
      </w:r>
      <w:r w:rsidRPr="000221AB">
        <w:rPr>
          <w:rFonts w:ascii="Times New Roman" w:hAnsi="Times New Roman"/>
          <w:color w:val="000000"/>
          <w:sz w:val="24"/>
          <w:szCs w:val="24"/>
        </w:rPr>
        <w:t>о</w:t>
      </w:r>
      <w:r w:rsidRPr="000221AB">
        <w:rPr>
          <w:rFonts w:ascii="Times New Roman" w:hAnsi="Times New Roman"/>
          <w:color w:val="000000"/>
          <w:sz w:val="24"/>
          <w:szCs w:val="24"/>
        </w:rPr>
        <w:t>рингу;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разрабатывает и реализует мероприятия организационно-финансового плана Программы;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составляет ежегодный отчёт о реализации программных мероприятий;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ежегодно готовит предложения по уточнению мероприятий Программы на очередной финансовый год, уточняет затраты по мероприятиям Программы, и в устано</w:t>
      </w:r>
      <w:r w:rsidRPr="000221AB">
        <w:rPr>
          <w:rFonts w:ascii="Times New Roman" w:hAnsi="Times New Roman"/>
          <w:color w:val="000000"/>
          <w:sz w:val="24"/>
          <w:szCs w:val="24"/>
        </w:rPr>
        <w:t>в</w:t>
      </w:r>
      <w:r w:rsidRPr="000221AB">
        <w:rPr>
          <w:rFonts w:ascii="Times New Roman" w:hAnsi="Times New Roman"/>
          <w:color w:val="000000"/>
          <w:sz w:val="24"/>
          <w:szCs w:val="24"/>
        </w:rPr>
        <w:t>ленном порядке оформляет и вносит бюджетные заявки для финансирования предусмо</w:t>
      </w:r>
      <w:r w:rsidRPr="000221AB">
        <w:rPr>
          <w:rFonts w:ascii="Times New Roman" w:hAnsi="Times New Roman"/>
          <w:color w:val="000000"/>
          <w:sz w:val="24"/>
          <w:szCs w:val="24"/>
        </w:rPr>
        <w:t>т</w:t>
      </w:r>
      <w:r w:rsidRPr="000221AB">
        <w:rPr>
          <w:rFonts w:ascii="Times New Roman" w:hAnsi="Times New Roman"/>
          <w:color w:val="000000"/>
          <w:sz w:val="24"/>
          <w:szCs w:val="24"/>
        </w:rPr>
        <w:t>ренных работ;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организует и проводит информационно-разъяснительную работу среди н</w:t>
      </w:r>
      <w:r w:rsidRPr="000221AB">
        <w:rPr>
          <w:rFonts w:ascii="Times New Roman" w:hAnsi="Times New Roman"/>
          <w:color w:val="000000"/>
          <w:sz w:val="24"/>
          <w:szCs w:val="24"/>
        </w:rPr>
        <w:t>а</w:t>
      </w:r>
      <w:r w:rsidRPr="000221AB">
        <w:rPr>
          <w:rFonts w:ascii="Times New Roman" w:hAnsi="Times New Roman"/>
          <w:color w:val="000000"/>
          <w:sz w:val="24"/>
          <w:szCs w:val="24"/>
        </w:rPr>
        <w:t>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EB3D87" w:rsidRDefault="00176D4F" w:rsidP="000221AB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lastRenderedPageBreak/>
        <w:t>несет ответственность за реализацию Программы, проведение в установле</w:t>
      </w:r>
      <w:r w:rsidRPr="000221AB">
        <w:rPr>
          <w:rFonts w:ascii="Times New Roman" w:hAnsi="Times New Roman"/>
          <w:color w:val="000000"/>
          <w:sz w:val="24"/>
          <w:szCs w:val="24"/>
        </w:rPr>
        <w:t>н</w:t>
      </w:r>
      <w:r w:rsidRPr="000221AB">
        <w:rPr>
          <w:rFonts w:ascii="Times New Roman" w:hAnsi="Times New Roman"/>
          <w:color w:val="000000"/>
          <w:sz w:val="24"/>
          <w:szCs w:val="24"/>
        </w:rPr>
        <w:t>ные сроки мероприятий Программы и целевое использование выделенных на реализацию Программы средств.</w:t>
      </w:r>
      <w:r w:rsidRPr="000221AB">
        <w:rPr>
          <w:rFonts w:ascii="Times New Roman" w:hAnsi="Times New Roman"/>
          <w:color w:val="000000"/>
          <w:sz w:val="24"/>
          <w:szCs w:val="24"/>
        </w:rPr>
        <w:tab/>
      </w:r>
    </w:p>
    <w:p w:rsidR="00271E17" w:rsidRPr="000221AB" w:rsidRDefault="00271E17" w:rsidP="00271E17">
      <w:pPr>
        <w:pStyle w:val="a7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ACA" w:rsidRPr="00EC76A2" w:rsidRDefault="00E43ACA" w:rsidP="00EC76A2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7E67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EB3D87" w:rsidRPr="00DF7E67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F7E67">
        <w:rPr>
          <w:rFonts w:ascii="Times New Roman" w:hAnsi="Times New Roman"/>
          <w:b/>
          <w:color w:val="000000"/>
          <w:sz w:val="24"/>
          <w:szCs w:val="24"/>
        </w:rPr>
        <w:t>. Финансовое обеспечение муниципальной программы</w:t>
      </w:r>
    </w:p>
    <w:p w:rsidR="00E43ACA" w:rsidRPr="00516736" w:rsidRDefault="00E43AC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736">
        <w:rPr>
          <w:rFonts w:ascii="Times New Roman" w:hAnsi="Times New Roman" w:cs="Times New Roman"/>
          <w:color w:val="000000"/>
          <w:sz w:val="24"/>
          <w:szCs w:val="24"/>
        </w:rPr>
        <w:t>Информация о расходах бюджета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реализ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цию муниципальной программы </w:t>
      </w:r>
      <w:r w:rsidRPr="00A33A5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в </w:t>
      </w:r>
      <w:hyperlink w:anchor="P1533" w:history="1">
        <w:r w:rsidR="00B723E0" w:rsidRPr="00A33A5F">
          <w:rPr>
            <w:rFonts w:ascii="Times New Roman" w:hAnsi="Times New Roman" w:cs="Times New Roman"/>
            <w:sz w:val="24"/>
            <w:szCs w:val="24"/>
          </w:rPr>
          <w:t>П</w:t>
        </w:r>
        <w:r w:rsidRPr="00A33A5F">
          <w:rPr>
            <w:rFonts w:ascii="Times New Roman" w:hAnsi="Times New Roman" w:cs="Times New Roman"/>
            <w:color w:val="000000"/>
            <w:sz w:val="24"/>
            <w:szCs w:val="24"/>
          </w:rPr>
          <w:t>риложении</w:t>
        </w:r>
        <w:r w:rsidR="00B723E0" w:rsidRPr="00A33A5F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№3</w:t>
        </w:r>
        <w:r w:rsidRPr="00A33A5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Pr="00A33A5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униципальной пр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грамме.</w:t>
      </w:r>
    </w:p>
    <w:p w:rsidR="00E43ACA" w:rsidRPr="006C48E5" w:rsidRDefault="00E43AC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6A2" w:rsidRDefault="00EC76A2" w:rsidP="00EC76A2">
      <w:pPr>
        <w:spacing w:after="24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43ACA" w:rsidRPr="000E6AC3" w:rsidRDefault="000E6AC3" w:rsidP="00A33A5F">
      <w:pPr>
        <w:spacing w:after="24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E6AC3">
        <w:rPr>
          <w:rFonts w:ascii="Times New Roman" w:hAnsi="Times New Roman"/>
          <w:b/>
          <w:sz w:val="24"/>
          <w:szCs w:val="24"/>
        </w:rPr>
        <w:t xml:space="preserve">Раздел 10. </w:t>
      </w:r>
      <w:r w:rsidR="00E43ACA" w:rsidRPr="000E6AC3">
        <w:rPr>
          <w:rFonts w:ascii="Times New Roman" w:hAnsi="Times New Roman"/>
          <w:b/>
          <w:sz w:val="24"/>
          <w:szCs w:val="24"/>
        </w:rPr>
        <w:t>Механизм реализации мероприятий и механизм взаимодействия с</w:t>
      </w:r>
      <w:r w:rsidR="00E43ACA" w:rsidRPr="000E6AC3">
        <w:rPr>
          <w:rFonts w:ascii="Times New Roman" w:hAnsi="Times New Roman"/>
          <w:b/>
          <w:sz w:val="24"/>
          <w:szCs w:val="24"/>
        </w:rPr>
        <w:t>о</w:t>
      </w:r>
      <w:r w:rsidR="00E43ACA" w:rsidRPr="000E6AC3">
        <w:rPr>
          <w:rFonts w:ascii="Times New Roman" w:hAnsi="Times New Roman"/>
          <w:b/>
          <w:sz w:val="24"/>
          <w:szCs w:val="24"/>
        </w:rPr>
        <w:t>исполнителей в случаях, когда мероприятия подпрограмм предусматривают их ре</w:t>
      </w:r>
      <w:r w:rsidR="00E43ACA" w:rsidRPr="000E6AC3">
        <w:rPr>
          <w:rFonts w:ascii="Times New Roman" w:hAnsi="Times New Roman"/>
          <w:b/>
          <w:sz w:val="24"/>
          <w:szCs w:val="24"/>
        </w:rPr>
        <w:t>а</w:t>
      </w:r>
      <w:r w:rsidR="00E43ACA" w:rsidRPr="000E6AC3">
        <w:rPr>
          <w:rFonts w:ascii="Times New Roman" w:hAnsi="Times New Roman"/>
          <w:b/>
          <w:sz w:val="24"/>
          <w:szCs w:val="24"/>
        </w:rPr>
        <w:t>лизацию несколь</w:t>
      </w:r>
      <w:r>
        <w:rPr>
          <w:rFonts w:ascii="Times New Roman" w:hAnsi="Times New Roman"/>
          <w:b/>
          <w:sz w:val="24"/>
          <w:szCs w:val="24"/>
        </w:rPr>
        <w:t>кими исполнителями</w:t>
      </w:r>
    </w:p>
    <w:p w:rsidR="00E43ACA" w:rsidRPr="00EB3D87" w:rsidRDefault="00A11245" w:rsidP="000E6AC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</w:t>
      </w:r>
      <w:r w:rsidR="00D10A17">
        <w:rPr>
          <w:rFonts w:ascii="Times New Roman" w:hAnsi="Times New Roman"/>
          <w:sz w:val="24"/>
          <w:szCs w:val="24"/>
        </w:rPr>
        <w:t>реализации м</w:t>
      </w:r>
      <w:r w:rsidR="00E43ACA" w:rsidRPr="00EB3D87">
        <w:rPr>
          <w:rFonts w:ascii="Times New Roman" w:hAnsi="Times New Roman"/>
          <w:sz w:val="24"/>
          <w:szCs w:val="24"/>
        </w:rPr>
        <w:t>униципальной программы конкретизируется в целях обесп</w:t>
      </w:r>
      <w:r w:rsidR="00E43ACA" w:rsidRPr="00EB3D87">
        <w:rPr>
          <w:rFonts w:ascii="Times New Roman" w:hAnsi="Times New Roman"/>
          <w:sz w:val="24"/>
          <w:szCs w:val="24"/>
        </w:rPr>
        <w:t>е</w:t>
      </w:r>
      <w:r w:rsidR="00E43ACA" w:rsidRPr="00EB3D87">
        <w:rPr>
          <w:rFonts w:ascii="Times New Roman" w:hAnsi="Times New Roman"/>
          <w:sz w:val="24"/>
          <w:szCs w:val="24"/>
        </w:rPr>
        <w:t>чения эффективного взаимодействия соисполнителей по достижению планируемых р</w:t>
      </w:r>
      <w:r w:rsidR="00E43ACA" w:rsidRPr="00EB3D87">
        <w:rPr>
          <w:rFonts w:ascii="Times New Roman" w:hAnsi="Times New Roman"/>
          <w:sz w:val="24"/>
          <w:szCs w:val="24"/>
        </w:rPr>
        <w:t>е</w:t>
      </w:r>
      <w:r w:rsidR="00E43ACA" w:rsidRPr="00EB3D87">
        <w:rPr>
          <w:rFonts w:ascii="Times New Roman" w:hAnsi="Times New Roman"/>
          <w:sz w:val="24"/>
          <w:szCs w:val="24"/>
        </w:rPr>
        <w:t xml:space="preserve">зультатов. </w:t>
      </w:r>
    </w:p>
    <w:p w:rsidR="00E43ACA" w:rsidRPr="00EB3D87" w:rsidRDefault="00A11245" w:rsidP="000E6AC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10A17">
        <w:rPr>
          <w:rFonts w:ascii="Times New Roman" w:hAnsi="Times New Roman"/>
          <w:sz w:val="24"/>
          <w:szCs w:val="24"/>
        </w:rPr>
        <w:t>м</w:t>
      </w:r>
      <w:r w:rsidR="00E43ACA" w:rsidRPr="00EB3D87">
        <w:rPr>
          <w:rFonts w:ascii="Times New Roman" w:hAnsi="Times New Roman"/>
          <w:sz w:val="24"/>
          <w:szCs w:val="24"/>
        </w:rPr>
        <w:t>униципальн</w:t>
      </w:r>
      <w:r w:rsidR="00C83972">
        <w:rPr>
          <w:rFonts w:ascii="Times New Roman" w:hAnsi="Times New Roman"/>
          <w:sz w:val="24"/>
          <w:szCs w:val="24"/>
        </w:rPr>
        <w:t>ой программы</w:t>
      </w:r>
      <w:r w:rsidR="00E43ACA" w:rsidRPr="00EB3D87">
        <w:rPr>
          <w:rFonts w:ascii="Times New Roman" w:hAnsi="Times New Roman"/>
          <w:sz w:val="24"/>
          <w:szCs w:val="24"/>
        </w:rPr>
        <w:t xml:space="preserve"> осуществляют: </w:t>
      </w:r>
    </w:p>
    <w:p w:rsidR="00E43ACA" w:rsidRPr="00EB3D87" w:rsidRDefault="00E43ACA" w:rsidP="00A33A5F">
      <w:pPr>
        <w:numPr>
          <w:ilvl w:val="0"/>
          <w:numId w:val="1"/>
        </w:numPr>
        <w:tabs>
          <w:tab w:val="clear" w:pos="1260"/>
          <w:tab w:val="num" w:pos="54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>на районном уровне – представители отдела по образованию, молодежной политике и физической культуре администрации Пудожского муниципального район</w:t>
      </w:r>
      <w:r w:rsidR="00A11245">
        <w:rPr>
          <w:rFonts w:ascii="Times New Roman" w:hAnsi="Times New Roman"/>
          <w:sz w:val="24"/>
          <w:szCs w:val="24"/>
        </w:rPr>
        <w:t>а;</w:t>
      </w:r>
    </w:p>
    <w:p w:rsidR="00E43ACA" w:rsidRPr="00EB3D87" w:rsidRDefault="00E43ACA" w:rsidP="00A33A5F">
      <w:pPr>
        <w:numPr>
          <w:ilvl w:val="0"/>
          <w:numId w:val="1"/>
        </w:numPr>
        <w:tabs>
          <w:tab w:val="clear" w:pos="1260"/>
          <w:tab w:val="num" w:pos="54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>на уровне образовательных организаций – администрации образовательных организаций в лице ответственных за взаимодействие по испол</w:t>
      </w:r>
      <w:r w:rsidR="00A11245">
        <w:rPr>
          <w:rFonts w:ascii="Times New Roman" w:hAnsi="Times New Roman"/>
          <w:sz w:val="24"/>
          <w:szCs w:val="24"/>
        </w:rPr>
        <w:t>нению Муниципальной программы.</w:t>
      </w:r>
      <w:r w:rsidRPr="00EB3D87">
        <w:rPr>
          <w:rFonts w:ascii="Times New Roman" w:hAnsi="Times New Roman"/>
          <w:sz w:val="24"/>
          <w:szCs w:val="24"/>
        </w:rPr>
        <w:t xml:space="preserve"> </w:t>
      </w:r>
    </w:p>
    <w:p w:rsidR="00E43ACA" w:rsidRPr="00EB3D87" w:rsidRDefault="00E43ACA" w:rsidP="00A33A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Соисполнители и участники Программы: 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направляют не позднее 1 декабря текущего года в </w:t>
      </w:r>
      <w:r w:rsidR="00D02FCC">
        <w:rPr>
          <w:rFonts w:ascii="Times New Roman" w:hAnsi="Times New Roman"/>
          <w:sz w:val="24"/>
          <w:szCs w:val="24"/>
        </w:rPr>
        <w:t>О</w:t>
      </w:r>
      <w:r w:rsidRPr="00EB3D87">
        <w:rPr>
          <w:rFonts w:ascii="Times New Roman" w:hAnsi="Times New Roman"/>
          <w:sz w:val="24"/>
          <w:szCs w:val="24"/>
        </w:rPr>
        <w:t>тдел по образованию</w:t>
      </w:r>
      <w:r w:rsidR="00D02FCC">
        <w:rPr>
          <w:rFonts w:ascii="Times New Roman" w:hAnsi="Times New Roman"/>
          <w:sz w:val="24"/>
          <w:szCs w:val="24"/>
        </w:rPr>
        <w:t>, молодежной политике и физической культуре</w:t>
      </w:r>
      <w:r w:rsidRPr="00EB3D87">
        <w:rPr>
          <w:rFonts w:ascii="Times New Roman" w:hAnsi="Times New Roman"/>
          <w:sz w:val="24"/>
          <w:szCs w:val="24"/>
        </w:rPr>
        <w:t xml:space="preserve"> предложения в годовой план реализации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>у</w:t>
      </w:r>
      <w:r w:rsidR="00A11245">
        <w:rPr>
          <w:rFonts w:ascii="Times New Roman" w:hAnsi="Times New Roman"/>
          <w:sz w:val="24"/>
          <w:szCs w:val="24"/>
        </w:rPr>
        <w:t>ниципальной программы;</w:t>
      </w:r>
      <w:r w:rsidRPr="00EB3D87">
        <w:rPr>
          <w:rFonts w:ascii="Times New Roman" w:hAnsi="Times New Roman"/>
          <w:sz w:val="24"/>
          <w:szCs w:val="24"/>
        </w:rPr>
        <w:t xml:space="preserve"> 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>осуществляют анализ и оценку результатов выполнения работ по реализ</w:t>
      </w:r>
      <w:r w:rsidRPr="00EB3D87">
        <w:rPr>
          <w:rFonts w:ascii="Times New Roman" w:hAnsi="Times New Roman"/>
          <w:sz w:val="24"/>
          <w:szCs w:val="24"/>
        </w:rPr>
        <w:t>а</w:t>
      </w:r>
      <w:r w:rsidRPr="00EB3D87">
        <w:rPr>
          <w:rFonts w:ascii="Times New Roman" w:hAnsi="Times New Roman"/>
          <w:sz w:val="24"/>
          <w:szCs w:val="24"/>
        </w:rPr>
        <w:t xml:space="preserve">ции мероприятий, подготовку и своевременное предоставление отчетных материалов (ежегодно до 1 февраля, следующего за отчетным годов) в </w:t>
      </w:r>
      <w:r w:rsidR="00D02FCC">
        <w:rPr>
          <w:rFonts w:ascii="Times New Roman" w:hAnsi="Times New Roman"/>
          <w:sz w:val="24"/>
          <w:szCs w:val="24"/>
        </w:rPr>
        <w:t>О</w:t>
      </w:r>
      <w:r w:rsidR="00D02FCC" w:rsidRPr="00EB3D87">
        <w:rPr>
          <w:rFonts w:ascii="Times New Roman" w:hAnsi="Times New Roman"/>
          <w:sz w:val="24"/>
          <w:szCs w:val="24"/>
        </w:rPr>
        <w:t>тдел по образованию</w:t>
      </w:r>
      <w:r w:rsidR="00D02FCC">
        <w:rPr>
          <w:rFonts w:ascii="Times New Roman" w:hAnsi="Times New Roman"/>
          <w:sz w:val="24"/>
          <w:szCs w:val="24"/>
        </w:rPr>
        <w:t>, мол</w:t>
      </w:r>
      <w:r w:rsidR="00D02FCC">
        <w:rPr>
          <w:rFonts w:ascii="Times New Roman" w:hAnsi="Times New Roman"/>
          <w:sz w:val="24"/>
          <w:szCs w:val="24"/>
        </w:rPr>
        <w:t>о</w:t>
      </w:r>
      <w:r w:rsidR="00D02FCC">
        <w:rPr>
          <w:rFonts w:ascii="Times New Roman" w:hAnsi="Times New Roman"/>
          <w:sz w:val="24"/>
          <w:szCs w:val="24"/>
        </w:rPr>
        <w:t>дежной политике и физической культуре</w:t>
      </w:r>
      <w:r w:rsidRPr="00EB3D87">
        <w:rPr>
          <w:rFonts w:ascii="Times New Roman" w:hAnsi="Times New Roman"/>
          <w:sz w:val="24"/>
          <w:szCs w:val="24"/>
        </w:rPr>
        <w:t xml:space="preserve">; 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>униципальной программы.</w:t>
      </w:r>
      <w:r w:rsidRPr="00EB3D87">
        <w:rPr>
          <w:rFonts w:ascii="Times New Roman" w:hAnsi="Times New Roman"/>
          <w:sz w:val="24"/>
          <w:szCs w:val="24"/>
        </w:rPr>
        <w:t xml:space="preserve"> </w:t>
      </w:r>
    </w:p>
    <w:p w:rsidR="00E43ACA" w:rsidRPr="00EB3D87" w:rsidRDefault="00E43ACA" w:rsidP="00A33A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На основании полученных отчетов соисполнителей и участников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EB3D87">
        <w:rPr>
          <w:rFonts w:ascii="Times New Roman" w:hAnsi="Times New Roman"/>
          <w:sz w:val="24"/>
          <w:szCs w:val="24"/>
        </w:rPr>
        <w:t>отдел по об</w:t>
      </w:r>
      <w:r w:rsidR="000E6AC3">
        <w:rPr>
          <w:rFonts w:ascii="Times New Roman" w:hAnsi="Times New Roman"/>
          <w:sz w:val="24"/>
          <w:szCs w:val="24"/>
        </w:rPr>
        <w:t xml:space="preserve">разованию готовит сводный отчет. </w:t>
      </w:r>
      <w:r w:rsidRPr="00EB3D87">
        <w:rPr>
          <w:rFonts w:ascii="Times New Roman" w:hAnsi="Times New Roman"/>
          <w:sz w:val="24"/>
          <w:szCs w:val="24"/>
        </w:rPr>
        <w:t xml:space="preserve">Отчет о реализации </w:t>
      </w:r>
      <w:r w:rsidR="00D10A17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>униц</w:t>
      </w:r>
      <w:r w:rsidR="00A11245">
        <w:rPr>
          <w:rFonts w:ascii="Times New Roman" w:hAnsi="Times New Roman"/>
          <w:sz w:val="24"/>
          <w:szCs w:val="24"/>
        </w:rPr>
        <w:t>и</w:t>
      </w:r>
      <w:r w:rsidR="00A11245">
        <w:rPr>
          <w:rFonts w:ascii="Times New Roman" w:hAnsi="Times New Roman"/>
          <w:sz w:val="24"/>
          <w:szCs w:val="24"/>
        </w:rPr>
        <w:t xml:space="preserve">пальной программы </w:t>
      </w:r>
      <w:r w:rsidRPr="00EB3D87">
        <w:rPr>
          <w:rFonts w:ascii="Times New Roman" w:hAnsi="Times New Roman"/>
          <w:sz w:val="24"/>
          <w:szCs w:val="24"/>
        </w:rPr>
        <w:t xml:space="preserve">содержит: </w:t>
      </w:r>
    </w:p>
    <w:p w:rsidR="00E43ACA" w:rsidRPr="00EB3D87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перечень завершенных за отчетный период мероприятий; </w:t>
      </w:r>
    </w:p>
    <w:p w:rsidR="00E43ACA" w:rsidRPr="00EB3D87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перечень незавершенных за отчетный период мероприятий; </w:t>
      </w:r>
    </w:p>
    <w:p w:rsidR="00E43ACA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</w:pPr>
      <w:r w:rsidRPr="00301790">
        <w:rPr>
          <w:rFonts w:ascii="Times New Roman" w:hAnsi="Times New Roman"/>
          <w:sz w:val="24"/>
          <w:szCs w:val="24"/>
        </w:rPr>
        <w:t xml:space="preserve">анализ причин несвоевременного завершения мероприятий. </w:t>
      </w:r>
    </w:p>
    <w:p w:rsidR="00E43ACA" w:rsidRDefault="00E43ACA" w:rsidP="00A33A5F">
      <w:pPr>
        <w:spacing w:after="0"/>
        <w:ind w:firstLine="709"/>
      </w:pPr>
    </w:p>
    <w:p w:rsidR="00E43ACA" w:rsidRDefault="00E43ACA" w:rsidP="00207C94">
      <w:pPr>
        <w:sectPr w:rsidR="00E43ACA" w:rsidSect="00E0495F">
          <w:footerReference w:type="default" r:id="rId8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E43ACA" w:rsidRPr="009647D4" w:rsidRDefault="00E43AC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43ACA" w:rsidRPr="009647D4" w:rsidRDefault="00AA3691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483"/>
      <w:bookmarkEnd w:id="0"/>
      <w:r w:rsidRPr="009647D4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DF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ОБ ОСНОВНЫХ МЕРОПРИЯТИЯХ МУНИЦИПАЛЬНОЙ ПРОГРАММЫ</w:t>
      </w:r>
    </w:p>
    <w:p w:rsidR="00301790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  <w:r w:rsidR="00301790">
        <w:rPr>
          <w:rFonts w:ascii="Times New Roman" w:hAnsi="Times New Roman" w:cs="Times New Roman"/>
          <w:color w:val="000000"/>
          <w:sz w:val="24"/>
          <w:szCs w:val="24"/>
        </w:rPr>
        <w:t xml:space="preserve"> «МОЛОДЕЖЬ ПУЖОЖСКОГО РАЙОНА»</w:t>
      </w:r>
    </w:p>
    <w:p w:rsidR="00E43ACA" w:rsidRDefault="00301790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2018-2022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7"/>
        <w:gridCol w:w="2694"/>
        <w:gridCol w:w="1559"/>
        <w:gridCol w:w="142"/>
        <w:gridCol w:w="850"/>
        <w:gridCol w:w="71"/>
        <w:gridCol w:w="71"/>
        <w:gridCol w:w="850"/>
        <w:gridCol w:w="3261"/>
        <w:gridCol w:w="2976"/>
        <w:gridCol w:w="1560"/>
      </w:tblGrid>
      <w:tr w:rsidR="00D93B8C" w:rsidRPr="009647D4" w:rsidTr="00D14D00">
        <w:trPr>
          <w:trHeight w:val="653"/>
        </w:trPr>
        <w:tc>
          <w:tcPr>
            <w:tcW w:w="540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мероприятия и мер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6D">
              <w:rPr>
                <w:rFonts w:ascii="Times New Roman" w:hAnsi="Times New Roman" w:cs="Times New Roman"/>
                <w:color w:val="000000"/>
                <w:szCs w:val="24"/>
              </w:rPr>
              <w:t>Ответственный исполнитель /Соисполнитель</w:t>
            </w:r>
          </w:p>
        </w:tc>
        <w:tc>
          <w:tcPr>
            <w:tcW w:w="1842" w:type="dxa"/>
            <w:gridSpan w:val="4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результат (краткое оп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сание и его значение)</w:t>
            </w:r>
          </w:p>
        </w:tc>
        <w:tc>
          <w:tcPr>
            <w:tcW w:w="2976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Связь с показ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телями резул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ь</w:t>
            </w:r>
            <w:r w:rsidR="00AA36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татов М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униц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пальной пр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граммы</w:t>
            </w:r>
          </w:p>
        </w:tc>
      </w:tr>
      <w:tr w:rsidR="00D93B8C" w:rsidRPr="009647D4" w:rsidTr="00D14D00">
        <w:tc>
          <w:tcPr>
            <w:tcW w:w="540" w:type="dxa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93B8C" w:rsidRPr="00D14D00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Начала реал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зации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D93B8C" w:rsidRPr="00D14D00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Оконч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ния ре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лизации</w:t>
            </w:r>
          </w:p>
        </w:tc>
        <w:tc>
          <w:tcPr>
            <w:tcW w:w="3261" w:type="dxa"/>
            <w:vMerge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 показат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ля)</w:t>
            </w:r>
          </w:p>
        </w:tc>
      </w:tr>
      <w:tr w:rsidR="00D93B8C" w:rsidRPr="009647D4" w:rsidTr="00D14D00">
        <w:tc>
          <w:tcPr>
            <w:tcW w:w="14601" w:type="dxa"/>
            <w:gridSpan w:val="12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социализации и эффективной самореализации молодежи, использования потенциала молодых граждан в интересах социально-экономического, общественно-политического и культурного развития Пудожского района.</w:t>
            </w:r>
          </w:p>
        </w:tc>
      </w:tr>
      <w:tr w:rsidR="00D93B8C" w:rsidRPr="009647D4" w:rsidTr="00E54718">
        <w:tblPrEx>
          <w:tblBorders>
            <w:insideV w:val="none" w:sz="0" w:space="0" w:color="auto"/>
          </w:tblBorders>
        </w:tblPrEx>
        <w:trPr>
          <w:trHeight w:val="814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10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1. </w:t>
            </w:r>
            <w:r w:rsidRPr="00E9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Вовлечение молодежи Пудожского района в деятельность молодежных общественных организаций, органов мол</w:t>
            </w:r>
            <w:r w:rsidRPr="00E9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дежного самоуправления, доб</w:t>
            </w:r>
            <w:r w:rsidRPr="00E9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ровольческую деятельность; стимулирование участия неорганизованной молодежи в молоде</w:t>
            </w:r>
            <w:r w:rsidRPr="00E9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E9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 проектах и программах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93B8C" w:rsidRPr="009647D4" w:rsidTr="00E54718">
        <w:trPr>
          <w:trHeight w:val="2318"/>
        </w:trPr>
        <w:tc>
          <w:tcPr>
            <w:tcW w:w="567" w:type="dxa"/>
            <w:gridSpan w:val="2"/>
            <w:vAlign w:val="center"/>
          </w:tcPr>
          <w:p w:rsidR="00D93B8C" w:rsidRPr="009647D4" w:rsidRDefault="009B18C5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Межреги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нальный молодежный форум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Администрация Пудожского муниципального района/ГБУ РК «Карельский региональный Центр молод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жи»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2018г.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 2022г.</w:t>
            </w:r>
          </w:p>
        </w:tc>
        <w:tc>
          <w:tcPr>
            <w:tcW w:w="3261" w:type="dxa"/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и поощрение</w:t>
            </w:r>
          </w:p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и созидател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активности молодежи, твор</w:t>
            </w:r>
            <w:r w:rsidR="00D14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чества.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Мотиваций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лодежи в социально значимой деятельно</w:t>
            </w:r>
            <w:r w:rsidR="00D14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 в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лодежной среде.</w:t>
            </w:r>
          </w:p>
        </w:tc>
        <w:tc>
          <w:tcPr>
            <w:tcW w:w="2976" w:type="dxa"/>
            <w:vAlign w:val="center"/>
          </w:tcPr>
          <w:p w:rsidR="00D93B8C" w:rsidRPr="00D93B8C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мотивации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лодежи к общественной, волонтерской и социально значимой деятельности.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D93B8C" w:rsidRDefault="0045733E" w:rsidP="00ED19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1C1C" w:rsidRPr="009647D4" w:rsidTr="001F1C1C">
        <w:trPr>
          <w:trHeight w:val="928"/>
        </w:trPr>
        <w:tc>
          <w:tcPr>
            <w:tcW w:w="567" w:type="dxa"/>
            <w:gridSpan w:val="2"/>
            <w:vMerge w:val="restart"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Pr="009647D4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D93B8C" w:rsidRDefault="001F1C1C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массовых меропри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 акций по проп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ганде здорового образа жизни, профилактике негативных явлений в молодежной среде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Администрация Пудожского муниципального ра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она/Волонтерские отряды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жизни, привлечение внимания молодежи к проблемам ра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пространения и употребления табачных изделий, алкогол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напитков, наркотических веществ через активизацию творческого потенциала по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ростков и молодежи.</w:t>
            </w:r>
          </w:p>
        </w:tc>
        <w:tc>
          <w:tcPr>
            <w:tcW w:w="2976" w:type="dxa"/>
            <w:vMerge w:val="restart"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престижа здор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вой, активной жизни у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лодого населения как н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обходимого условия разв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человека и достижения социального успеха.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1F1C1C" w:rsidRPr="00D93B8C" w:rsidRDefault="0045733E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1,2,3,4.</w:t>
            </w:r>
          </w:p>
        </w:tc>
      </w:tr>
      <w:tr w:rsidR="001F1C1C" w:rsidRPr="009647D4" w:rsidTr="00781E8B">
        <w:trPr>
          <w:trHeight w:val="149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1F1C1C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Акция ко Дню Донора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C1C" w:rsidRPr="009647D4" w:rsidTr="00BC0C11">
        <w:trPr>
          <w:trHeight w:val="709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1F1C1C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Мероприятия, посвященные Дню борьбы с табакокурен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ем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C1C" w:rsidRPr="009647D4" w:rsidTr="00E54718">
        <w:trPr>
          <w:trHeight w:val="207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257DCE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 «Мы за мир, мы против террора»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C1C" w:rsidRPr="009647D4" w:rsidTr="00E54718">
        <w:trPr>
          <w:trHeight w:val="207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257DCE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 ко Дню борьбы со СПИДом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C11" w:rsidRPr="009647D4" w:rsidTr="00BC0C11">
        <w:trPr>
          <w:trHeight w:val="273"/>
        </w:trPr>
        <w:tc>
          <w:tcPr>
            <w:tcW w:w="567" w:type="dxa"/>
            <w:gridSpan w:val="2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BC0C11" w:rsidRDefault="00BC0C11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Акция и мероприятия по профилактике ЗОЖ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C1C" w:rsidRPr="009647D4" w:rsidTr="00797313">
        <w:trPr>
          <w:trHeight w:val="432"/>
        </w:trPr>
        <w:tc>
          <w:tcPr>
            <w:tcW w:w="567" w:type="dxa"/>
            <w:gridSpan w:val="2"/>
            <w:vMerge w:val="restart"/>
            <w:vAlign w:val="center"/>
          </w:tcPr>
          <w:p w:rsidR="001F1C1C" w:rsidRDefault="001F1C1C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Pr="009647D4" w:rsidRDefault="005B1A51" w:rsidP="007973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вольческого движения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молодежи Пудо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/>
                <w:szCs w:val="24"/>
              </w:rPr>
              <w:t>ГБУ РК «К</w:t>
            </w:r>
            <w:r w:rsidRPr="00D14D00">
              <w:rPr>
                <w:rFonts w:ascii="Times New Roman" w:hAnsi="Times New Roman"/>
                <w:szCs w:val="24"/>
              </w:rPr>
              <w:t>а</w:t>
            </w:r>
            <w:r w:rsidRPr="00D14D00">
              <w:rPr>
                <w:rFonts w:ascii="Times New Roman" w:hAnsi="Times New Roman"/>
                <w:szCs w:val="24"/>
              </w:rPr>
              <w:t>рельский реги</w:t>
            </w:r>
            <w:r w:rsidRPr="00D14D00">
              <w:rPr>
                <w:rFonts w:ascii="Times New Roman" w:hAnsi="Times New Roman"/>
                <w:szCs w:val="24"/>
              </w:rPr>
              <w:t>о</w:t>
            </w:r>
            <w:r w:rsidRPr="00D14D00">
              <w:rPr>
                <w:rFonts w:ascii="Times New Roman" w:hAnsi="Times New Roman"/>
                <w:szCs w:val="24"/>
              </w:rPr>
              <w:t>нальный Центр молод</w:t>
            </w:r>
            <w:r w:rsidRPr="00D14D00">
              <w:rPr>
                <w:rFonts w:ascii="Times New Roman" w:hAnsi="Times New Roman"/>
                <w:szCs w:val="24"/>
              </w:rPr>
              <w:t>е</w:t>
            </w:r>
            <w:r w:rsidRPr="00D14D00">
              <w:rPr>
                <w:rFonts w:ascii="Times New Roman" w:hAnsi="Times New Roman"/>
                <w:szCs w:val="24"/>
              </w:rPr>
              <w:t>жи»/Волонтёрские отряды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социально-культурной активности в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лодежной среде, а также ра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волонтерского (добр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вольческого) движения на территории Пудожского ра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2976" w:type="dxa"/>
            <w:vMerge w:val="restart"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мотивации м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лодежи к участию в добр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вольческой деятельности.</w:t>
            </w:r>
          </w:p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внимания 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щественности к поддержке идей добровольчества в молодежной среде.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1F1C1C" w:rsidRPr="00D93B8C" w:rsidRDefault="0045733E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1,2.</w:t>
            </w:r>
          </w:p>
        </w:tc>
      </w:tr>
      <w:tr w:rsidR="001F1C1C" w:rsidRPr="009647D4" w:rsidTr="00BC0C11">
        <w:trPr>
          <w:trHeight w:val="1110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1F1C1C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 xml:space="preserve">Организация и проведение экологических акций </w:t>
            </w:r>
            <w:r w:rsidR="00007880" w:rsidRPr="00BC0C1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1614E1">
              <w:rPr>
                <w:rFonts w:ascii="Times New Roman" w:hAnsi="Times New Roman" w:cs="Times New Roman"/>
                <w:color w:val="000000"/>
                <w:sz w:val="20"/>
              </w:rPr>
              <w:t>по уборке мусора и посадке з</w:t>
            </w:r>
            <w:r w:rsidR="001614E1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="001614E1">
              <w:rPr>
                <w:rFonts w:ascii="Times New Roman" w:hAnsi="Times New Roman" w:cs="Times New Roman"/>
                <w:color w:val="000000"/>
                <w:sz w:val="20"/>
              </w:rPr>
              <w:t>леных насаждений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, участие в акции «Зеленая Россия»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C1C" w:rsidRPr="009647D4" w:rsidTr="00BC0C11">
        <w:trPr>
          <w:trHeight w:val="180"/>
        </w:trPr>
        <w:tc>
          <w:tcPr>
            <w:tcW w:w="567" w:type="dxa"/>
            <w:gridSpan w:val="2"/>
            <w:vMerge/>
            <w:vAlign w:val="center"/>
          </w:tcPr>
          <w:p w:rsidR="001F1C1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F1C1C" w:rsidRPr="00BC0C11" w:rsidRDefault="00257DCE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День толерантности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1F1C1C" w:rsidRPr="00D14D00" w:rsidRDefault="001F1C1C" w:rsidP="00D14D00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1F1C1C" w:rsidRPr="00D93B8C" w:rsidRDefault="001F1C1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C11" w:rsidRPr="009647D4" w:rsidTr="00BC0C11">
        <w:trPr>
          <w:trHeight w:val="588"/>
        </w:trPr>
        <w:tc>
          <w:tcPr>
            <w:tcW w:w="567" w:type="dxa"/>
            <w:gridSpan w:val="2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BC0C11" w:rsidRDefault="00BC0C11" w:rsidP="00BC0C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Городская добровольческая игра «Эксперимент добра»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BC0C11" w:rsidRPr="00D93B8C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B8C" w:rsidRPr="009647D4" w:rsidTr="00BC0C11">
        <w:trPr>
          <w:trHeight w:val="1365"/>
        </w:trPr>
        <w:tc>
          <w:tcPr>
            <w:tcW w:w="567" w:type="dxa"/>
            <w:gridSpan w:val="2"/>
            <w:vAlign w:val="center"/>
          </w:tcPr>
          <w:p w:rsidR="00D93B8C" w:rsidRPr="009647D4" w:rsidRDefault="009B18C5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94" w:type="dxa"/>
            <w:vAlign w:val="center"/>
          </w:tcPr>
          <w:p w:rsidR="00D93B8C" w:rsidRPr="00091B85" w:rsidRDefault="00D93B8C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пр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ведении мероприятий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D93B8C" w:rsidRPr="00D14D00" w:rsidRDefault="00D93B8C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D93B8C" w:rsidRPr="00091B85" w:rsidRDefault="00D93B8C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93B8C" w:rsidRPr="00091B85" w:rsidRDefault="00D93B8C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3261" w:type="dxa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материалов в СМИ и сети интернет позв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 осветить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дежной политики 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Пудо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районе</w:t>
            </w:r>
          </w:p>
        </w:tc>
        <w:tc>
          <w:tcPr>
            <w:tcW w:w="2976" w:type="dxa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информации о развитии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поселениях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9647D4" w:rsidRDefault="00A81DF8" w:rsidP="00A81D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1,2,3,4,5,6.</w:t>
            </w:r>
          </w:p>
        </w:tc>
      </w:tr>
      <w:tr w:rsidR="007D035B" w:rsidRPr="009647D4" w:rsidTr="00BC0C11">
        <w:trPr>
          <w:trHeight w:val="2166"/>
        </w:trPr>
        <w:tc>
          <w:tcPr>
            <w:tcW w:w="567" w:type="dxa"/>
            <w:gridSpan w:val="2"/>
            <w:vAlign w:val="center"/>
          </w:tcPr>
          <w:p w:rsidR="007D035B" w:rsidRPr="009B18C5" w:rsidRDefault="009B18C5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94" w:type="dxa"/>
            <w:vAlign w:val="center"/>
          </w:tcPr>
          <w:p w:rsidR="007D035B" w:rsidRPr="00D93B8C" w:rsidRDefault="007D035B" w:rsidP="00053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Участие талантливой молодежи в работе круглого стола у Главы Пудожского муниц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7D035B" w:rsidRPr="00D14D00" w:rsidRDefault="007D035B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05300B" w:rsidRDefault="0005300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35B" w:rsidRPr="00D93B8C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sz w:val="24"/>
                <w:szCs w:val="24"/>
              </w:rPr>
              <w:t>Июнь 2018г.</w:t>
            </w:r>
          </w:p>
          <w:p w:rsidR="007D035B" w:rsidRPr="00D93B8C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D035B" w:rsidRPr="00D93B8C" w:rsidRDefault="007D035B" w:rsidP="00D1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sz w:val="24"/>
                <w:szCs w:val="24"/>
              </w:rPr>
              <w:t>Июнь 2022г.</w:t>
            </w:r>
          </w:p>
        </w:tc>
        <w:tc>
          <w:tcPr>
            <w:tcW w:w="3261" w:type="dxa"/>
            <w:vAlign w:val="center"/>
          </w:tcPr>
          <w:p w:rsidR="007D035B" w:rsidRPr="00D93B8C" w:rsidRDefault="007D035B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диалога мол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дежи  с представителями о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ганов власти различных уро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ней.  Формирование активной гражданской позиции и о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ветственного отношения к участию в избирательных кампаниях.</w:t>
            </w:r>
          </w:p>
        </w:tc>
        <w:tc>
          <w:tcPr>
            <w:tcW w:w="2976" w:type="dxa"/>
            <w:vAlign w:val="center"/>
          </w:tcPr>
          <w:p w:rsidR="007D035B" w:rsidRPr="00D93B8C" w:rsidRDefault="007D035B" w:rsidP="008762F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гражданско-правовой культуры и пр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93B8C">
              <w:rPr>
                <w:rFonts w:ascii="Times New Roman" w:hAnsi="Times New Roman"/>
                <w:color w:val="000000"/>
                <w:sz w:val="24"/>
                <w:szCs w:val="24"/>
              </w:rPr>
              <w:t>восознания молодежи</w:t>
            </w:r>
          </w:p>
          <w:p w:rsidR="007D035B" w:rsidRPr="00D93B8C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D035B" w:rsidRPr="00D93B8C" w:rsidRDefault="0045733E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035B" w:rsidRPr="009647D4" w:rsidTr="00E54718">
        <w:trPr>
          <w:trHeight w:val="328"/>
        </w:trPr>
        <w:tc>
          <w:tcPr>
            <w:tcW w:w="567" w:type="dxa"/>
            <w:gridSpan w:val="2"/>
            <w:vAlign w:val="center"/>
          </w:tcPr>
          <w:p w:rsidR="007D035B" w:rsidRPr="00117F1A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10"/>
            <w:vAlign w:val="center"/>
          </w:tcPr>
          <w:p w:rsidR="007D035B" w:rsidRPr="008739C9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Поддержка талантливой молодежи, содействие реализации инициатив молодежи в сфере досуга и творчества.</w:t>
            </w:r>
          </w:p>
        </w:tc>
      </w:tr>
      <w:tr w:rsidR="002F4BC4" w:rsidRPr="009647D4" w:rsidTr="00781E8B">
        <w:trPr>
          <w:trHeight w:val="616"/>
        </w:trPr>
        <w:tc>
          <w:tcPr>
            <w:tcW w:w="567" w:type="dxa"/>
            <w:gridSpan w:val="2"/>
            <w:vMerge w:val="restart"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пальных и участие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лодежи в 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ских, межрегиональных, всерос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сийских и 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 xml:space="preserve"> ме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дународных меропри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тиях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фестивалях и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курсах.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Администр</w:t>
            </w:r>
            <w:r w:rsidRPr="00D14D00">
              <w:rPr>
                <w:rFonts w:ascii="Times New Roman" w:eastAsia="Times New Roman" w:hAnsi="Times New Roman"/>
                <w:szCs w:val="24"/>
              </w:rPr>
              <w:t>а</w:t>
            </w:r>
            <w:r w:rsidRPr="00D14D00">
              <w:rPr>
                <w:rFonts w:ascii="Times New Roman" w:eastAsia="Times New Roman" w:hAnsi="Times New Roman"/>
                <w:szCs w:val="24"/>
              </w:rPr>
              <w:t>ция Пудо</w:t>
            </w:r>
            <w:r w:rsidRPr="00D14D00">
              <w:rPr>
                <w:rFonts w:ascii="Times New Roman" w:eastAsia="Times New Roman" w:hAnsi="Times New Roman"/>
                <w:szCs w:val="24"/>
              </w:rPr>
              <w:t>ж</w:t>
            </w:r>
            <w:r w:rsidRPr="00D14D00">
              <w:rPr>
                <w:rFonts w:ascii="Times New Roman" w:eastAsia="Times New Roman" w:hAnsi="Times New Roman"/>
                <w:szCs w:val="24"/>
              </w:rPr>
              <w:t>ского муниц</w:t>
            </w:r>
            <w:r w:rsidRPr="00D14D00">
              <w:rPr>
                <w:rFonts w:ascii="Times New Roman" w:eastAsia="Times New Roman" w:hAnsi="Times New Roman"/>
                <w:szCs w:val="24"/>
              </w:rPr>
              <w:t>и</w:t>
            </w:r>
            <w:r w:rsidRPr="00D14D00">
              <w:rPr>
                <w:rFonts w:ascii="Times New Roman" w:eastAsia="Times New Roman" w:hAnsi="Times New Roman"/>
                <w:szCs w:val="24"/>
              </w:rPr>
              <w:t>пального ра</w:t>
            </w:r>
            <w:r w:rsidRPr="00D14D00">
              <w:rPr>
                <w:rFonts w:ascii="Times New Roman" w:eastAsia="Times New Roman" w:hAnsi="Times New Roman"/>
                <w:szCs w:val="24"/>
              </w:rPr>
              <w:t>й</w:t>
            </w:r>
            <w:r w:rsidRPr="00D14D00">
              <w:rPr>
                <w:rFonts w:ascii="Times New Roman" w:eastAsia="Times New Roman" w:hAnsi="Times New Roman"/>
                <w:szCs w:val="24"/>
              </w:rPr>
              <w:t>она</w:t>
            </w:r>
            <w:r>
              <w:rPr>
                <w:rFonts w:ascii="Times New Roman" w:eastAsia="Times New Roman" w:hAnsi="Times New Roman"/>
                <w:szCs w:val="24"/>
              </w:rPr>
              <w:t>/ МБУ ДО ДДТ г. Пуд</w:t>
            </w:r>
            <w:r>
              <w:rPr>
                <w:rFonts w:ascii="Times New Roman" w:eastAsia="Times New Roman" w:hAnsi="Times New Roman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Cs w:val="24"/>
              </w:rPr>
              <w:t>жа/ Волонте</w:t>
            </w:r>
            <w:r>
              <w:rPr>
                <w:rFonts w:ascii="Times New Roman" w:eastAsia="Times New Roman" w:hAnsi="Times New Roman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Cs w:val="24"/>
              </w:rPr>
              <w:t>ские отряды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8C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2F4BC4" w:rsidRPr="00D93B8C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уч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стников районных массовых мероприятий</w:t>
            </w:r>
          </w:p>
        </w:tc>
        <w:tc>
          <w:tcPr>
            <w:tcW w:w="2976" w:type="dxa"/>
            <w:vMerge w:val="restart"/>
            <w:vAlign w:val="center"/>
          </w:tcPr>
          <w:p w:rsidR="002F4BC4" w:rsidRPr="00D93B8C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уч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стников районных масс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мероприятий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2F4BC4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="0045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4BC4" w:rsidRPr="009647D4" w:rsidTr="002F4BC4">
        <w:trPr>
          <w:trHeight w:val="126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2F4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 xml:space="preserve"> молодежи в респу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ликанских, межрегионал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ных, всероссийских и  ме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дународных мероприятиях, фестивалях и конкурсах.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3F51E6">
        <w:trPr>
          <w:trHeight w:val="125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E54718">
        <w:trPr>
          <w:trHeight w:val="615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Участие молодежи в мер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приятиях, посвященных празднованию Дня города Пудожа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007880">
        <w:trPr>
          <w:trHeight w:val="193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Районный конкурс для ста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шеклассников «Ученик Года»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007880">
        <w:trPr>
          <w:trHeight w:val="192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Районный конкурс для ста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шеклассников «Мое портф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лио»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8315F7">
        <w:trPr>
          <w:trHeight w:val="107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BC0C11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Ежегодный Всероссийский Велопарад «Велодей»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8315F7">
        <w:trPr>
          <w:trHeight w:val="126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8315F7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Муниципальный этап Вс</w:t>
            </w: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российского конкура «Живая классика»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E54718">
        <w:trPr>
          <w:trHeight w:val="125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8315F7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российского конкурса худ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жественного слова и орато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ского мастерства «Глагол»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E54718">
        <w:trPr>
          <w:trHeight w:val="103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8315F7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Фестиваль национальных традиций «Единой семьей мы дружно живем»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E54718">
        <w:trPr>
          <w:trHeight w:val="103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8315F7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Фестиваль-конкурс «Снег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рочка Пудожья-2018»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BC4" w:rsidRPr="009647D4" w:rsidTr="00E54718">
        <w:trPr>
          <w:trHeight w:val="103"/>
        </w:trPr>
        <w:tc>
          <w:tcPr>
            <w:tcW w:w="567" w:type="dxa"/>
            <w:gridSpan w:val="2"/>
            <w:vMerge/>
            <w:vAlign w:val="center"/>
          </w:tcPr>
          <w:p w:rsidR="002F4BC4" w:rsidRPr="00E54718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F4BC4" w:rsidRPr="008315F7" w:rsidRDefault="002F4BC4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Конкурс сочинений «Кто такой дороволец?»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F4BC4" w:rsidRPr="00D14D00" w:rsidRDefault="002F4BC4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2F4BC4" w:rsidRPr="00D93B8C" w:rsidRDefault="002F4BC4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F4BC4" w:rsidRPr="009647D4" w:rsidRDefault="002F4BC4" w:rsidP="00D14D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2F4BC4" w:rsidRDefault="002F4BC4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5B" w:rsidRPr="009647D4" w:rsidTr="00A81DF8">
        <w:trPr>
          <w:trHeight w:val="766"/>
        </w:trPr>
        <w:tc>
          <w:tcPr>
            <w:tcW w:w="567" w:type="dxa"/>
            <w:gridSpan w:val="2"/>
            <w:vAlign w:val="center"/>
          </w:tcPr>
          <w:p w:rsidR="007D035B" w:rsidRPr="00E54718" w:rsidRDefault="00E5471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vAlign w:val="center"/>
          </w:tcPr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85">
              <w:rPr>
                <w:rFonts w:ascii="Times New Roman" w:hAnsi="Times New Roman"/>
                <w:sz w:val="24"/>
                <w:szCs w:val="24"/>
              </w:rPr>
              <w:t>Участие молодежи П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у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дожского района</w:t>
            </w:r>
          </w:p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85">
              <w:rPr>
                <w:rFonts w:ascii="Times New Roman" w:hAnsi="Times New Roman"/>
                <w:sz w:val="24"/>
                <w:szCs w:val="24"/>
              </w:rPr>
              <w:t>в Церемонии награжд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ния Талантливой мол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дежи РК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D035B" w:rsidRPr="00D14D00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</w:t>
            </w:r>
            <w:r w:rsidRPr="00D14D00">
              <w:rPr>
                <w:rFonts w:ascii="Times New Roman" w:hAnsi="Times New Roman" w:cs="Times New Roman"/>
                <w:szCs w:val="24"/>
              </w:rPr>
              <w:t>а</w:t>
            </w:r>
            <w:r w:rsidRPr="00D14D00">
              <w:rPr>
                <w:rFonts w:ascii="Times New Roman" w:hAnsi="Times New Roman" w:cs="Times New Roman"/>
                <w:szCs w:val="24"/>
              </w:rPr>
              <w:t>ция Пудо</w:t>
            </w:r>
            <w:r w:rsidRPr="00D14D00">
              <w:rPr>
                <w:rFonts w:ascii="Times New Roman" w:hAnsi="Times New Roman" w:cs="Times New Roman"/>
                <w:szCs w:val="24"/>
              </w:rPr>
              <w:t>ж</w:t>
            </w:r>
            <w:r w:rsidRPr="00D14D00">
              <w:rPr>
                <w:rFonts w:ascii="Times New Roman" w:hAnsi="Times New Roman" w:cs="Times New Roman"/>
                <w:szCs w:val="24"/>
              </w:rPr>
              <w:t>ского муниц</w:t>
            </w:r>
            <w:r w:rsidRPr="00D14D00">
              <w:rPr>
                <w:rFonts w:ascii="Times New Roman" w:hAnsi="Times New Roman" w:cs="Times New Roman"/>
                <w:szCs w:val="24"/>
              </w:rPr>
              <w:t>и</w:t>
            </w:r>
            <w:r w:rsidRPr="00D14D00">
              <w:rPr>
                <w:rFonts w:ascii="Times New Roman" w:hAnsi="Times New Roman" w:cs="Times New Roman"/>
                <w:szCs w:val="24"/>
              </w:rPr>
              <w:t>пального ра</w:t>
            </w:r>
            <w:r w:rsidRPr="00D14D00">
              <w:rPr>
                <w:rFonts w:ascii="Times New Roman" w:hAnsi="Times New Roman" w:cs="Times New Roman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szCs w:val="24"/>
              </w:rPr>
              <w:t>она/ОУ района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7D035B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3261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продемонстр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 умения 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тижения молодых людей.</w:t>
            </w:r>
          </w:p>
        </w:tc>
        <w:tc>
          <w:tcPr>
            <w:tcW w:w="2976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возможности у молодых людей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продемо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D1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 умения и достижения.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D035B" w:rsidRPr="009647D4" w:rsidRDefault="00A81DF8" w:rsidP="00A81D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7D035B" w:rsidRPr="009647D4" w:rsidTr="00E54718">
        <w:trPr>
          <w:trHeight w:val="766"/>
        </w:trPr>
        <w:tc>
          <w:tcPr>
            <w:tcW w:w="567" w:type="dxa"/>
            <w:gridSpan w:val="2"/>
            <w:vAlign w:val="center"/>
          </w:tcPr>
          <w:p w:rsidR="007D035B" w:rsidRPr="00E54718" w:rsidRDefault="00E5471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4" w:type="dxa"/>
            <w:vAlign w:val="center"/>
          </w:tcPr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Ведение Базы данных талантливой молодежи Пудожского муниц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D035B" w:rsidRPr="00D14D00" w:rsidRDefault="007D035B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ГБУ РК «К</w:t>
            </w:r>
            <w:r w:rsidRPr="00D14D00">
              <w:rPr>
                <w:rFonts w:ascii="Times New Roman" w:eastAsia="Times New Roman" w:hAnsi="Times New Roman"/>
                <w:szCs w:val="24"/>
              </w:rPr>
              <w:t>а</w:t>
            </w:r>
            <w:r w:rsidRPr="00D14D00">
              <w:rPr>
                <w:rFonts w:ascii="Times New Roman" w:eastAsia="Times New Roman" w:hAnsi="Times New Roman"/>
                <w:szCs w:val="24"/>
              </w:rPr>
              <w:t>рельский р</w:t>
            </w:r>
            <w:r w:rsidRPr="00D14D00">
              <w:rPr>
                <w:rFonts w:ascii="Times New Roman" w:eastAsia="Times New Roman" w:hAnsi="Times New Roman"/>
                <w:szCs w:val="24"/>
              </w:rPr>
              <w:t>е</w:t>
            </w:r>
            <w:r w:rsidRPr="00D14D00">
              <w:rPr>
                <w:rFonts w:ascii="Times New Roman" w:eastAsia="Times New Roman" w:hAnsi="Times New Roman"/>
                <w:szCs w:val="24"/>
              </w:rPr>
              <w:t>гиональный Центр мол</w:t>
            </w:r>
            <w:r w:rsidRPr="00D14D00">
              <w:rPr>
                <w:rFonts w:ascii="Times New Roman" w:eastAsia="Times New Roman" w:hAnsi="Times New Roman"/>
                <w:szCs w:val="24"/>
              </w:rPr>
              <w:t>о</w:t>
            </w:r>
            <w:r w:rsidRPr="00D14D00">
              <w:rPr>
                <w:rFonts w:ascii="Times New Roman" w:eastAsia="Times New Roman" w:hAnsi="Times New Roman"/>
                <w:szCs w:val="24"/>
              </w:rPr>
              <w:t>дежи»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:rsidR="007D035B" w:rsidRPr="00091B85" w:rsidRDefault="007D035B" w:rsidP="00D14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3261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системы межведо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взаимодействия заинтересованных ведомств и организаций в продвижении талантливых детей и молод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заинт</w:t>
            </w:r>
            <w:r w:rsidRPr="00C4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2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ресованных организаций и учреждений о достижениях талантливой молодежи.</w:t>
            </w:r>
          </w:p>
        </w:tc>
        <w:tc>
          <w:tcPr>
            <w:tcW w:w="2976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содействия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выявлении, сохранении, развитии и реализации п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тенциала талантливых д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3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D035B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2,3.</w:t>
            </w:r>
          </w:p>
        </w:tc>
      </w:tr>
      <w:tr w:rsidR="007D035B" w:rsidRPr="009647D4" w:rsidTr="00E54718">
        <w:trPr>
          <w:trHeight w:val="766"/>
        </w:trPr>
        <w:tc>
          <w:tcPr>
            <w:tcW w:w="567" w:type="dxa"/>
            <w:gridSpan w:val="2"/>
            <w:vAlign w:val="center"/>
          </w:tcPr>
          <w:p w:rsidR="007D035B" w:rsidRPr="00117F1A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34" w:type="dxa"/>
            <w:gridSpan w:val="10"/>
            <w:vAlign w:val="center"/>
          </w:tcPr>
          <w:p w:rsidR="007D035B" w:rsidRPr="008739C9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Содействие профессиональной ориентации, формированию жизненных планов, карьерных устремлений молодежи; стимулирование предпринимательской активности в молодежной среде.</w:t>
            </w:r>
          </w:p>
        </w:tc>
      </w:tr>
      <w:tr w:rsidR="00007880" w:rsidRPr="009647D4" w:rsidTr="009A08B1">
        <w:trPr>
          <w:trHeight w:val="1155"/>
        </w:trPr>
        <w:tc>
          <w:tcPr>
            <w:tcW w:w="567" w:type="dxa"/>
            <w:gridSpan w:val="2"/>
            <w:vMerge w:val="restart"/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Pr="00E54718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7880" w:rsidRPr="00091B85" w:rsidRDefault="00007880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Pr="0050122D">
              <w:rPr>
                <w:rFonts w:ascii="Times New Roman" w:eastAsia="Times New Roman" w:hAnsi="Times New Roman"/>
                <w:sz w:val="24"/>
                <w:szCs w:val="24"/>
              </w:rPr>
              <w:t>профорие</w:t>
            </w:r>
            <w:r w:rsidRPr="0050122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0122D">
              <w:rPr>
                <w:rFonts w:ascii="Times New Roman" w:eastAsia="Times New Roman" w:hAnsi="Times New Roman"/>
                <w:sz w:val="24"/>
                <w:szCs w:val="24"/>
              </w:rPr>
              <w:t>тационной работы среди молодеж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007880" w:rsidRPr="00D14D00" w:rsidRDefault="00007880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района/ГКУ РК «ЦЗН Пудо</w:t>
            </w:r>
            <w:r w:rsidRPr="00D14D00">
              <w:rPr>
                <w:rFonts w:ascii="Times New Roman" w:eastAsia="Times New Roman" w:hAnsi="Times New Roman"/>
                <w:szCs w:val="24"/>
              </w:rPr>
              <w:t>ж</w:t>
            </w:r>
            <w:r w:rsidRPr="00D14D00">
              <w:rPr>
                <w:rFonts w:ascii="Times New Roman" w:eastAsia="Times New Roman" w:hAnsi="Times New Roman"/>
                <w:szCs w:val="24"/>
              </w:rPr>
              <w:t>ского района»,</w:t>
            </w:r>
          </w:p>
          <w:p w:rsidR="00007880" w:rsidRPr="00D14D00" w:rsidRDefault="00007880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hAnsi="Times New Roman"/>
                <w:szCs w:val="24"/>
              </w:rPr>
              <w:t>ГБУ РК «К</w:t>
            </w:r>
            <w:r w:rsidRPr="00D14D00">
              <w:rPr>
                <w:rFonts w:ascii="Times New Roman" w:hAnsi="Times New Roman"/>
                <w:szCs w:val="24"/>
              </w:rPr>
              <w:t>а</w:t>
            </w:r>
            <w:r w:rsidRPr="00D14D00">
              <w:rPr>
                <w:rFonts w:ascii="Times New Roman" w:hAnsi="Times New Roman"/>
                <w:szCs w:val="24"/>
              </w:rPr>
              <w:t>рельский реги</w:t>
            </w:r>
            <w:r w:rsidRPr="00D14D00">
              <w:rPr>
                <w:rFonts w:ascii="Times New Roman" w:hAnsi="Times New Roman"/>
                <w:szCs w:val="24"/>
              </w:rPr>
              <w:t>о</w:t>
            </w:r>
            <w:r w:rsidRPr="00D14D00">
              <w:rPr>
                <w:rFonts w:ascii="Times New Roman" w:hAnsi="Times New Roman"/>
                <w:szCs w:val="24"/>
              </w:rPr>
              <w:t>нальный Центр молодежи»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</w:tcBorders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007880" w:rsidRPr="009647D4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double"/>
              </w:rPr>
              <w:t>В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ыработка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отношения к труду, профессиональное самоопр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условиях свободы выбора сферы деятельности в соответствии со своими во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можностями, способностями и с учетом требований рынка труда.</w:t>
            </w:r>
          </w:p>
        </w:tc>
        <w:tc>
          <w:tcPr>
            <w:tcW w:w="2976" w:type="dxa"/>
            <w:vMerge w:val="restart"/>
            <w:vAlign w:val="center"/>
          </w:tcPr>
          <w:p w:rsidR="00007880" w:rsidRPr="009647D4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профориент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поддержки в пр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цессе выбора профиля об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 сферы будущей профессиональной де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0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007880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</w:tr>
      <w:tr w:rsidR="00007880" w:rsidRPr="009647D4" w:rsidTr="00BC0C11">
        <w:trPr>
          <w:trHeight w:val="663"/>
        </w:trPr>
        <w:tc>
          <w:tcPr>
            <w:tcW w:w="567" w:type="dxa"/>
            <w:gridSpan w:val="2"/>
            <w:vMerge/>
            <w:vAlign w:val="center"/>
          </w:tcPr>
          <w:p w:rsidR="00007880" w:rsidRPr="00E54718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07880" w:rsidRDefault="00007880" w:rsidP="00BC0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4"/>
              </w:rPr>
              <w:t>Районное профориентацио</w:t>
            </w:r>
            <w:r w:rsidRPr="00BC0C11">
              <w:rPr>
                <w:rFonts w:ascii="Times New Roman" w:eastAsia="Times New Roman" w:hAnsi="Times New Roman"/>
                <w:sz w:val="20"/>
                <w:szCs w:val="24"/>
              </w:rPr>
              <w:t>н</w:t>
            </w:r>
            <w:r w:rsidRPr="00BC0C11">
              <w:rPr>
                <w:rFonts w:ascii="Times New Roman" w:eastAsia="Times New Roman" w:hAnsi="Times New Roman"/>
                <w:sz w:val="20"/>
                <w:szCs w:val="24"/>
              </w:rPr>
              <w:t>ное мероприятие «Путь в профессию!»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007880" w:rsidRPr="00D14D00" w:rsidRDefault="00007880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2976" w:type="dxa"/>
            <w:vMerge/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007880" w:rsidRDefault="00007880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C11" w:rsidRPr="009647D4" w:rsidTr="00BC0C11">
        <w:trPr>
          <w:trHeight w:val="446"/>
        </w:trPr>
        <w:tc>
          <w:tcPr>
            <w:tcW w:w="567" w:type="dxa"/>
            <w:gridSpan w:val="2"/>
            <w:vMerge w:val="restart"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Pr="00E54718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091B85" w:rsidRDefault="00BC0C11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 xml:space="preserve">овлечение молодежи в предпринимательскую 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lastRenderedPageBreak/>
              <w:t xml:space="preserve">Администрация Пудожского </w:t>
            </w:r>
            <w:r w:rsidRPr="00D14D00">
              <w:rPr>
                <w:rFonts w:ascii="Times New Roman" w:eastAsia="Times New Roman" w:hAnsi="Times New Roman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тимулирование активности молодежи в сфере предпр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нимательства путем реализ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действенной системы мер, направленной на вовл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молодых людей в пре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принимательскую деятел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2976" w:type="dxa"/>
            <w:vMerge w:val="restart"/>
            <w:vAlign w:val="center"/>
          </w:tcPr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мотивации к предпринимательской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у молодежи.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BC0C11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</w:tr>
      <w:tr w:rsidR="00BC0C11" w:rsidRPr="009647D4" w:rsidTr="00BC0C11">
        <w:trPr>
          <w:trHeight w:val="485"/>
        </w:trPr>
        <w:tc>
          <w:tcPr>
            <w:tcW w:w="567" w:type="dxa"/>
            <w:gridSpan w:val="2"/>
            <w:vMerge/>
            <w:vAlign w:val="center"/>
          </w:tcPr>
          <w:p w:rsidR="00BC0C11" w:rsidRPr="00E54718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BC0C11" w:rsidRDefault="00BC0C11" w:rsidP="006C5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Встреча с</w:t>
            </w:r>
            <w:r w:rsidR="006C58B1">
              <w:rPr>
                <w:rFonts w:ascii="Times New Roman" w:eastAsia="Times New Roman" w:hAnsi="Times New Roman"/>
                <w:sz w:val="20"/>
                <w:szCs w:val="20"/>
              </w:rPr>
              <w:t xml:space="preserve">о специалистами 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«Ты</w:t>
            </w:r>
            <w:r w:rsidR="006C58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6C58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предпр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ниматель»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5B" w:rsidRPr="009647D4" w:rsidTr="00E54718">
        <w:trPr>
          <w:trHeight w:val="108"/>
        </w:trPr>
        <w:tc>
          <w:tcPr>
            <w:tcW w:w="567" w:type="dxa"/>
            <w:gridSpan w:val="2"/>
            <w:vAlign w:val="center"/>
          </w:tcPr>
          <w:p w:rsidR="007D035B" w:rsidRPr="00117F1A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34" w:type="dxa"/>
            <w:gridSpan w:val="10"/>
            <w:vAlign w:val="center"/>
          </w:tcPr>
          <w:p w:rsidR="007D035B" w:rsidRPr="008739C9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Оказание поддержки молодежи, находящейся в трудной жизненной ситуации.</w:t>
            </w:r>
          </w:p>
        </w:tc>
      </w:tr>
      <w:tr w:rsidR="00BC0C11" w:rsidRPr="009647D4" w:rsidTr="00BC0C11">
        <w:trPr>
          <w:trHeight w:val="1231"/>
        </w:trPr>
        <w:tc>
          <w:tcPr>
            <w:tcW w:w="567" w:type="dxa"/>
            <w:gridSpan w:val="2"/>
            <w:vMerge w:val="restart"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A51" w:rsidRPr="009647D4" w:rsidRDefault="005B1A5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091B85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молодежи, находящейся в трудной жизненной ситуации.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Социальная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молодежью, находяще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ситуации.</w:t>
            </w:r>
          </w:p>
          <w:p w:rsidR="00BC0C11" w:rsidRPr="00091B85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Администрация Пудожского муниципального ра</w:t>
            </w:r>
            <w:r w:rsidRPr="00D14D00">
              <w:rPr>
                <w:rFonts w:ascii="Times New Roman" w:hAnsi="Times New Roman" w:cs="Times New Roman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szCs w:val="24"/>
              </w:rPr>
              <w:t xml:space="preserve">она/Волонтёрский отряд  «Лига </w:t>
            </w:r>
            <w:r w:rsidR="005F662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4D00">
              <w:rPr>
                <w:rFonts w:ascii="Times New Roman" w:hAnsi="Times New Roman" w:cs="Times New Roman"/>
                <w:szCs w:val="24"/>
              </w:rPr>
              <w:t>добра»</w:t>
            </w:r>
          </w:p>
        </w:tc>
        <w:tc>
          <w:tcPr>
            <w:tcW w:w="921" w:type="dxa"/>
            <w:gridSpan w:val="2"/>
            <w:vMerge w:val="restart"/>
            <w:tcBorders>
              <w:left w:val="nil"/>
            </w:tcBorders>
            <w:vAlign w:val="center"/>
          </w:tcPr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21" w:type="dxa"/>
            <w:gridSpan w:val="2"/>
            <w:vMerge w:val="restart"/>
            <w:tcBorders>
              <w:left w:val="nil"/>
            </w:tcBorders>
            <w:vAlign w:val="center"/>
          </w:tcPr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Merge w:val="restart"/>
            <w:vAlign w:val="center"/>
          </w:tcPr>
          <w:p w:rsidR="00BC0C11" w:rsidRPr="008D005F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>программ, акций, конкурсов, направленных на</w:t>
            </w:r>
          </w:p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>поддержку, профилактику трудной жизненной ситуации в 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среде.</w:t>
            </w:r>
          </w:p>
        </w:tc>
        <w:tc>
          <w:tcPr>
            <w:tcW w:w="2976" w:type="dxa"/>
            <w:vMerge w:val="restart"/>
            <w:vAlign w:val="center"/>
          </w:tcPr>
          <w:p w:rsidR="00BC0C11" w:rsidRPr="009647D4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социальной</w:t>
            </w:r>
            <w:r w:rsidRPr="00A1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1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лодых людей, находящихся в трудной жизненной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туации.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BC0C11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BC0C11" w:rsidRPr="009647D4" w:rsidTr="00BC0C11">
        <w:trPr>
          <w:trHeight w:val="493"/>
        </w:trPr>
        <w:tc>
          <w:tcPr>
            <w:tcW w:w="567" w:type="dxa"/>
            <w:gridSpan w:val="2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C0C11" w:rsidRPr="00CD1D8E" w:rsidRDefault="00BC0C11" w:rsidP="00BC0C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D1D8E">
              <w:rPr>
                <w:rFonts w:ascii="Times New Roman" w:hAnsi="Times New Roman" w:cs="Times New Roman"/>
                <w:sz w:val="20"/>
              </w:rPr>
              <w:t>Акция «Марафон Добра»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C0C11" w:rsidRPr="00D14D00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" w:type="dxa"/>
            <w:gridSpan w:val="2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BC0C11" w:rsidRDefault="00BC0C11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5B" w:rsidRPr="009647D4" w:rsidTr="00E54718">
        <w:trPr>
          <w:trHeight w:val="1453"/>
        </w:trPr>
        <w:tc>
          <w:tcPr>
            <w:tcW w:w="567" w:type="dxa"/>
            <w:gridSpan w:val="2"/>
            <w:vAlign w:val="center"/>
          </w:tcPr>
          <w:p w:rsidR="007D035B" w:rsidRPr="009647D4" w:rsidRDefault="00E5471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94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Работа в сотрудничестве с ГБУ СО РК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6A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ния родителей, №6</w:t>
            </w:r>
            <w:r w:rsidR="00B96A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г.Пудож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7D035B" w:rsidRPr="00D14D00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Администрация Пудожского муниципального ра</w:t>
            </w:r>
            <w:r w:rsidRPr="00D14D00">
              <w:rPr>
                <w:rFonts w:ascii="Times New Roman" w:hAnsi="Times New Roman" w:cs="Times New Roman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szCs w:val="24"/>
              </w:rPr>
              <w:t>она/Волонтёрский отряд  «Лига добра»</w:t>
            </w:r>
          </w:p>
        </w:tc>
        <w:tc>
          <w:tcPr>
            <w:tcW w:w="921" w:type="dxa"/>
            <w:gridSpan w:val="2"/>
            <w:tcBorders>
              <w:left w:val="nil"/>
            </w:tcBorders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21" w:type="dxa"/>
            <w:gridSpan w:val="2"/>
            <w:tcBorders>
              <w:left w:val="nil"/>
            </w:tcBorders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261" w:type="dxa"/>
            <w:vAlign w:val="center"/>
          </w:tcPr>
          <w:p w:rsidR="007D035B" w:rsidRPr="002904DE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005F">
              <w:rPr>
                <w:rFonts w:ascii="Times New Roman" w:hAnsi="Times New Roman" w:cs="Times New Roman"/>
                <w:sz w:val="24"/>
                <w:szCs w:val="24"/>
              </w:rPr>
              <w:t>ций,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держку детей, оставшихся без попечения родителей.</w:t>
            </w:r>
          </w:p>
        </w:tc>
        <w:tc>
          <w:tcPr>
            <w:tcW w:w="2976" w:type="dxa"/>
            <w:vAlign w:val="center"/>
          </w:tcPr>
          <w:p w:rsidR="007D035B" w:rsidRPr="009647D4" w:rsidRDefault="007D035B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заимодейс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ведомств по работе с молодежью,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находящейся в трудной жизненной ситу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D035B" w:rsidRPr="009647D4" w:rsidRDefault="00A81DF8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</w:tbl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EF" w:rsidRDefault="00E30FEF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0FEF" w:rsidRPr="009647D4" w:rsidRDefault="00E30FEF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6F2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E43ACA" w:rsidRPr="009647D4" w:rsidRDefault="00E43AC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422"/>
      <w:bookmarkEnd w:id="1"/>
      <w:r w:rsidRPr="009647D4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6F2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О ПОКАЗАТЕЛЯХ (ИНДИКАТОРАХ) МУНИЦИПАЛЬНОЙ ПРОГРАММЫ</w:t>
      </w:r>
    </w:p>
    <w:p w:rsidR="007D5C92" w:rsidRDefault="00E43ACA" w:rsidP="007D5C9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="007D5C92">
        <w:rPr>
          <w:rFonts w:ascii="Times New Roman" w:hAnsi="Times New Roman" w:cs="Times New Roman"/>
          <w:color w:val="000000"/>
          <w:sz w:val="24"/>
          <w:szCs w:val="24"/>
        </w:rPr>
        <w:t>ДОЖСКОГО МУНИЦИПАЛЬНОГО РАЙОНА  «МОЛОДЕЖЬ ПУЖОЖСКОГО РАЙОНА»</w:t>
      </w:r>
    </w:p>
    <w:p w:rsidR="00E43ACA" w:rsidRPr="009647D4" w:rsidRDefault="007D5C92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2018-2022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И ИХ ЗНАЧЕНИЯХ</w:t>
      </w:r>
    </w:p>
    <w:p w:rsidR="00E43ACA" w:rsidRPr="009647D4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124"/>
        <w:gridCol w:w="2410"/>
        <w:gridCol w:w="1134"/>
        <w:gridCol w:w="850"/>
        <w:gridCol w:w="851"/>
        <w:gridCol w:w="850"/>
        <w:gridCol w:w="851"/>
        <w:gridCol w:w="992"/>
        <w:gridCol w:w="992"/>
        <w:gridCol w:w="2127"/>
      </w:tblGrid>
      <w:tr w:rsidR="00E43ACA" w:rsidRPr="009647D4" w:rsidTr="00F6606D">
        <w:tc>
          <w:tcPr>
            <w:tcW w:w="420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4" w:type="dxa"/>
            <w:vMerge w:val="restart"/>
            <w:vAlign w:val="center"/>
          </w:tcPr>
          <w:p w:rsidR="00E43ACA" w:rsidRPr="00144DA7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  <w:vAlign w:val="center"/>
          </w:tcPr>
          <w:p w:rsidR="00E43ACA" w:rsidRPr="00144DA7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Ед. изм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="003C5A8B" w:rsidRPr="00144DA7">
              <w:rPr>
                <w:rFonts w:ascii="Times New Roman" w:hAnsi="Times New Roman" w:cs="Times New Roman"/>
                <w:color w:val="000000"/>
                <w:szCs w:val="24"/>
              </w:rPr>
              <w:t>ре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ния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2127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Отношение значения показателя последнего года реализации пр</w:t>
            </w: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граммы к отчетному</w:t>
            </w:r>
          </w:p>
        </w:tc>
      </w:tr>
      <w:tr w:rsidR="00E43ACA" w:rsidRPr="009647D4" w:rsidTr="00F6606D">
        <w:tc>
          <w:tcPr>
            <w:tcW w:w="420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E43ACA" w:rsidRPr="00144DA7" w:rsidRDefault="00E43ACA" w:rsidP="005E1BB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vMerge/>
          </w:tcPr>
          <w:p w:rsidR="00E43ACA" w:rsidRPr="00144DA7" w:rsidRDefault="00E43ACA" w:rsidP="005E1BB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43ACA" w:rsidRPr="009647D4" w:rsidRDefault="00E43ACA" w:rsidP="007D5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43ACA" w:rsidRPr="009647D4" w:rsidRDefault="00E43ACA" w:rsidP="007D5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D4" w:rsidRPr="009647D4" w:rsidTr="00D321B4">
        <w:tblPrEx>
          <w:tblBorders>
            <w:insideV w:val="none" w:sz="0" w:space="0" w:color="auto"/>
          </w:tblBorders>
        </w:tblPrEx>
        <w:trPr>
          <w:trHeight w:val="13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7527D4" w:rsidRPr="00144DA7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P1441"/>
            <w:bookmarkEnd w:id="2"/>
            <w:r w:rsidRPr="00144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right w:val="single" w:sz="4" w:space="0" w:color="auto"/>
            </w:tcBorders>
            <w:vAlign w:val="center"/>
          </w:tcPr>
          <w:p w:rsidR="007527D4" w:rsidRPr="00144DA7" w:rsidRDefault="007527D4" w:rsidP="00144D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1. Вовлечение мол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дежи Пудожского района в деятельность молодежных общественных организаций, органов молодежного сам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управления, добровольч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е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скую деятельность; стимул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и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рование участия неорганиз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ванной молодежи в молоде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ж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ных проектах и программах.</w:t>
            </w:r>
          </w:p>
          <w:p w:rsidR="007527D4" w:rsidRPr="00144DA7" w:rsidRDefault="007527D4" w:rsidP="00144D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527D4" w:rsidRPr="00144DA7" w:rsidRDefault="00ED199E" w:rsidP="008762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Численность молодых людей, участвующих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 xml:space="preserve"> в деятельност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 детских и 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 xml:space="preserve"> молодежных общес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венных объединений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:rsidR="007527D4" w:rsidRPr="009647D4" w:rsidRDefault="00F6606D" w:rsidP="001F1C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127,78%</w:t>
            </w:r>
          </w:p>
        </w:tc>
      </w:tr>
      <w:tr w:rsidR="007527D4" w:rsidRPr="009647D4" w:rsidTr="00D321B4">
        <w:trPr>
          <w:trHeight w:val="1064"/>
        </w:trPr>
        <w:tc>
          <w:tcPr>
            <w:tcW w:w="420" w:type="dxa"/>
            <w:vMerge/>
            <w:vAlign w:val="center"/>
          </w:tcPr>
          <w:p w:rsidR="007527D4" w:rsidRPr="00144DA7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right w:val="single" w:sz="4" w:space="0" w:color="auto"/>
            </w:tcBorders>
            <w:vAlign w:val="center"/>
          </w:tcPr>
          <w:p w:rsidR="007527D4" w:rsidRPr="00144DA7" w:rsidRDefault="007527D4" w:rsidP="00144D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527D4" w:rsidRPr="00144DA7" w:rsidRDefault="007527D4" w:rsidP="007527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527D4">
              <w:rPr>
                <w:rFonts w:ascii="Times New Roman" w:hAnsi="Times New Roman" w:cs="Times New Roman"/>
                <w:color w:val="000000"/>
                <w:szCs w:val="24"/>
              </w:rPr>
              <w:t>Численность молодых людей, входящих в с</w:t>
            </w:r>
            <w:r w:rsidRPr="007527D4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7527D4">
              <w:rPr>
                <w:rFonts w:ascii="Times New Roman" w:hAnsi="Times New Roman" w:cs="Times New Roman"/>
                <w:color w:val="000000"/>
                <w:szCs w:val="24"/>
              </w:rPr>
              <w:t>став волонтерских о</w:t>
            </w:r>
            <w:r w:rsidRPr="007527D4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Pr="007527D4">
              <w:rPr>
                <w:rFonts w:ascii="Times New Roman" w:hAnsi="Times New Roman" w:cs="Times New Roman"/>
                <w:color w:val="000000"/>
                <w:szCs w:val="24"/>
              </w:rPr>
              <w:t>рядов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7527D4" w:rsidP="007527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135,71%</w:t>
            </w:r>
          </w:p>
        </w:tc>
      </w:tr>
      <w:tr w:rsidR="007527D4" w:rsidRPr="009647D4" w:rsidTr="00F6606D">
        <w:trPr>
          <w:trHeight w:val="25"/>
        </w:trPr>
        <w:tc>
          <w:tcPr>
            <w:tcW w:w="420" w:type="dxa"/>
            <w:vAlign w:val="center"/>
          </w:tcPr>
          <w:p w:rsidR="007527D4" w:rsidRPr="00144DA7" w:rsidRDefault="007527D4" w:rsidP="00440D3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P1452"/>
            <w:bookmarkStart w:id="4" w:name="P1463"/>
            <w:bookmarkStart w:id="5" w:name="P1473"/>
            <w:bookmarkStart w:id="6" w:name="P1483"/>
            <w:bookmarkEnd w:id="3"/>
            <w:bookmarkEnd w:id="4"/>
            <w:bookmarkEnd w:id="5"/>
            <w:bookmarkEnd w:id="6"/>
            <w:r w:rsidRPr="00144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vAlign w:val="center"/>
          </w:tcPr>
          <w:p w:rsidR="007527D4" w:rsidRPr="00144DA7" w:rsidRDefault="007527D4" w:rsidP="00260B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2. Поддержка талан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т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ливой молодежи, содействие реализации инициатив мол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дежи в сфере досуга и тво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р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чества.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7527D4" w:rsidRPr="00144DA7" w:rsidRDefault="007527D4" w:rsidP="008762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Лауреаты, победители региональных, межр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гиональных, всеросси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ских, международных конкурсных меропри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BD4DD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BD4DD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BD4DD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BD4DD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27D4" w:rsidRPr="009647D4" w:rsidRDefault="00BD4DD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185,19</w:t>
            </w:r>
            <w:r w:rsidR="0075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527D4" w:rsidRPr="009647D4" w:rsidTr="00F6606D">
        <w:trPr>
          <w:trHeight w:val="25"/>
        </w:trPr>
        <w:tc>
          <w:tcPr>
            <w:tcW w:w="420" w:type="dxa"/>
            <w:vAlign w:val="center"/>
          </w:tcPr>
          <w:p w:rsidR="007527D4" w:rsidRPr="00144DA7" w:rsidRDefault="007527D4" w:rsidP="00440D3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7527D4" w:rsidRPr="00144DA7" w:rsidRDefault="007527D4" w:rsidP="00144D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7527D4" w:rsidRDefault="007527D4" w:rsidP="008762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Количество молодых людей в возрасте от 14 до 30 лет, которые об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чаются в образовател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ь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ных учреждениях д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полнительного образ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3B15DD">
              <w:rPr>
                <w:rFonts w:ascii="Times New Roman" w:hAnsi="Times New Roman" w:cs="Times New Roman"/>
                <w:color w:val="000000"/>
                <w:szCs w:val="24"/>
              </w:rPr>
              <w:t>вания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110,39%</w:t>
            </w:r>
          </w:p>
        </w:tc>
      </w:tr>
      <w:tr w:rsidR="007527D4" w:rsidRPr="009647D4" w:rsidTr="00F6606D">
        <w:trPr>
          <w:trHeight w:val="2207"/>
        </w:trPr>
        <w:tc>
          <w:tcPr>
            <w:tcW w:w="420" w:type="dxa"/>
            <w:vAlign w:val="center"/>
          </w:tcPr>
          <w:p w:rsidR="007527D4" w:rsidRPr="00144DA7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7" w:name="P1494"/>
            <w:bookmarkStart w:id="8" w:name="P1504"/>
            <w:bookmarkEnd w:id="7"/>
            <w:bookmarkEnd w:id="8"/>
            <w:r w:rsidRPr="00144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4" w:type="dxa"/>
            <w:vAlign w:val="center"/>
          </w:tcPr>
          <w:p w:rsidR="007527D4" w:rsidRPr="00144DA7" w:rsidRDefault="007527D4" w:rsidP="00144D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Содействие профе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с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сиональной ориентации, формированию жизненных планов, карьерных устре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м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лений молодежи; стимулир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вание предпринимательской активности в молодежной среде.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7527D4" w:rsidRPr="00144DA7" w:rsidRDefault="007527D4" w:rsidP="008762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Количество безрабо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ных молодых людей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3B15DD" w:rsidP="003B15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Pr="009647D4" w:rsidRDefault="003B15DD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Pr="009647D4" w:rsidRDefault="003B15DD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3B15DD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Pr="009647D4" w:rsidRDefault="003B15DD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27D4" w:rsidRPr="009647D4" w:rsidRDefault="003B15DD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88,37%</w:t>
            </w:r>
          </w:p>
        </w:tc>
      </w:tr>
      <w:tr w:rsidR="007527D4" w:rsidRPr="00096758" w:rsidTr="00F6606D">
        <w:trPr>
          <w:trHeight w:val="1469"/>
        </w:trPr>
        <w:tc>
          <w:tcPr>
            <w:tcW w:w="420" w:type="dxa"/>
            <w:vAlign w:val="center"/>
          </w:tcPr>
          <w:p w:rsidR="007527D4" w:rsidRPr="00144DA7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4" w:type="dxa"/>
            <w:vAlign w:val="center"/>
          </w:tcPr>
          <w:p w:rsidR="007527D4" w:rsidRPr="00144DA7" w:rsidRDefault="007527D4" w:rsidP="00144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/>
                <w:b/>
                <w:szCs w:val="24"/>
              </w:rPr>
              <w:t xml:space="preserve">Задача 4. 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Оказание поддер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ж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ки молодежи, находящейся в трудной жизненной ситу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а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ции.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7527D4" w:rsidRDefault="007527D4" w:rsidP="008762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Количество молодых людей, находящихся в трудной жизненной с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туации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в том числе:</w:t>
            </w:r>
          </w:p>
          <w:p w:rsidR="007527D4" w:rsidRDefault="007527D4" w:rsidP="00D444F9">
            <w:pPr>
              <w:pStyle w:val="ConsPlusNorma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Молодежь, 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ваченная услугами ГБУ СО «Центр помощи 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тей, оставшихся без попечения родителей»;</w:t>
            </w:r>
          </w:p>
          <w:p w:rsidR="007527D4" w:rsidRPr="00144DA7" w:rsidRDefault="007527D4" w:rsidP="00D444F9">
            <w:pPr>
              <w:pStyle w:val="ConsPlusNorma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Молодые люд с особыми потребност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ми.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7527D4" w:rsidRPr="00096758" w:rsidRDefault="007527D4" w:rsidP="0009675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D444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  <w:p w:rsidR="007527D4" w:rsidRDefault="007527D4" w:rsidP="00D444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D444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A60BD8" w:rsidRDefault="007527D4" w:rsidP="00D444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527D4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7D4" w:rsidRPr="00096758" w:rsidRDefault="007527D4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7527D4" w:rsidRPr="00096758" w:rsidRDefault="00260BA7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95,13</w:t>
            </w:r>
            <w:r w:rsidR="0075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43ACA" w:rsidRPr="009647D4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F4BC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br w:type="page"/>
      </w: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E43ACA" w:rsidRPr="009647D4" w:rsidRDefault="00AA3691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1533"/>
      <w:bookmarkEnd w:id="9"/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</w:t>
      </w:r>
    </w:p>
    <w:p w:rsidR="00BC3781" w:rsidRDefault="00E43ACA" w:rsidP="00BC3781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 w:rsidR="00BC3781">
        <w:rPr>
          <w:rFonts w:ascii="Times New Roman" w:hAnsi="Times New Roman" w:cs="Times New Roman"/>
          <w:color w:val="000000"/>
          <w:sz w:val="24"/>
          <w:szCs w:val="24"/>
        </w:rPr>
        <w:t>«МОЛОДЕЖЬ ПУЖОЖСКОГО РАЙОНА» НА 2018-2022</w:t>
      </w:r>
      <w:r w:rsidR="00BC3781"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BC3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ЗА СЧЕТ СРЕДСТВ БЮДЖЕТА</w:t>
      </w:r>
      <w:r w:rsidR="00BC3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</w:p>
    <w:p w:rsidR="00444CF2" w:rsidRDefault="00444CF2"/>
    <w:tbl>
      <w:tblPr>
        <w:tblpPr w:leftFromText="180" w:rightFromText="180" w:vertAnchor="text" w:tblpY="1"/>
        <w:tblOverlap w:val="never"/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5"/>
        <w:gridCol w:w="2693"/>
        <w:gridCol w:w="1702"/>
        <w:gridCol w:w="8"/>
        <w:gridCol w:w="985"/>
        <w:gridCol w:w="7"/>
        <w:gridCol w:w="989"/>
        <w:gridCol w:w="994"/>
        <w:gridCol w:w="852"/>
        <w:gridCol w:w="851"/>
        <w:gridCol w:w="851"/>
        <w:gridCol w:w="850"/>
        <w:gridCol w:w="851"/>
        <w:gridCol w:w="850"/>
      </w:tblGrid>
      <w:tr w:rsidR="003A5EF4" w:rsidRPr="009647D4" w:rsidTr="00315A59">
        <w:trPr>
          <w:trHeight w:val="770"/>
        </w:trPr>
        <w:tc>
          <w:tcPr>
            <w:tcW w:w="2685" w:type="dxa"/>
            <w:vMerge w:val="restart"/>
            <w:vAlign w:val="center"/>
          </w:tcPr>
          <w:p w:rsidR="003A5EF4" w:rsidRPr="009647D4" w:rsidRDefault="003A5EF4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3A5EF4" w:rsidRPr="009647D4" w:rsidRDefault="003A5EF4" w:rsidP="00AA36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A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программы, подпрограммы,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мероприятий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702" w:type="dxa"/>
            <w:vAlign w:val="center"/>
          </w:tcPr>
          <w:p w:rsidR="003A5EF4" w:rsidRPr="009647D4" w:rsidRDefault="003A5EF4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8088" w:type="dxa"/>
            <w:gridSpan w:val="11"/>
            <w:vAlign w:val="center"/>
          </w:tcPr>
          <w:p w:rsidR="003A5EF4" w:rsidRDefault="003A5EF4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3A5EF4" w:rsidRPr="009647D4" w:rsidTr="00315A59">
        <w:trPr>
          <w:trHeight w:val="770"/>
        </w:trPr>
        <w:tc>
          <w:tcPr>
            <w:tcW w:w="2685" w:type="dxa"/>
            <w:vMerge/>
            <w:vAlign w:val="center"/>
          </w:tcPr>
          <w:p w:rsidR="00444CF2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44CF2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44CF2" w:rsidRPr="009647D4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993" w:type="dxa"/>
            <w:gridSpan w:val="2"/>
            <w:vAlign w:val="center"/>
          </w:tcPr>
          <w:p w:rsidR="00444CF2" w:rsidRPr="00E60EC7" w:rsidRDefault="00E60EC7" w:rsidP="001D7E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Рз, Пр</w:t>
            </w:r>
            <w:r w:rsidR="001D7EDA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vAlign w:val="center"/>
          </w:tcPr>
          <w:p w:rsidR="00444CF2" w:rsidRPr="00E60EC7" w:rsidRDefault="00E60EC7" w:rsidP="001D7E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  <w:r w:rsidR="001D7EDA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444CF2" w:rsidRPr="001D7EDA" w:rsidRDefault="00E60EC7" w:rsidP="001D7EDA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1D7EDA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444CF2" w:rsidRPr="00EC66A3" w:rsidRDefault="00013510" w:rsidP="00315A59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44CF2" w:rsidRPr="00EC66A3" w:rsidRDefault="00013510" w:rsidP="003A5EF4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44CF2" w:rsidRPr="00EC66A3" w:rsidRDefault="00013510" w:rsidP="003A5EF4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44CF2" w:rsidRPr="00EC66A3" w:rsidRDefault="00013510" w:rsidP="003A5EF4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44CF2" w:rsidRPr="00EC66A3" w:rsidRDefault="00013510" w:rsidP="003A5EF4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44CF2" w:rsidRPr="003A5EF4" w:rsidRDefault="00013510" w:rsidP="003A5EF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77A49" w:rsidRPr="009647D4" w:rsidTr="001D7EDA">
        <w:trPr>
          <w:trHeight w:val="1136"/>
        </w:trPr>
        <w:tc>
          <w:tcPr>
            <w:tcW w:w="2685" w:type="dxa"/>
            <w:vMerge w:val="restart"/>
          </w:tcPr>
          <w:p w:rsidR="00A77A49" w:rsidRPr="00144DA7" w:rsidRDefault="00A77A49" w:rsidP="00EC66A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1. Вовлечение молодежи Пудожского района в деятельность молодежных обществе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н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ных организаций, орг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а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нов молодежного сам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управления, добровол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ь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ческую деятельность; стимулирование участия неорганизованной мол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дежи в молодежных пр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ектах и программах.</w:t>
            </w:r>
          </w:p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D93B8C" w:rsidRDefault="00A77A49" w:rsidP="005A3E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Межр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гиональный молоде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форум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93B8C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6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Администрация Пудожского м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ниципального района/ГБУ РК «Карельский р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гиональный Центр молодежи»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14D00" w:rsidRDefault="00A77A49" w:rsidP="005A3E85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5A3E85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  <w:r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446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446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446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446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1D7EDA" w:rsidP="00140CF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="005A3E8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2,0</w:t>
            </w:r>
          </w:p>
        </w:tc>
      </w:tr>
      <w:tr w:rsidR="00A77A49" w:rsidRPr="009647D4" w:rsidTr="00315A59">
        <w:trPr>
          <w:trHeight w:val="311"/>
        </w:trPr>
        <w:tc>
          <w:tcPr>
            <w:tcW w:w="2685" w:type="dxa"/>
            <w:vMerge/>
          </w:tcPr>
          <w:p w:rsidR="00A77A49" w:rsidRPr="00144DA7" w:rsidRDefault="00A77A49" w:rsidP="00EC66A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78" w:type="dxa"/>
            <w:gridSpan w:val="7"/>
            <w:shd w:val="clear" w:color="auto" w:fill="D9D9D9" w:themeFill="background1" w:themeFillShade="D9"/>
            <w:vAlign w:val="center"/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1.1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1D7EDA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140CF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140CF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1D7EDA" w:rsidP="00140CF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="005A3E8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2,0</w:t>
            </w:r>
          </w:p>
        </w:tc>
      </w:tr>
      <w:tr w:rsidR="00A77A49" w:rsidRPr="009647D4" w:rsidTr="00315A59">
        <w:trPr>
          <w:trHeight w:val="459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D93B8C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массовых мер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и акций по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пропаганде здорового образа жизни, проф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негативных я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в молодежной среде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Администрация Пудожского м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t xml:space="preserve">ниципального 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</w:rPr>
              <w:t>она/Волонтерские отряды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77A49" w:rsidRPr="009647D4" w:rsidTr="00315A59">
        <w:trPr>
          <w:trHeight w:val="149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7A49" w:rsidRPr="00BC0C11" w:rsidRDefault="00A77A49" w:rsidP="003A5E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Акция ко Дню Донора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709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7A49" w:rsidRPr="00BC0C11" w:rsidRDefault="00A77A49" w:rsidP="003A5E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Мероприятия, посвященные Дню борьбы с табакокурен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ем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207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7A49" w:rsidRPr="00BC0C11" w:rsidRDefault="00A77A49" w:rsidP="003A5E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 «Мы за мир, мы против террора»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207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7A49" w:rsidRPr="00BC0C11" w:rsidRDefault="00A77A49" w:rsidP="003A5E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Мероприятия ко Дню борьбы со СПИДом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273"/>
        </w:trPr>
        <w:tc>
          <w:tcPr>
            <w:tcW w:w="2685" w:type="dxa"/>
            <w:vMerge/>
          </w:tcPr>
          <w:p w:rsidR="00A77A49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BC0C11" w:rsidRDefault="00A77A49" w:rsidP="003A5E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Акция и мероприятия по профилактике ЗОЖ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140C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140CF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273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shd w:val="clear" w:color="auto" w:fill="D9D9D9" w:themeFill="background1" w:themeFillShade="D9"/>
            <w:vAlign w:val="center"/>
          </w:tcPr>
          <w:p w:rsidR="00A77A49" w:rsidRPr="00D14D00" w:rsidRDefault="00A77A49" w:rsidP="00CC44F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683ED0" w:rsidP="00CC44F9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683ED0" w:rsidP="00CC44F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40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432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D93B8C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ровольческого движения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молодежи Пудо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0E6F">
              <w:rPr>
                <w:rFonts w:ascii="Times New Roman" w:hAnsi="Times New Roman"/>
                <w:sz w:val="20"/>
              </w:rPr>
              <w:t>ГБУ РК «Карел</w:t>
            </w:r>
            <w:r w:rsidRPr="00F20E6F">
              <w:rPr>
                <w:rFonts w:ascii="Times New Roman" w:hAnsi="Times New Roman"/>
                <w:sz w:val="20"/>
              </w:rPr>
              <w:t>ь</w:t>
            </w:r>
            <w:r w:rsidRPr="00F20E6F">
              <w:rPr>
                <w:rFonts w:ascii="Times New Roman" w:hAnsi="Times New Roman"/>
                <w:sz w:val="20"/>
              </w:rPr>
              <w:t>ский регионал</w:t>
            </w:r>
            <w:r w:rsidRPr="00F20E6F">
              <w:rPr>
                <w:rFonts w:ascii="Times New Roman" w:hAnsi="Times New Roman"/>
                <w:sz w:val="20"/>
              </w:rPr>
              <w:t>ь</w:t>
            </w:r>
            <w:r w:rsidRPr="00F20E6F">
              <w:rPr>
                <w:rFonts w:ascii="Times New Roman" w:hAnsi="Times New Roman"/>
                <w:sz w:val="20"/>
              </w:rPr>
              <w:t>ный Центр мол</w:t>
            </w:r>
            <w:r w:rsidRPr="00F20E6F">
              <w:rPr>
                <w:rFonts w:ascii="Times New Roman" w:hAnsi="Times New Roman"/>
                <w:sz w:val="20"/>
              </w:rPr>
              <w:t>о</w:t>
            </w:r>
            <w:r w:rsidRPr="00F20E6F">
              <w:rPr>
                <w:rFonts w:ascii="Times New Roman" w:hAnsi="Times New Roman"/>
                <w:sz w:val="20"/>
              </w:rPr>
              <w:t>д</w:t>
            </w:r>
            <w:r w:rsidRPr="00F20E6F">
              <w:rPr>
                <w:rFonts w:ascii="Times New Roman" w:hAnsi="Times New Roman"/>
                <w:sz w:val="20"/>
              </w:rPr>
              <w:t>е</w:t>
            </w:r>
            <w:r w:rsidRPr="00F20E6F">
              <w:rPr>
                <w:rFonts w:ascii="Times New Roman" w:hAnsi="Times New Roman"/>
                <w:sz w:val="20"/>
              </w:rPr>
              <w:t>жи»/Волонтёрские отряды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ind w:left="-77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1070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BC0C11" w:rsidRDefault="00A77A49" w:rsidP="00CC44F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 xml:space="preserve">Организация и проведение экологических акций 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уборке мусора и посадке з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леных насаждений</w:t>
            </w: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, участие в акции «Зеленая Россия»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ind w:left="-77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180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BC0C11" w:rsidRDefault="00A77A49" w:rsidP="00CC44F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День толерантности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ind w:left="-77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F511C">
              <w:rPr>
                <w:rFonts w:ascii="Times New Roman" w:hAnsi="Times New Roman" w:cs="Times New Roman"/>
                <w:b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588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77A49" w:rsidRPr="00BC0C11" w:rsidRDefault="00A77A49" w:rsidP="00CC44F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C0C11">
              <w:rPr>
                <w:rFonts w:ascii="Times New Roman" w:hAnsi="Times New Roman" w:cs="Times New Roman"/>
                <w:color w:val="000000"/>
                <w:sz w:val="20"/>
              </w:rPr>
              <w:t>Городская добровольческая игра «Эксперимент добра»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F20E6F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A77A49" w:rsidRPr="00D14D00" w:rsidRDefault="00A77A49" w:rsidP="00CC44F9">
            <w:pPr>
              <w:pStyle w:val="ConsPlusNormal"/>
              <w:shd w:val="clear" w:color="auto" w:fill="FFFFFF" w:themeFill="background1"/>
              <w:ind w:left="-77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7A49" w:rsidRPr="00D44649" w:rsidRDefault="00683ED0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sz w:val="32"/>
                <w:szCs w:val="32"/>
              </w:rPr>
              <w:t>,0</w:t>
            </w:r>
          </w:p>
        </w:tc>
      </w:tr>
      <w:tr w:rsidR="00A77A49" w:rsidRPr="009647D4" w:rsidTr="00315A59">
        <w:trPr>
          <w:trHeight w:val="357"/>
        </w:trPr>
        <w:tc>
          <w:tcPr>
            <w:tcW w:w="2685" w:type="dxa"/>
            <w:vMerge/>
          </w:tcPr>
          <w:p w:rsidR="00A77A49" w:rsidRDefault="00A77A49" w:rsidP="00CC44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shd w:val="clear" w:color="auto" w:fill="D9D9D9" w:themeFill="background1" w:themeFillShade="D9"/>
            <w:vAlign w:val="center"/>
          </w:tcPr>
          <w:p w:rsidR="00A77A49" w:rsidRPr="00D14D00" w:rsidRDefault="00A77A49" w:rsidP="00CC44F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683ED0" w:rsidP="00CC44F9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A77A49" w:rsidP="00CC44F9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77A49" w:rsidRPr="00D44649" w:rsidRDefault="00683ED0" w:rsidP="00CC44F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777"/>
        </w:trPr>
        <w:tc>
          <w:tcPr>
            <w:tcW w:w="2685" w:type="dxa"/>
            <w:vMerge/>
          </w:tcPr>
          <w:p w:rsidR="000E6127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6127" w:rsidRPr="00091B85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проведении меропри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F20E6F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Пудожского м</w:t>
            </w: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ind w:left="-771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EE1EDE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1D7EDA">
        <w:trPr>
          <w:trHeight w:val="55"/>
        </w:trPr>
        <w:tc>
          <w:tcPr>
            <w:tcW w:w="2685" w:type="dxa"/>
            <w:vMerge/>
          </w:tcPr>
          <w:p w:rsidR="000E6127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E6127" w:rsidRPr="00D44649" w:rsidRDefault="00315A59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1D7EDA">
        <w:trPr>
          <w:trHeight w:val="1013"/>
        </w:trPr>
        <w:tc>
          <w:tcPr>
            <w:tcW w:w="2685" w:type="dxa"/>
            <w:vMerge/>
          </w:tcPr>
          <w:p w:rsidR="000E6127" w:rsidRPr="009B18C5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6127" w:rsidRPr="00D93B8C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CF7">
              <w:rPr>
                <w:rFonts w:ascii="Times New Roman" w:eastAsia="Times New Roman" w:hAnsi="Times New Roman"/>
                <w:b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Участие талантливой молодежи в работе круглого стола у Главы Пудожского муниц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F20E6F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Пудожского м</w:t>
            </w: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F20E6F">
              <w:rPr>
                <w:rFonts w:ascii="Times New Roman" w:eastAsia="Times New Roman" w:hAnsi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ind w:left="-771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10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43"/>
        </w:trPr>
        <w:tc>
          <w:tcPr>
            <w:tcW w:w="2685" w:type="dxa"/>
            <w:vMerge/>
          </w:tcPr>
          <w:p w:rsidR="000E6127" w:rsidRPr="009B18C5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0,0</w:t>
            </w:r>
          </w:p>
        </w:tc>
      </w:tr>
      <w:tr w:rsidR="000E6127" w:rsidRPr="009647D4" w:rsidTr="001D7EDA">
        <w:trPr>
          <w:trHeight w:val="1540"/>
        </w:trPr>
        <w:tc>
          <w:tcPr>
            <w:tcW w:w="2685" w:type="dxa"/>
            <w:vMerge w:val="restart"/>
          </w:tcPr>
          <w:p w:rsidR="000E6127" w:rsidRPr="00144DA7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2. Поддержка т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а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лантливой молодежи, содействие реализации инициатив молодежи в сфере досуга и творчес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т</w:t>
            </w:r>
            <w:r w:rsidRPr="00144DA7">
              <w:rPr>
                <w:rFonts w:ascii="Times New Roman" w:hAnsi="Times New Roman" w:cs="Times New Roman"/>
                <w:b/>
                <w:color w:val="000000"/>
                <w:szCs w:val="24"/>
              </w:rPr>
              <w:t>ва.</w:t>
            </w:r>
          </w:p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6127" w:rsidRPr="00D93B8C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CF7">
              <w:rPr>
                <w:rFonts w:ascii="Times New Roman" w:eastAsia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пальных и участие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лодежи в 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ских, межрегиональных, всерос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сийских и 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 xml:space="preserve"> ме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дународных меропри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93B8C">
              <w:rPr>
                <w:rFonts w:ascii="Times New Roman" w:eastAsia="Times New Roman" w:hAnsi="Times New Roman"/>
                <w:sz w:val="24"/>
                <w:szCs w:val="24"/>
              </w:rPr>
              <w:t>тиях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фестивалях и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курсах.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</w:t>
            </w:r>
            <w:r>
              <w:rPr>
                <w:rFonts w:ascii="Times New Roman" w:eastAsia="Times New Roman" w:hAnsi="Times New Roman"/>
                <w:szCs w:val="24"/>
              </w:rPr>
              <w:t>/ МБУ ДО ДДТ г. П</w:t>
            </w:r>
            <w:r>
              <w:rPr>
                <w:rFonts w:ascii="Times New Roman" w:eastAsia="Times New Roman" w:hAnsi="Times New Roman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Cs w:val="24"/>
              </w:rPr>
              <w:t>дожа/ Воло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терские отряды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0E6127" w:rsidRPr="009647D4" w:rsidTr="00315A59">
        <w:trPr>
          <w:trHeight w:val="12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 xml:space="preserve"> молодежи в респу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ликанских, межрегионал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ных, всероссийских и  ме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2F4BC4">
              <w:rPr>
                <w:rFonts w:ascii="Times New Roman" w:eastAsia="Times New Roman" w:hAnsi="Times New Roman"/>
                <w:sz w:val="20"/>
                <w:szCs w:val="20"/>
              </w:rPr>
              <w:t>дународных мероприятиях, фестивалях и конкурсах.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16,8</w:t>
            </w:r>
          </w:p>
        </w:tc>
      </w:tr>
      <w:tr w:rsidR="000E6127" w:rsidRPr="009647D4" w:rsidTr="00315A59">
        <w:trPr>
          <w:trHeight w:val="125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1DD">
              <w:rPr>
                <w:rFonts w:ascii="Times New Roman" w:eastAsia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18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615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Участие молодежи в мер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приятиях, посвященных празднованию Дня города Пудожа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315A59">
        <w:trPr>
          <w:trHeight w:val="19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Районный конкурс для ста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шеклассников «Ученик Года»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92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Районный конкурс для ста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шеклассников «Мое портф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C0C11">
              <w:rPr>
                <w:rFonts w:ascii="Times New Roman" w:eastAsia="Times New Roman" w:hAnsi="Times New Roman"/>
                <w:sz w:val="20"/>
                <w:szCs w:val="20"/>
              </w:rPr>
              <w:t>лио»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2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8315F7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Муниципальный этап Вс</w:t>
            </w: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>российского конкура «Живая классика»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6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25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8315F7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5F7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российского конкурса худ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жественного слова и орато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ского мастерства «Глагол»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0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8315F7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Фестиваль национальных традиций «Единой семьей мы дружно живем»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0E6127" w:rsidRPr="009647D4" w:rsidTr="00315A59">
        <w:trPr>
          <w:trHeight w:val="10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8315F7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Фестиваль-конкурс «Снег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рочка Пудожья-2018»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0E6127" w:rsidRPr="009647D4" w:rsidTr="00315A59">
        <w:trPr>
          <w:trHeight w:val="10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8315F7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Конкурс сочинений «Кто такой доброволец?»</w:t>
            </w: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683ED0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6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0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683ED0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683ED0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86,8</w:t>
            </w:r>
          </w:p>
        </w:tc>
      </w:tr>
      <w:tr w:rsidR="000E6127" w:rsidRPr="009647D4" w:rsidTr="00315A59">
        <w:trPr>
          <w:trHeight w:val="76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091B85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CF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Участие молодежи Пудожского района</w:t>
            </w:r>
          </w:p>
          <w:p w:rsidR="000E6127" w:rsidRPr="00091B85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85">
              <w:rPr>
                <w:rFonts w:ascii="Times New Roman" w:hAnsi="Times New Roman"/>
                <w:sz w:val="24"/>
                <w:szCs w:val="24"/>
              </w:rPr>
              <w:t>в Церемонии награжд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ния Талантливой мол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B85">
              <w:rPr>
                <w:rFonts w:ascii="Times New Roman" w:hAnsi="Times New Roman"/>
                <w:sz w:val="24"/>
                <w:szCs w:val="24"/>
              </w:rPr>
              <w:t>дежи РК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Администрация Пудожского муниципального района/ОУ ра</w:t>
            </w:r>
            <w:r w:rsidRPr="00D14D00">
              <w:rPr>
                <w:rFonts w:ascii="Times New Roman" w:hAnsi="Times New Roman" w:cs="Times New Roman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szCs w:val="24"/>
              </w:rPr>
              <w:t>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16,8</w:t>
            </w:r>
          </w:p>
        </w:tc>
      </w:tr>
      <w:tr w:rsidR="000E6127" w:rsidRPr="009647D4" w:rsidTr="001D7EDA">
        <w:trPr>
          <w:trHeight w:val="13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16,8</w:t>
            </w:r>
          </w:p>
        </w:tc>
      </w:tr>
      <w:tr w:rsidR="000E6127" w:rsidRPr="009647D4" w:rsidTr="00315A59">
        <w:trPr>
          <w:trHeight w:val="76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091B85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CF7">
              <w:rPr>
                <w:rFonts w:ascii="Times New Roman" w:eastAsia="Times New Roman" w:hAnsi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Ведение Базы да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ных талантливой мол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дежи Пудожского мун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91B85">
              <w:rPr>
                <w:rFonts w:ascii="Times New Roman" w:eastAsia="Times New Roman" w:hAnsi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14D00">
              <w:rPr>
                <w:rFonts w:ascii="Times New Roman" w:eastAsia="Times New Roman" w:hAnsi="Times New Roman"/>
                <w:szCs w:val="24"/>
              </w:rPr>
              <w:t>ГБУ РК «К</w:t>
            </w:r>
            <w:r w:rsidRPr="00D14D00">
              <w:rPr>
                <w:rFonts w:ascii="Times New Roman" w:eastAsia="Times New Roman" w:hAnsi="Times New Roman"/>
                <w:szCs w:val="24"/>
              </w:rPr>
              <w:t>а</w:t>
            </w:r>
            <w:r w:rsidRPr="00D14D00">
              <w:rPr>
                <w:rFonts w:ascii="Times New Roman" w:eastAsia="Times New Roman" w:hAnsi="Times New Roman"/>
                <w:szCs w:val="24"/>
              </w:rPr>
              <w:t>рельский реги</w:t>
            </w:r>
            <w:r w:rsidRPr="00D14D00">
              <w:rPr>
                <w:rFonts w:ascii="Times New Roman" w:eastAsia="Times New Roman" w:hAnsi="Times New Roman"/>
                <w:szCs w:val="24"/>
              </w:rPr>
              <w:t>о</w:t>
            </w:r>
            <w:r w:rsidRPr="00D14D00">
              <w:rPr>
                <w:rFonts w:ascii="Times New Roman" w:eastAsia="Times New Roman" w:hAnsi="Times New Roman"/>
                <w:szCs w:val="24"/>
              </w:rPr>
              <w:t>нальный Центр молодежи»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1D7EDA">
        <w:trPr>
          <w:trHeight w:val="192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315A59">
        <w:trPr>
          <w:trHeight w:val="766"/>
        </w:trPr>
        <w:tc>
          <w:tcPr>
            <w:tcW w:w="2685" w:type="dxa"/>
            <w:vMerge w:val="restart"/>
          </w:tcPr>
          <w:p w:rsidR="000E6127" w:rsidRPr="001B73E3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Задача 3. Содействие профессиональной ор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и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ентации, формированию жизненных планов, карьерных устремлений молодежи; стимулиров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а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ние предпринимател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ь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ской активности в мол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о</w:t>
            </w:r>
            <w:r w:rsidRPr="001B73E3">
              <w:rPr>
                <w:rFonts w:ascii="Times New Roman" w:hAnsi="Times New Roman" w:cs="Times New Roman"/>
                <w:b/>
                <w:color w:val="000000"/>
                <w:szCs w:val="24"/>
              </w:rPr>
              <w:t>дежной среде.</w:t>
            </w:r>
          </w:p>
        </w:tc>
        <w:tc>
          <w:tcPr>
            <w:tcW w:w="2693" w:type="dxa"/>
            <w:vAlign w:val="center"/>
          </w:tcPr>
          <w:p w:rsidR="000E6127" w:rsidRPr="001B73E3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E3">
              <w:rPr>
                <w:rFonts w:ascii="Times New Roman" w:eastAsia="Times New Roman" w:hAnsi="Times New Roman"/>
                <w:b/>
                <w:sz w:val="24"/>
                <w:szCs w:val="24"/>
              </w:rPr>
              <w:t>3.1</w:t>
            </w:r>
            <w:r w:rsidRPr="001B73E3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про</w:t>
            </w:r>
            <w:r w:rsidRPr="001B73E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1B73E3">
              <w:rPr>
                <w:rFonts w:ascii="Times New Roman" w:eastAsia="Times New Roman" w:hAnsi="Times New Roman"/>
                <w:sz w:val="24"/>
                <w:szCs w:val="24"/>
              </w:rPr>
              <w:t>ориентационной работы среди молодежи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района/ ГКУ РК «ЦЗН Пудо</w:t>
            </w:r>
            <w:r>
              <w:rPr>
                <w:rFonts w:ascii="Times New Roman" w:eastAsia="Times New Roman" w:hAnsi="Times New Roman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Cs w:val="24"/>
              </w:rPr>
              <w:t>ского района, ГБУ РК «К</w:t>
            </w:r>
            <w:r>
              <w:rPr>
                <w:rFonts w:ascii="Times New Roman" w:eastAsia="Times New Roman" w:hAnsi="Times New Roman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Cs w:val="24"/>
              </w:rPr>
              <w:t>рельский реги</w:t>
            </w:r>
            <w:r>
              <w:rPr>
                <w:rFonts w:ascii="Times New Roman" w:eastAsia="Times New Roman" w:hAnsi="Times New Roman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Cs w:val="24"/>
              </w:rPr>
              <w:t>нальный центр»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124"/>
        </w:trPr>
        <w:tc>
          <w:tcPr>
            <w:tcW w:w="2685" w:type="dxa"/>
            <w:vMerge/>
          </w:tcPr>
          <w:p w:rsidR="000E6127" w:rsidRPr="001B73E3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1B73E3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E3">
              <w:rPr>
                <w:rFonts w:ascii="Times New Roman" w:eastAsia="Times New Roman" w:hAnsi="Times New Roman"/>
                <w:sz w:val="20"/>
                <w:szCs w:val="24"/>
              </w:rPr>
              <w:t>Районное профориентацио</w:t>
            </w:r>
            <w:r w:rsidRPr="001B73E3">
              <w:rPr>
                <w:rFonts w:ascii="Times New Roman" w:eastAsia="Times New Roman" w:hAnsi="Times New Roman"/>
                <w:sz w:val="20"/>
                <w:szCs w:val="24"/>
              </w:rPr>
              <w:t>н</w:t>
            </w:r>
            <w:r w:rsidRPr="001B73E3">
              <w:rPr>
                <w:rFonts w:ascii="Times New Roman" w:eastAsia="Times New Roman" w:hAnsi="Times New Roman"/>
                <w:sz w:val="20"/>
                <w:szCs w:val="24"/>
              </w:rPr>
              <w:t>ное мероприятие «Путь в профессию!»</w:t>
            </w:r>
          </w:p>
        </w:tc>
        <w:tc>
          <w:tcPr>
            <w:tcW w:w="1702" w:type="dxa"/>
            <w:vMerge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sym w:font="Symbol" w:char="F0BE"/>
            </w:r>
          </w:p>
        </w:tc>
      </w:tr>
      <w:tr w:rsidR="000E6127" w:rsidRPr="009647D4" w:rsidTr="00315A59">
        <w:trPr>
          <w:trHeight w:val="237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76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091B85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CF7">
              <w:rPr>
                <w:rFonts w:ascii="Times New Roman" w:eastAsia="Times New Roman" w:hAnsi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>овлечение молод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>жи в предпринимател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E63AA">
              <w:rPr>
                <w:rFonts w:ascii="Times New Roman" w:eastAsia="Times New Roman" w:hAnsi="Times New Roman"/>
                <w:sz w:val="24"/>
                <w:szCs w:val="24"/>
              </w:rPr>
              <w:t>скую деятельность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Администрация Пудожского муниципального </w:t>
            </w:r>
            <w:r>
              <w:rPr>
                <w:rFonts w:ascii="Times New Roman" w:eastAsia="Times New Roman" w:hAnsi="Times New Roman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ind w:left="-771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0E6127" w:rsidRPr="009647D4" w:rsidTr="00315A59">
        <w:trPr>
          <w:trHeight w:val="766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6127" w:rsidRPr="00BC0C11" w:rsidRDefault="000E6127" w:rsidP="000E612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20F">
              <w:rPr>
                <w:rFonts w:ascii="Times New Roman" w:eastAsia="Times New Roman" w:hAnsi="Times New Roman"/>
                <w:sz w:val="20"/>
                <w:szCs w:val="20"/>
              </w:rPr>
              <w:t>Встреча со специалистами программы «Ты - предпр</w:t>
            </w:r>
            <w:r w:rsidRPr="007C220F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7C220F">
              <w:rPr>
                <w:rFonts w:ascii="Times New Roman" w:eastAsia="Times New Roman" w:hAnsi="Times New Roman"/>
                <w:sz w:val="20"/>
                <w:szCs w:val="20"/>
              </w:rPr>
              <w:t>ниматель»</w:t>
            </w:r>
          </w:p>
        </w:tc>
        <w:tc>
          <w:tcPr>
            <w:tcW w:w="1702" w:type="dxa"/>
            <w:vMerge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70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710"/>
        </w:trPr>
        <w:tc>
          <w:tcPr>
            <w:tcW w:w="2685" w:type="dxa"/>
            <w:vMerge w:val="restart"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/>
                <w:b/>
                <w:szCs w:val="24"/>
              </w:rPr>
              <w:t xml:space="preserve">Задача 4. 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Оказание по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д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держки молодежи, нах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о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дящейся в трудной жи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з</w:t>
            </w:r>
            <w:r w:rsidRPr="00144DA7">
              <w:rPr>
                <w:rFonts w:ascii="Times New Roman" w:hAnsi="Times New Roman"/>
                <w:b/>
                <w:color w:val="000000"/>
                <w:szCs w:val="24"/>
              </w:rPr>
              <w:t>ненной ситуации.</w:t>
            </w:r>
          </w:p>
        </w:tc>
        <w:tc>
          <w:tcPr>
            <w:tcW w:w="2693" w:type="dxa"/>
            <w:vAlign w:val="center"/>
          </w:tcPr>
          <w:p w:rsidR="000E6127" w:rsidRPr="00091B85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жи, находящейся в трудной жизненной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туации.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Социальная р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молодежью, н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ходящейся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BEF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ситуации.</w:t>
            </w:r>
          </w:p>
        </w:tc>
        <w:tc>
          <w:tcPr>
            <w:tcW w:w="1702" w:type="dxa"/>
            <w:vMerge w:val="restart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района/ Воло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терский отряд «Лига добра»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315A59">
        <w:trPr>
          <w:trHeight w:val="142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CD1D8E" w:rsidRDefault="000E6127" w:rsidP="000E612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</w:rPr>
            </w:pPr>
            <w:r w:rsidRPr="00CD1D8E">
              <w:rPr>
                <w:rFonts w:ascii="Times New Roman" w:hAnsi="Times New Roman" w:cs="Times New Roman"/>
                <w:sz w:val="20"/>
              </w:rPr>
              <w:t>Акция «Марафон Добра»</w:t>
            </w:r>
          </w:p>
        </w:tc>
        <w:tc>
          <w:tcPr>
            <w:tcW w:w="1702" w:type="dxa"/>
            <w:vMerge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17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359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6127" w:rsidRPr="009647D4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CF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Работа в сотрудн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честве с ГБУ СО РК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ния родителей,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>г.Пудож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района/ Воло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терский отряд «Лига добра»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127" w:rsidRPr="00D14D00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  <w:r w:rsidR="005A3E85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127" w:rsidRPr="00D44649" w:rsidRDefault="000E6127" w:rsidP="000E61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FF511C">
              <w:rPr>
                <w:rFonts w:ascii="Times New Roman" w:eastAsia="Times New Roman" w:hAnsi="Times New Roman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6127" w:rsidRPr="00D44649" w:rsidRDefault="00E342E7" w:rsidP="000E6127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  <w:r w:rsidR="00FF511C">
              <w:rPr>
                <w:rFonts w:ascii="Times New Roman" w:eastAsia="Times New Roman" w:hAnsi="Times New Roman"/>
                <w:b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53"/>
        </w:trPr>
        <w:tc>
          <w:tcPr>
            <w:tcW w:w="2685" w:type="dxa"/>
            <w:vMerge/>
          </w:tcPr>
          <w:p w:rsidR="000E6127" w:rsidRPr="00E54718" w:rsidRDefault="000E6127" w:rsidP="000E612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14D00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5A3E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FF511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127" w:rsidRPr="00D44649" w:rsidRDefault="00E342E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FF51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,0</w:t>
            </w:r>
          </w:p>
        </w:tc>
      </w:tr>
      <w:tr w:rsidR="000E6127" w:rsidRPr="009647D4" w:rsidTr="001D7EDA">
        <w:trPr>
          <w:trHeight w:val="189"/>
        </w:trPr>
        <w:tc>
          <w:tcPr>
            <w:tcW w:w="7088" w:type="dxa"/>
            <w:gridSpan w:val="4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0E6127" w:rsidRPr="00CC44F9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финансово обеспеченным мероприятиям</w:t>
            </w: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0E6127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1D7EDA" w:rsidP="000E6127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5A3E8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0,0</w:t>
            </w:r>
            <w:r>
              <w:rPr>
                <w:rStyle w:val="af1"/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footnoteReference w:id="4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0E6127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0E6127" w:rsidP="000E6127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DD2A4B" w:rsidRDefault="00683ED0" w:rsidP="000E6127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1D7ED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1,6</w:t>
            </w:r>
          </w:p>
        </w:tc>
      </w:tr>
    </w:tbl>
    <w:p w:rsidR="00561369" w:rsidRPr="001D7EDA" w:rsidRDefault="00561369" w:rsidP="00923487">
      <w:pPr>
        <w:pStyle w:val="ConsPlusNormal"/>
        <w:shd w:val="clear" w:color="auto" w:fill="FFFFFF" w:themeFill="background1"/>
        <w:ind w:firstLine="540"/>
        <w:jc w:val="both"/>
        <w:rPr>
          <w:sz w:val="20"/>
        </w:rPr>
      </w:pPr>
    </w:p>
    <w:sectPr w:rsidR="00561369" w:rsidRPr="001D7EDA" w:rsidSect="001D7EDA">
      <w:pgSz w:w="16838" w:h="11906" w:orient="landscape"/>
      <w:pgMar w:top="1701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8D" w:rsidRDefault="0051278D" w:rsidP="00AD6011">
      <w:pPr>
        <w:spacing w:after="0" w:line="240" w:lineRule="auto"/>
      </w:pPr>
      <w:r>
        <w:separator/>
      </w:r>
    </w:p>
  </w:endnote>
  <w:endnote w:type="continuationSeparator" w:id="0">
    <w:p w:rsidR="0051278D" w:rsidRDefault="0051278D" w:rsidP="00AD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769"/>
      <w:docPartObj>
        <w:docPartGallery w:val="Page Numbers (Bottom of Page)"/>
        <w:docPartUnique/>
      </w:docPartObj>
    </w:sdtPr>
    <w:sdtContent>
      <w:p w:rsidR="00315A59" w:rsidRDefault="002F2EA6">
        <w:pPr>
          <w:pStyle w:val="aa"/>
          <w:jc w:val="right"/>
        </w:pPr>
        <w:r w:rsidRPr="00D14D00">
          <w:rPr>
            <w:rFonts w:ascii="Times New Roman" w:hAnsi="Times New Roman"/>
          </w:rPr>
          <w:fldChar w:fldCharType="begin"/>
        </w:r>
        <w:r w:rsidR="00315A59" w:rsidRPr="00D14D00">
          <w:rPr>
            <w:rFonts w:ascii="Times New Roman" w:hAnsi="Times New Roman"/>
          </w:rPr>
          <w:instrText xml:space="preserve"> PAGE   \* MERGEFORMAT </w:instrText>
        </w:r>
        <w:r w:rsidRPr="00D14D00">
          <w:rPr>
            <w:rFonts w:ascii="Times New Roman" w:hAnsi="Times New Roman"/>
          </w:rPr>
          <w:fldChar w:fldCharType="separate"/>
        </w:r>
        <w:r w:rsidR="00D02FCC">
          <w:rPr>
            <w:rFonts w:ascii="Times New Roman" w:hAnsi="Times New Roman"/>
            <w:noProof/>
          </w:rPr>
          <w:t>10</w:t>
        </w:r>
        <w:r w:rsidRPr="00D14D00">
          <w:rPr>
            <w:rFonts w:ascii="Times New Roman" w:hAnsi="Times New Roman"/>
          </w:rPr>
          <w:fldChar w:fldCharType="end"/>
        </w:r>
      </w:p>
    </w:sdtContent>
  </w:sdt>
  <w:p w:rsidR="00315A59" w:rsidRDefault="00315A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8D" w:rsidRDefault="0051278D" w:rsidP="00AD6011">
      <w:pPr>
        <w:spacing w:after="0" w:line="240" w:lineRule="auto"/>
      </w:pPr>
      <w:r>
        <w:separator/>
      </w:r>
    </w:p>
  </w:footnote>
  <w:footnote w:type="continuationSeparator" w:id="0">
    <w:p w:rsidR="0051278D" w:rsidRDefault="0051278D" w:rsidP="00AD6011">
      <w:pPr>
        <w:spacing w:after="0" w:line="240" w:lineRule="auto"/>
      </w:pPr>
      <w:r>
        <w:continuationSeparator/>
      </w:r>
    </w:p>
  </w:footnote>
  <w:footnote w:id="1">
    <w:p w:rsidR="001D7EDA" w:rsidRDefault="001D7EDA">
      <w:pPr>
        <w:pStyle w:val="af"/>
      </w:pPr>
      <w:r w:rsidRPr="001D7EDA">
        <w:rPr>
          <w:rStyle w:val="af1"/>
          <w:rFonts w:ascii="Times New Roman" w:hAnsi="Times New Roman"/>
        </w:rPr>
        <w:footnoteRef/>
      </w:r>
      <w:r w:rsidRPr="001D7EDA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 xml:space="preserve">инансирование за счет </w:t>
      </w:r>
      <w:r w:rsidRPr="005A3E85">
        <w:rPr>
          <w:rFonts w:ascii="Times New Roman" w:hAnsi="Times New Roman"/>
        </w:rPr>
        <w:t>финансовых ресурсов и денежны</w:t>
      </w:r>
      <w:r>
        <w:rPr>
          <w:rFonts w:ascii="Times New Roman" w:hAnsi="Times New Roman"/>
        </w:rPr>
        <w:t>х средств сторонних предприятий и организаций.</w:t>
      </w:r>
    </w:p>
  </w:footnote>
  <w:footnote w:id="2">
    <w:p w:rsidR="001D7EDA" w:rsidRDefault="001D7EDA">
      <w:pPr>
        <w:pStyle w:val="af"/>
      </w:pPr>
      <w:r>
        <w:rPr>
          <w:rStyle w:val="af1"/>
        </w:rPr>
        <w:footnoteRef/>
      </w:r>
      <w:r>
        <w:t xml:space="preserve"> </w:t>
      </w:r>
      <w:r w:rsidRPr="001D7EDA">
        <w:rPr>
          <w:rFonts w:ascii="Times New Roman" w:hAnsi="Times New Roman"/>
          <w:color w:val="000000"/>
          <w:szCs w:val="24"/>
        </w:rPr>
        <w:t>Примечание: коды бюджетной классификации могут быть уточнены после утверждения бюджета на очередной финансовый год и на плановый период, а также внесений изменений в бюджет в установленном действующим законодательством порядке.</w:t>
      </w:r>
    </w:p>
  </w:footnote>
  <w:footnote w:id="3">
    <w:p w:rsidR="005A3E85" w:rsidRPr="005A3E85" w:rsidRDefault="005A3E85" w:rsidP="005A3E85">
      <w:pPr>
        <w:pStyle w:val="af"/>
        <w:rPr>
          <w:rFonts w:ascii="Times New Roman" w:hAnsi="Times New Roman"/>
        </w:rPr>
      </w:pPr>
      <w:r w:rsidRPr="005A3E85">
        <w:rPr>
          <w:rStyle w:val="af1"/>
          <w:rFonts w:ascii="Times New Roman" w:hAnsi="Times New Roman"/>
        </w:rPr>
        <w:footnoteRef/>
      </w:r>
      <w:r w:rsidRPr="005A3E85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 xml:space="preserve">инансирование за счет </w:t>
      </w:r>
      <w:r w:rsidRPr="005A3E85">
        <w:rPr>
          <w:rFonts w:ascii="Times New Roman" w:hAnsi="Times New Roman"/>
        </w:rPr>
        <w:t>финансовых ресурсов и денежны</w:t>
      </w:r>
      <w:r>
        <w:rPr>
          <w:rFonts w:ascii="Times New Roman" w:hAnsi="Times New Roman"/>
        </w:rPr>
        <w:t>х средств сторонних предприятий и организаций.</w:t>
      </w:r>
    </w:p>
  </w:footnote>
  <w:footnote w:id="4">
    <w:p w:rsidR="001D7EDA" w:rsidRDefault="001D7EDA">
      <w:pPr>
        <w:pStyle w:val="af"/>
      </w:pPr>
      <w:r w:rsidRPr="005A3E85">
        <w:rPr>
          <w:rStyle w:val="af1"/>
          <w:rFonts w:ascii="Times New Roman" w:hAnsi="Times New Roman"/>
        </w:rPr>
        <w:footnoteRef/>
      </w:r>
      <w:r w:rsidRPr="005A3E85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 xml:space="preserve">инансирование за счет </w:t>
      </w:r>
      <w:r w:rsidRPr="005A3E85">
        <w:rPr>
          <w:rFonts w:ascii="Times New Roman" w:hAnsi="Times New Roman"/>
        </w:rPr>
        <w:t>финансовых ресурсов и денежны</w:t>
      </w:r>
      <w:r>
        <w:rPr>
          <w:rFonts w:ascii="Times New Roman" w:hAnsi="Times New Roman"/>
        </w:rPr>
        <w:t>х средств сторонних предприятий и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408"/>
    <w:multiLevelType w:val="hybridMultilevel"/>
    <w:tmpl w:val="46B0417C"/>
    <w:lvl w:ilvl="0" w:tplc="F402A87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987495"/>
    <w:multiLevelType w:val="hybridMultilevel"/>
    <w:tmpl w:val="82AC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0D3"/>
    <w:multiLevelType w:val="hybridMultilevel"/>
    <w:tmpl w:val="381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3B0"/>
    <w:multiLevelType w:val="hybridMultilevel"/>
    <w:tmpl w:val="2B3E5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FF120DA"/>
    <w:multiLevelType w:val="hybridMultilevel"/>
    <w:tmpl w:val="E0A4A1FC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F1E60"/>
    <w:multiLevelType w:val="hybridMultilevel"/>
    <w:tmpl w:val="DAD6F3EE"/>
    <w:lvl w:ilvl="0" w:tplc="F402A8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B76252"/>
    <w:multiLevelType w:val="hybridMultilevel"/>
    <w:tmpl w:val="5A18A572"/>
    <w:lvl w:ilvl="0" w:tplc="F402A87C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34A1460C"/>
    <w:multiLevelType w:val="hybridMultilevel"/>
    <w:tmpl w:val="31A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14E7"/>
    <w:multiLevelType w:val="hybridMultilevel"/>
    <w:tmpl w:val="31A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6EBE"/>
    <w:multiLevelType w:val="hybridMultilevel"/>
    <w:tmpl w:val="EFD2F010"/>
    <w:lvl w:ilvl="0" w:tplc="39D637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F1D80"/>
    <w:multiLevelType w:val="hybridMultilevel"/>
    <w:tmpl w:val="FDC88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ED32EF"/>
    <w:multiLevelType w:val="hybridMultilevel"/>
    <w:tmpl w:val="92CC1298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D35804"/>
    <w:multiLevelType w:val="hybridMultilevel"/>
    <w:tmpl w:val="182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47327"/>
    <w:multiLevelType w:val="hybridMultilevel"/>
    <w:tmpl w:val="22741780"/>
    <w:lvl w:ilvl="0" w:tplc="B4B87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52A70"/>
    <w:multiLevelType w:val="hybridMultilevel"/>
    <w:tmpl w:val="93D0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4737516"/>
    <w:multiLevelType w:val="hybridMultilevel"/>
    <w:tmpl w:val="04C663FA"/>
    <w:lvl w:ilvl="0" w:tplc="4912B3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176C0A"/>
    <w:multiLevelType w:val="hybridMultilevel"/>
    <w:tmpl w:val="28E0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51653"/>
    <w:multiLevelType w:val="hybridMultilevel"/>
    <w:tmpl w:val="2F785814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34D05"/>
    <w:multiLevelType w:val="hybridMultilevel"/>
    <w:tmpl w:val="2E76CDB2"/>
    <w:lvl w:ilvl="0" w:tplc="3F760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7670C"/>
    <w:multiLevelType w:val="hybridMultilevel"/>
    <w:tmpl w:val="2FDC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F074A"/>
    <w:multiLevelType w:val="hybridMultilevel"/>
    <w:tmpl w:val="8B76AC54"/>
    <w:lvl w:ilvl="0" w:tplc="39D63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20B4B"/>
    <w:multiLevelType w:val="hybridMultilevel"/>
    <w:tmpl w:val="BF5243A8"/>
    <w:lvl w:ilvl="0" w:tplc="F402A87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9A17B02"/>
    <w:multiLevelType w:val="hybridMultilevel"/>
    <w:tmpl w:val="ABD6BEE2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13"/>
  </w:num>
  <w:num w:numId="5">
    <w:abstractNumId w:val="21"/>
  </w:num>
  <w:num w:numId="6">
    <w:abstractNumId w:val="22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8"/>
  </w:num>
  <w:num w:numId="14">
    <w:abstractNumId w:val="10"/>
  </w:num>
  <w:num w:numId="15">
    <w:abstractNumId w:val="23"/>
  </w:num>
  <w:num w:numId="16">
    <w:abstractNumId w:val="7"/>
  </w:num>
  <w:num w:numId="17">
    <w:abstractNumId w:val="24"/>
  </w:num>
  <w:num w:numId="18">
    <w:abstractNumId w:val="0"/>
  </w:num>
  <w:num w:numId="19">
    <w:abstractNumId w:val="5"/>
  </w:num>
  <w:num w:numId="20">
    <w:abstractNumId w:val="9"/>
  </w:num>
  <w:num w:numId="21">
    <w:abstractNumId w:val="16"/>
  </w:num>
  <w:num w:numId="22">
    <w:abstractNumId w:val="14"/>
  </w:num>
  <w:num w:numId="23">
    <w:abstractNumId w:val="3"/>
  </w:num>
  <w:num w:numId="24">
    <w:abstractNumId w:val="20"/>
  </w:num>
  <w:num w:numId="25">
    <w:abstractNumId w:val="8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E2"/>
    <w:rsid w:val="00007880"/>
    <w:rsid w:val="00010BF1"/>
    <w:rsid w:val="0001194F"/>
    <w:rsid w:val="00013510"/>
    <w:rsid w:val="00020D1A"/>
    <w:rsid w:val="000221AB"/>
    <w:rsid w:val="00025622"/>
    <w:rsid w:val="00027F39"/>
    <w:rsid w:val="00033990"/>
    <w:rsid w:val="0004362F"/>
    <w:rsid w:val="00043BEF"/>
    <w:rsid w:val="0005300B"/>
    <w:rsid w:val="000578AF"/>
    <w:rsid w:val="000603CA"/>
    <w:rsid w:val="00061FAF"/>
    <w:rsid w:val="00076091"/>
    <w:rsid w:val="00082822"/>
    <w:rsid w:val="00083E86"/>
    <w:rsid w:val="00096758"/>
    <w:rsid w:val="000A04E6"/>
    <w:rsid w:val="000A32A0"/>
    <w:rsid w:val="000B1200"/>
    <w:rsid w:val="000B157A"/>
    <w:rsid w:val="000B3BB0"/>
    <w:rsid w:val="000B3D40"/>
    <w:rsid w:val="000D26D9"/>
    <w:rsid w:val="000D4106"/>
    <w:rsid w:val="000E6127"/>
    <w:rsid w:val="000E6AC3"/>
    <w:rsid w:val="001024F1"/>
    <w:rsid w:val="0010656C"/>
    <w:rsid w:val="001070A8"/>
    <w:rsid w:val="0011073E"/>
    <w:rsid w:val="0011455B"/>
    <w:rsid w:val="00117F1A"/>
    <w:rsid w:val="00122BC1"/>
    <w:rsid w:val="00127FB2"/>
    <w:rsid w:val="00132C4D"/>
    <w:rsid w:val="0013414F"/>
    <w:rsid w:val="00140CF7"/>
    <w:rsid w:val="001412CB"/>
    <w:rsid w:val="00141FA1"/>
    <w:rsid w:val="00144DA7"/>
    <w:rsid w:val="001451E2"/>
    <w:rsid w:val="001614E1"/>
    <w:rsid w:val="00176D4F"/>
    <w:rsid w:val="00177BA5"/>
    <w:rsid w:val="00182107"/>
    <w:rsid w:val="001940C9"/>
    <w:rsid w:val="001943C4"/>
    <w:rsid w:val="001B006F"/>
    <w:rsid w:val="001B58BF"/>
    <w:rsid w:val="001B73E3"/>
    <w:rsid w:val="001C2BE0"/>
    <w:rsid w:val="001C45C2"/>
    <w:rsid w:val="001D383B"/>
    <w:rsid w:val="001D3E4D"/>
    <w:rsid w:val="001D7EDA"/>
    <w:rsid w:val="001E73E1"/>
    <w:rsid w:val="001F1C1C"/>
    <w:rsid w:val="001F253C"/>
    <w:rsid w:val="001F4178"/>
    <w:rsid w:val="00207C94"/>
    <w:rsid w:val="00222794"/>
    <w:rsid w:val="00224A17"/>
    <w:rsid w:val="00225A9B"/>
    <w:rsid w:val="00226D09"/>
    <w:rsid w:val="00234F87"/>
    <w:rsid w:val="002430D0"/>
    <w:rsid w:val="00247F6C"/>
    <w:rsid w:val="00252F56"/>
    <w:rsid w:val="00256377"/>
    <w:rsid w:val="00257558"/>
    <w:rsid w:val="00257DCE"/>
    <w:rsid w:val="00260BA7"/>
    <w:rsid w:val="002672F0"/>
    <w:rsid w:val="00271E17"/>
    <w:rsid w:val="0027701A"/>
    <w:rsid w:val="002823D6"/>
    <w:rsid w:val="002871D9"/>
    <w:rsid w:val="00287992"/>
    <w:rsid w:val="002904DE"/>
    <w:rsid w:val="00293EA8"/>
    <w:rsid w:val="00297EB7"/>
    <w:rsid w:val="002A545D"/>
    <w:rsid w:val="002D482B"/>
    <w:rsid w:val="002D6E9F"/>
    <w:rsid w:val="002E547F"/>
    <w:rsid w:val="002F2611"/>
    <w:rsid w:val="002F2EA6"/>
    <w:rsid w:val="002F4BC4"/>
    <w:rsid w:val="00301790"/>
    <w:rsid w:val="00302227"/>
    <w:rsid w:val="00305D7C"/>
    <w:rsid w:val="00315A59"/>
    <w:rsid w:val="003205D4"/>
    <w:rsid w:val="00322ADA"/>
    <w:rsid w:val="00326EB9"/>
    <w:rsid w:val="00335D38"/>
    <w:rsid w:val="00341BEF"/>
    <w:rsid w:val="0034496B"/>
    <w:rsid w:val="003779E6"/>
    <w:rsid w:val="00380B36"/>
    <w:rsid w:val="0038369F"/>
    <w:rsid w:val="00383C21"/>
    <w:rsid w:val="00384E46"/>
    <w:rsid w:val="00390048"/>
    <w:rsid w:val="00393669"/>
    <w:rsid w:val="003A248B"/>
    <w:rsid w:val="003A5EF4"/>
    <w:rsid w:val="003B15DD"/>
    <w:rsid w:val="003C3F1A"/>
    <w:rsid w:val="003C50CD"/>
    <w:rsid w:val="003C5A8B"/>
    <w:rsid w:val="003D7044"/>
    <w:rsid w:val="003E354C"/>
    <w:rsid w:val="003E5A34"/>
    <w:rsid w:val="003F089F"/>
    <w:rsid w:val="003F2DF3"/>
    <w:rsid w:val="003F4749"/>
    <w:rsid w:val="003F51E6"/>
    <w:rsid w:val="00413C52"/>
    <w:rsid w:val="004206D5"/>
    <w:rsid w:val="004224CE"/>
    <w:rsid w:val="00424DBF"/>
    <w:rsid w:val="00432E61"/>
    <w:rsid w:val="00440D3A"/>
    <w:rsid w:val="00444CF2"/>
    <w:rsid w:val="00452CC0"/>
    <w:rsid w:val="00454D9E"/>
    <w:rsid w:val="00455E1A"/>
    <w:rsid w:val="0045733E"/>
    <w:rsid w:val="00460FD0"/>
    <w:rsid w:val="004677B8"/>
    <w:rsid w:val="00492F54"/>
    <w:rsid w:val="004A5D73"/>
    <w:rsid w:val="004A7D38"/>
    <w:rsid w:val="004B13A2"/>
    <w:rsid w:val="004C4196"/>
    <w:rsid w:val="004C5C76"/>
    <w:rsid w:val="004C6576"/>
    <w:rsid w:val="004F4CAC"/>
    <w:rsid w:val="0050122D"/>
    <w:rsid w:val="005018BA"/>
    <w:rsid w:val="00501AFF"/>
    <w:rsid w:val="00503165"/>
    <w:rsid w:val="005119E2"/>
    <w:rsid w:val="00512757"/>
    <w:rsid w:val="0051278D"/>
    <w:rsid w:val="00515876"/>
    <w:rsid w:val="00516736"/>
    <w:rsid w:val="00516EB2"/>
    <w:rsid w:val="0051794E"/>
    <w:rsid w:val="00522B5B"/>
    <w:rsid w:val="005263CE"/>
    <w:rsid w:val="00534334"/>
    <w:rsid w:val="00550A54"/>
    <w:rsid w:val="005568F7"/>
    <w:rsid w:val="00561369"/>
    <w:rsid w:val="00562C0F"/>
    <w:rsid w:val="00575C36"/>
    <w:rsid w:val="00576693"/>
    <w:rsid w:val="00590125"/>
    <w:rsid w:val="00596EA7"/>
    <w:rsid w:val="005A3B37"/>
    <w:rsid w:val="005A3E85"/>
    <w:rsid w:val="005B1A51"/>
    <w:rsid w:val="005B4C76"/>
    <w:rsid w:val="005B6254"/>
    <w:rsid w:val="005C177C"/>
    <w:rsid w:val="005C3C03"/>
    <w:rsid w:val="005C3CF9"/>
    <w:rsid w:val="005C5774"/>
    <w:rsid w:val="005D63F0"/>
    <w:rsid w:val="005E1BB0"/>
    <w:rsid w:val="005F08A8"/>
    <w:rsid w:val="005F3B0B"/>
    <w:rsid w:val="005F4C1F"/>
    <w:rsid w:val="005F6478"/>
    <w:rsid w:val="005F662E"/>
    <w:rsid w:val="00603DFC"/>
    <w:rsid w:val="00612E3F"/>
    <w:rsid w:val="00620B46"/>
    <w:rsid w:val="00622C0E"/>
    <w:rsid w:val="00622FC6"/>
    <w:rsid w:val="00634523"/>
    <w:rsid w:val="00652045"/>
    <w:rsid w:val="00655888"/>
    <w:rsid w:val="006626BA"/>
    <w:rsid w:val="00663695"/>
    <w:rsid w:val="00673AEF"/>
    <w:rsid w:val="00673B79"/>
    <w:rsid w:val="00675C79"/>
    <w:rsid w:val="00675E75"/>
    <w:rsid w:val="00681EEE"/>
    <w:rsid w:val="00683ECA"/>
    <w:rsid w:val="00683ED0"/>
    <w:rsid w:val="006842C5"/>
    <w:rsid w:val="00695569"/>
    <w:rsid w:val="006B11FB"/>
    <w:rsid w:val="006B1524"/>
    <w:rsid w:val="006B2DF6"/>
    <w:rsid w:val="006B4B13"/>
    <w:rsid w:val="006C0E7D"/>
    <w:rsid w:val="006C48E5"/>
    <w:rsid w:val="006C58B1"/>
    <w:rsid w:val="006D1876"/>
    <w:rsid w:val="006D3363"/>
    <w:rsid w:val="006E3836"/>
    <w:rsid w:val="006F279A"/>
    <w:rsid w:val="007048E2"/>
    <w:rsid w:val="007071F7"/>
    <w:rsid w:val="007106B5"/>
    <w:rsid w:val="007106D2"/>
    <w:rsid w:val="0071099F"/>
    <w:rsid w:val="007116D9"/>
    <w:rsid w:val="007142AF"/>
    <w:rsid w:val="0072319E"/>
    <w:rsid w:val="00736E9A"/>
    <w:rsid w:val="0074724E"/>
    <w:rsid w:val="007472FA"/>
    <w:rsid w:val="007527D4"/>
    <w:rsid w:val="007567FA"/>
    <w:rsid w:val="00762373"/>
    <w:rsid w:val="00776A8C"/>
    <w:rsid w:val="00777CDB"/>
    <w:rsid w:val="00780F75"/>
    <w:rsid w:val="00781E8B"/>
    <w:rsid w:val="00784FC8"/>
    <w:rsid w:val="00785C19"/>
    <w:rsid w:val="0079315E"/>
    <w:rsid w:val="00797313"/>
    <w:rsid w:val="007A1363"/>
    <w:rsid w:val="007A37BA"/>
    <w:rsid w:val="007A6970"/>
    <w:rsid w:val="007B23AC"/>
    <w:rsid w:val="007B556F"/>
    <w:rsid w:val="007B58C5"/>
    <w:rsid w:val="007B5928"/>
    <w:rsid w:val="007C0F7B"/>
    <w:rsid w:val="007C220F"/>
    <w:rsid w:val="007D035B"/>
    <w:rsid w:val="007D17C3"/>
    <w:rsid w:val="007D5C92"/>
    <w:rsid w:val="007E62FC"/>
    <w:rsid w:val="007F5590"/>
    <w:rsid w:val="00802782"/>
    <w:rsid w:val="00812E75"/>
    <w:rsid w:val="00813F39"/>
    <w:rsid w:val="008315F7"/>
    <w:rsid w:val="0084546D"/>
    <w:rsid w:val="00851671"/>
    <w:rsid w:val="008651E3"/>
    <w:rsid w:val="0086550E"/>
    <w:rsid w:val="008718E7"/>
    <w:rsid w:val="008739C9"/>
    <w:rsid w:val="008762F0"/>
    <w:rsid w:val="00890B73"/>
    <w:rsid w:val="00892E31"/>
    <w:rsid w:val="00894E83"/>
    <w:rsid w:val="008B6714"/>
    <w:rsid w:val="008B71AD"/>
    <w:rsid w:val="008C7821"/>
    <w:rsid w:val="008D005F"/>
    <w:rsid w:val="008D3B05"/>
    <w:rsid w:val="008D55B4"/>
    <w:rsid w:val="008E06B4"/>
    <w:rsid w:val="008F4F0B"/>
    <w:rsid w:val="00900D7B"/>
    <w:rsid w:val="00903370"/>
    <w:rsid w:val="009064CF"/>
    <w:rsid w:val="0091043A"/>
    <w:rsid w:val="0091260F"/>
    <w:rsid w:val="0091567B"/>
    <w:rsid w:val="00923487"/>
    <w:rsid w:val="00924F00"/>
    <w:rsid w:val="00937B0E"/>
    <w:rsid w:val="0094075A"/>
    <w:rsid w:val="0094232B"/>
    <w:rsid w:val="00943FE7"/>
    <w:rsid w:val="00953823"/>
    <w:rsid w:val="0096000A"/>
    <w:rsid w:val="0096083C"/>
    <w:rsid w:val="00961778"/>
    <w:rsid w:val="009647D4"/>
    <w:rsid w:val="00964F01"/>
    <w:rsid w:val="009728F8"/>
    <w:rsid w:val="00986BE8"/>
    <w:rsid w:val="009932C5"/>
    <w:rsid w:val="00996FA8"/>
    <w:rsid w:val="00997D42"/>
    <w:rsid w:val="009A08B1"/>
    <w:rsid w:val="009B0C89"/>
    <w:rsid w:val="009B18C5"/>
    <w:rsid w:val="009B47CB"/>
    <w:rsid w:val="009B7C4E"/>
    <w:rsid w:val="009C0731"/>
    <w:rsid w:val="009C0741"/>
    <w:rsid w:val="009D1169"/>
    <w:rsid w:val="009D56AC"/>
    <w:rsid w:val="009E0416"/>
    <w:rsid w:val="009E249F"/>
    <w:rsid w:val="009E27D4"/>
    <w:rsid w:val="009E282B"/>
    <w:rsid w:val="00A06B14"/>
    <w:rsid w:val="00A07C32"/>
    <w:rsid w:val="00A11245"/>
    <w:rsid w:val="00A121E7"/>
    <w:rsid w:val="00A12558"/>
    <w:rsid w:val="00A14A7C"/>
    <w:rsid w:val="00A15702"/>
    <w:rsid w:val="00A237BE"/>
    <w:rsid w:val="00A30B16"/>
    <w:rsid w:val="00A32894"/>
    <w:rsid w:val="00A33A5F"/>
    <w:rsid w:val="00A4121A"/>
    <w:rsid w:val="00A44A60"/>
    <w:rsid w:val="00A517B9"/>
    <w:rsid w:val="00A51B3C"/>
    <w:rsid w:val="00A52121"/>
    <w:rsid w:val="00A60BD8"/>
    <w:rsid w:val="00A66B93"/>
    <w:rsid w:val="00A74FFD"/>
    <w:rsid w:val="00A77A49"/>
    <w:rsid w:val="00A81DF8"/>
    <w:rsid w:val="00A90F76"/>
    <w:rsid w:val="00AA3691"/>
    <w:rsid w:val="00AA4FDE"/>
    <w:rsid w:val="00AA66F9"/>
    <w:rsid w:val="00AB22E4"/>
    <w:rsid w:val="00AB37AA"/>
    <w:rsid w:val="00AB6FE9"/>
    <w:rsid w:val="00AD3524"/>
    <w:rsid w:val="00AD6011"/>
    <w:rsid w:val="00AD6343"/>
    <w:rsid w:val="00AD65A3"/>
    <w:rsid w:val="00AD7145"/>
    <w:rsid w:val="00AF0C3D"/>
    <w:rsid w:val="00AF457F"/>
    <w:rsid w:val="00B02C9A"/>
    <w:rsid w:val="00B04248"/>
    <w:rsid w:val="00B06D9B"/>
    <w:rsid w:val="00B07259"/>
    <w:rsid w:val="00B118A1"/>
    <w:rsid w:val="00B14165"/>
    <w:rsid w:val="00B22401"/>
    <w:rsid w:val="00B31725"/>
    <w:rsid w:val="00B34F82"/>
    <w:rsid w:val="00B53ABF"/>
    <w:rsid w:val="00B55FBB"/>
    <w:rsid w:val="00B5634D"/>
    <w:rsid w:val="00B665DF"/>
    <w:rsid w:val="00B72366"/>
    <w:rsid w:val="00B723E0"/>
    <w:rsid w:val="00B96A84"/>
    <w:rsid w:val="00BB0FD7"/>
    <w:rsid w:val="00BB304C"/>
    <w:rsid w:val="00BB3B17"/>
    <w:rsid w:val="00BC0C11"/>
    <w:rsid w:val="00BC3781"/>
    <w:rsid w:val="00BC6CA9"/>
    <w:rsid w:val="00BC6D1B"/>
    <w:rsid w:val="00BC751C"/>
    <w:rsid w:val="00BD4DDA"/>
    <w:rsid w:val="00BE22CD"/>
    <w:rsid w:val="00BF0F72"/>
    <w:rsid w:val="00BF6421"/>
    <w:rsid w:val="00C14782"/>
    <w:rsid w:val="00C21BA6"/>
    <w:rsid w:val="00C41169"/>
    <w:rsid w:val="00C424F4"/>
    <w:rsid w:val="00C428C1"/>
    <w:rsid w:val="00C43BCE"/>
    <w:rsid w:val="00C46E6D"/>
    <w:rsid w:val="00C56CA1"/>
    <w:rsid w:val="00C611B5"/>
    <w:rsid w:val="00C6159F"/>
    <w:rsid w:val="00C67995"/>
    <w:rsid w:val="00C724F3"/>
    <w:rsid w:val="00C72638"/>
    <w:rsid w:val="00C779BF"/>
    <w:rsid w:val="00C83972"/>
    <w:rsid w:val="00C855B0"/>
    <w:rsid w:val="00C8637A"/>
    <w:rsid w:val="00C864E1"/>
    <w:rsid w:val="00CA5099"/>
    <w:rsid w:val="00CB3B17"/>
    <w:rsid w:val="00CC44F9"/>
    <w:rsid w:val="00CC63A8"/>
    <w:rsid w:val="00CD10E1"/>
    <w:rsid w:val="00CD1D8E"/>
    <w:rsid w:val="00CF6A5F"/>
    <w:rsid w:val="00D02FCC"/>
    <w:rsid w:val="00D04857"/>
    <w:rsid w:val="00D10A17"/>
    <w:rsid w:val="00D14D00"/>
    <w:rsid w:val="00D207EF"/>
    <w:rsid w:val="00D25D35"/>
    <w:rsid w:val="00D30FE8"/>
    <w:rsid w:val="00D31960"/>
    <w:rsid w:val="00D321B4"/>
    <w:rsid w:val="00D444F9"/>
    <w:rsid w:val="00D44649"/>
    <w:rsid w:val="00D45755"/>
    <w:rsid w:val="00D53E08"/>
    <w:rsid w:val="00D739C7"/>
    <w:rsid w:val="00D741DD"/>
    <w:rsid w:val="00D754E4"/>
    <w:rsid w:val="00D75F80"/>
    <w:rsid w:val="00D81B6D"/>
    <w:rsid w:val="00D83218"/>
    <w:rsid w:val="00D84C45"/>
    <w:rsid w:val="00D93B8C"/>
    <w:rsid w:val="00DB7608"/>
    <w:rsid w:val="00DC1C8E"/>
    <w:rsid w:val="00DD2A4B"/>
    <w:rsid w:val="00DD3D5E"/>
    <w:rsid w:val="00DD4599"/>
    <w:rsid w:val="00DF048A"/>
    <w:rsid w:val="00DF1B89"/>
    <w:rsid w:val="00DF7E67"/>
    <w:rsid w:val="00E0495F"/>
    <w:rsid w:val="00E06A3D"/>
    <w:rsid w:val="00E13270"/>
    <w:rsid w:val="00E200A2"/>
    <w:rsid w:val="00E201DF"/>
    <w:rsid w:val="00E20740"/>
    <w:rsid w:val="00E27F0F"/>
    <w:rsid w:val="00E30B15"/>
    <w:rsid w:val="00E30FEF"/>
    <w:rsid w:val="00E33FA4"/>
    <w:rsid w:val="00E342E7"/>
    <w:rsid w:val="00E406F4"/>
    <w:rsid w:val="00E43ACA"/>
    <w:rsid w:val="00E536AF"/>
    <w:rsid w:val="00E54718"/>
    <w:rsid w:val="00E60968"/>
    <w:rsid w:val="00E60EC7"/>
    <w:rsid w:val="00E73EDB"/>
    <w:rsid w:val="00E81B11"/>
    <w:rsid w:val="00E83AF7"/>
    <w:rsid w:val="00E85B04"/>
    <w:rsid w:val="00E8659C"/>
    <w:rsid w:val="00E87FEE"/>
    <w:rsid w:val="00E920B5"/>
    <w:rsid w:val="00E9216C"/>
    <w:rsid w:val="00E95868"/>
    <w:rsid w:val="00EA245C"/>
    <w:rsid w:val="00EA5457"/>
    <w:rsid w:val="00EA56E0"/>
    <w:rsid w:val="00EB3D87"/>
    <w:rsid w:val="00EB3EFA"/>
    <w:rsid w:val="00EC19BB"/>
    <w:rsid w:val="00EC66A3"/>
    <w:rsid w:val="00EC76A2"/>
    <w:rsid w:val="00ED199E"/>
    <w:rsid w:val="00ED4082"/>
    <w:rsid w:val="00ED4A41"/>
    <w:rsid w:val="00EE0EC9"/>
    <w:rsid w:val="00EE1EDE"/>
    <w:rsid w:val="00EE2BB9"/>
    <w:rsid w:val="00EE3CF8"/>
    <w:rsid w:val="00EE63AA"/>
    <w:rsid w:val="00EF3327"/>
    <w:rsid w:val="00F07441"/>
    <w:rsid w:val="00F10EEC"/>
    <w:rsid w:val="00F12FFB"/>
    <w:rsid w:val="00F13AE2"/>
    <w:rsid w:val="00F17B0E"/>
    <w:rsid w:val="00F20E6F"/>
    <w:rsid w:val="00F30178"/>
    <w:rsid w:val="00F37441"/>
    <w:rsid w:val="00F44F43"/>
    <w:rsid w:val="00F516E2"/>
    <w:rsid w:val="00F520F4"/>
    <w:rsid w:val="00F52A1A"/>
    <w:rsid w:val="00F556B5"/>
    <w:rsid w:val="00F6606D"/>
    <w:rsid w:val="00F671B1"/>
    <w:rsid w:val="00F724BF"/>
    <w:rsid w:val="00F81572"/>
    <w:rsid w:val="00F81A16"/>
    <w:rsid w:val="00F81A67"/>
    <w:rsid w:val="00F83B48"/>
    <w:rsid w:val="00F9475D"/>
    <w:rsid w:val="00FA07D7"/>
    <w:rsid w:val="00FA6541"/>
    <w:rsid w:val="00FB54F6"/>
    <w:rsid w:val="00FB598E"/>
    <w:rsid w:val="00FB6AF7"/>
    <w:rsid w:val="00FD660A"/>
    <w:rsid w:val="00FE3750"/>
    <w:rsid w:val="00FF511C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2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AD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6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516E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11">
    <w:name w:val="Основной текст с отступом.Основной текст 1.Нумерованный список !!.Надин стиль"/>
    <w:basedOn w:val="a"/>
    <w:uiPriority w:val="99"/>
    <w:rsid w:val="002D6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07C9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AD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AD6011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AD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11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D6011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locked/>
    <w:rsid w:val="00AD6011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AD6011"/>
    <w:pPr>
      <w:spacing w:after="10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AD6011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AD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011"/>
    <w:rPr>
      <w:rFonts w:ascii="Calibri" w:hAnsi="Calibri"/>
      <w:lang w:eastAsia="en-US"/>
    </w:rPr>
  </w:style>
  <w:style w:type="paragraph" w:styleId="aa">
    <w:name w:val="footer"/>
    <w:basedOn w:val="a"/>
    <w:link w:val="ab"/>
    <w:uiPriority w:val="99"/>
    <w:unhideWhenUsed/>
    <w:rsid w:val="00AD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011"/>
    <w:rPr>
      <w:rFonts w:ascii="Calibri" w:hAnsi="Calibri"/>
      <w:lang w:eastAsia="en-US"/>
    </w:rPr>
  </w:style>
  <w:style w:type="paragraph" w:customStyle="1" w:styleId="Default">
    <w:name w:val="Default"/>
    <w:rsid w:val="0039004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c">
    <w:name w:val="Normal (Web)"/>
    <w:basedOn w:val="a"/>
    <w:rsid w:val="003900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-mail-personname8">
    <w:name w:val="b-mail-person__name8"/>
    <w:basedOn w:val="a0"/>
    <w:rsid w:val="00390048"/>
  </w:style>
  <w:style w:type="character" w:customStyle="1" w:styleId="c3">
    <w:name w:val="c3"/>
    <w:basedOn w:val="a0"/>
    <w:rsid w:val="00390048"/>
  </w:style>
  <w:style w:type="character" w:customStyle="1" w:styleId="apple-converted-space">
    <w:name w:val="apple-converted-space"/>
    <w:basedOn w:val="a0"/>
    <w:rsid w:val="009D1169"/>
  </w:style>
  <w:style w:type="table" w:styleId="ad">
    <w:name w:val="Table Grid"/>
    <w:basedOn w:val="a1"/>
    <w:locked/>
    <w:rsid w:val="00BC6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C21BA6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5A3E8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A3E85"/>
    <w:rPr>
      <w:rFonts w:ascii="Calibri" w:hAnsi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5A3E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5BCE-F070-46D2-AA89-877BE8B4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Admin</cp:lastModifiedBy>
  <cp:revision>14</cp:revision>
  <cp:lastPrinted>2018-06-18T11:49:00Z</cp:lastPrinted>
  <dcterms:created xsi:type="dcterms:W3CDTF">2018-04-25T05:59:00Z</dcterms:created>
  <dcterms:modified xsi:type="dcterms:W3CDTF">2018-06-18T11:53:00Z</dcterms:modified>
</cp:coreProperties>
</file>