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8F" w:rsidRPr="00B15BC2" w:rsidRDefault="00B15BC2">
      <w:pPr>
        <w:rPr>
          <w:rFonts w:ascii="Times New Roman" w:hAnsi="Times New Roman" w:cs="Times New Roman"/>
          <w:sz w:val="28"/>
        </w:rPr>
      </w:pPr>
      <w:r w:rsidRPr="00B15BC2">
        <w:rPr>
          <w:rFonts w:ascii="Times New Roman" w:hAnsi="Times New Roman" w:cs="Times New Roman"/>
          <w:sz w:val="28"/>
        </w:rPr>
        <w:t>Красноборское сельское поселение д.Гакугса</w:t>
      </w:r>
    </w:p>
    <w:p w:rsidR="00B15BC2" w:rsidRPr="00B15BC2" w:rsidRDefault="00B15BC2">
      <w:pPr>
        <w:rPr>
          <w:rFonts w:ascii="Times New Roman" w:hAnsi="Times New Roman" w:cs="Times New Roman"/>
          <w:sz w:val="28"/>
        </w:rPr>
      </w:pPr>
      <w:r w:rsidRPr="00B15BC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800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C2">
        <w:rPr>
          <w:rFonts w:ascii="Times New Roman" w:hAnsi="Times New Roman" w:cs="Times New Roman"/>
          <w:sz w:val="28"/>
        </w:rPr>
        <w:t xml:space="preserve">  действующие кладбища </w:t>
      </w:r>
    </w:p>
    <w:p w:rsidR="00B15BC2" w:rsidRDefault="00B15BC2">
      <w:r>
        <w:rPr>
          <w:noProof/>
          <w:lang w:eastAsia="ru-RU"/>
        </w:rPr>
        <w:drawing>
          <wp:inline distT="0" distB="0" distL="0" distR="0">
            <wp:extent cx="5619750" cy="54214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2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BC2" w:rsidSect="0071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BC2"/>
    <w:rsid w:val="00710D8F"/>
    <w:rsid w:val="00B1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2018-03-16T07:54:00Z</dcterms:created>
  <dcterms:modified xsi:type="dcterms:W3CDTF">2018-03-16T07:59:00Z</dcterms:modified>
</cp:coreProperties>
</file>