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7C4FC4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0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BF5B85" w:rsidRDefault="00982D47" w:rsidP="00982D47">
      <w:pPr>
        <w:spacing w:before="240"/>
        <w:ind w:left="-142"/>
        <w:jc w:val="center"/>
        <w:rPr>
          <w:b/>
          <w:szCs w:val="28"/>
        </w:rPr>
      </w:pPr>
      <w:r>
        <w:t>от 30 января 2020 года № 23-П</w:t>
      </w:r>
    </w:p>
    <w:p w:rsidR="00BF5B85" w:rsidRDefault="00BF5B85" w:rsidP="00BF5B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5B85" w:rsidRPr="00C10910" w:rsidRDefault="00BF5B85" w:rsidP="00BF5B8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О внесении изменений в постановление Правительства</w:t>
      </w:r>
    </w:p>
    <w:p w:rsidR="00BF5B85" w:rsidRPr="00C10910" w:rsidRDefault="00BF5B85" w:rsidP="00BF5B85">
      <w:pPr>
        <w:pStyle w:val="ConsPlusTitle"/>
        <w:jc w:val="center"/>
        <w:rPr>
          <w:rFonts w:ascii="Times New Roman" w:hAnsi="Times New Roman" w:cs="Calibri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 xml:space="preserve"> Республики Карелия от 17 мая 2019 года № 193-П </w:t>
      </w:r>
    </w:p>
    <w:p w:rsidR="00BF5B85" w:rsidRPr="00C10910" w:rsidRDefault="00BF5B85" w:rsidP="00BF5B85">
      <w:pPr>
        <w:ind w:firstLine="709"/>
        <w:rPr>
          <w:sz w:val="27"/>
          <w:szCs w:val="27"/>
        </w:rPr>
      </w:pP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 xml:space="preserve">Правительство Республики Карелия </w:t>
      </w:r>
      <w:r w:rsidRPr="00C10910">
        <w:rPr>
          <w:rFonts w:ascii="Times New Roman" w:hAnsi="Times New Roman" w:cs="Times New Roman"/>
          <w:b/>
          <w:sz w:val="27"/>
          <w:szCs w:val="27"/>
        </w:rPr>
        <w:t>п о с т а н о в л я е т</w:t>
      </w:r>
      <w:r w:rsidRPr="00C10910">
        <w:rPr>
          <w:rFonts w:ascii="Times New Roman" w:hAnsi="Times New Roman" w:cs="Times New Roman"/>
          <w:sz w:val="27"/>
          <w:szCs w:val="27"/>
        </w:rPr>
        <w:t>:</w:t>
      </w:r>
    </w:p>
    <w:p w:rsidR="00BF5B85" w:rsidRPr="00C10910" w:rsidRDefault="00BF5B85" w:rsidP="00B83D55">
      <w:pPr>
        <w:pStyle w:val="ConsPlusNormal"/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Внести в Порядок предоставлени</w:t>
      </w:r>
      <w:r w:rsidR="00B83D55" w:rsidRPr="00C10910">
        <w:rPr>
          <w:rFonts w:ascii="Times New Roman" w:hAnsi="Times New Roman" w:cs="Times New Roman"/>
          <w:sz w:val="27"/>
          <w:szCs w:val="27"/>
        </w:rPr>
        <w:t xml:space="preserve">я из бюджета Республики Карелия </w:t>
      </w:r>
      <w:r w:rsidRPr="00C10910">
        <w:rPr>
          <w:rFonts w:ascii="Times New Roman" w:hAnsi="Times New Roman" w:cs="Times New Roman"/>
          <w:sz w:val="27"/>
          <w:szCs w:val="27"/>
        </w:rPr>
        <w:t xml:space="preserve">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на реализацию мероприятий  по созданию системы поддержки фермеров и развитие сельской кооперации (предоставление гранта «Агростартап»), в том  числе источником финансового обеспечения которых являются  средства федерального бюджета, утвержденный постановлением Правительства Республики Карелия от 17 мая 2019 года № 193-П </w:t>
      </w:r>
      <w:r w:rsidR="00B83D55" w:rsidRPr="00C10910">
        <w:rPr>
          <w:rFonts w:ascii="Times New Roman" w:hAnsi="Times New Roman" w:cs="Times New Roman"/>
          <w:sz w:val="27"/>
          <w:szCs w:val="27"/>
        </w:rPr>
        <w:br/>
      </w:r>
      <w:r w:rsidRPr="00C10910">
        <w:rPr>
          <w:rFonts w:ascii="Times New Roman" w:hAnsi="Times New Roman" w:cs="Times New Roman"/>
          <w:sz w:val="27"/>
          <w:szCs w:val="27"/>
        </w:rPr>
        <w:t xml:space="preserve">«Об утверждении Порядка предоставления из бюджета Республики Карелия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на реализацию мероприятий  по созданию системы поддержки фермеров и развитие сельской кооперации (предоставление гранта «Агростартап»), в том  числе источником финансового обеспечения </w:t>
      </w:r>
      <w:r w:rsidR="00B83D55" w:rsidRPr="00C10910">
        <w:rPr>
          <w:rFonts w:ascii="Times New Roman" w:hAnsi="Times New Roman" w:cs="Times New Roman"/>
          <w:sz w:val="27"/>
          <w:szCs w:val="27"/>
        </w:rPr>
        <w:br/>
      </w:r>
      <w:r w:rsidRPr="00C10910">
        <w:rPr>
          <w:rFonts w:ascii="Times New Roman" w:hAnsi="Times New Roman" w:cs="Times New Roman"/>
          <w:sz w:val="27"/>
          <w:szCs w:val="27"/>
        </w:rPr>
        <w:t xml:space="preserve">которых являются  средства федерального бюджета» (Официальный интернет-портал правовой информации (www.pravo.gov.ru), 27 мая 2019 года, </w:t>
      </w:r>
      <w:r w:rsidR="00B83D55" w:rsidRPr="00C10910">
        <w:rPr>
          <w:rFonts w:ascii="Times New Roman" w:hAnsi="Times New Roman" w:cs="Times New Roman"/>
          <w:sz w:val="27"/>
          <w:szCs w:val="27"/>
        </w:rPr>
        <w:br/>
        <w:t xml:space="preserve">№ </w:t>
      </w:r>
      <w:r w:rsidRPr="00C10910">
        <w:rPr>
          <w:rFonts w:ascii="Times New Roman" w:hAnsi="Times New Roman" w:cs="Times New Roman"/>
          <w:sz w:val="27"/>
          <w:szCs w:val="27"/>
        </w:rPr>
        <w:t>1000201905270001), следующие изменения:</w:t>
      </w:r>
    </w:p>
    <w:p w:rsidR="00BF5B85" w:rsidRPr="00C10910" w:rsidRDefault="00BF5B85" w:rsidP="00B83D5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в абзаце втором пункта 1 слова «проекта создания и развития крестьянского (фермерского) хозяйства» заменить словами «проекта создания и (или) развития крестьянского (фермерского) хозяйства»;</w:t>
      </w:r>
    </w:p>
    <w:p w:rsidR="00BF5B85" w:rsidRPr="00C10910" w:rsidRDefault="00BF5B85" w:rsidP="00B83D5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в пункте 4 слова «на создание и развитие» заменить словами «на создание и (или) развитие»;</w:t>
      </w:r>
    </w:p>
    <w:p w:rsidR="00BF5B85" w:rsidRPr="00C10910" w:rsidRDefault="00BF5B85" w:rsidP="00B83D5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в пункте 6:</w:t>
      </w:r>
    </w:p>
    <w:p w:rsidR="00BF5B85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в подпункте «а» слова «на создание и развитие крестьянского (фермерского) хозяйства» з</w:t>
      </w:r>
      <w:r w:rsidR="00B83D55" w:rsidRPr="00C10910">
        <w:rPr>
          <w:rFonts w:ascii="Times New Roman" w:hAnsi="Times New Roman" w:cs="Times New Roman"/>
          <w:sz w:val="27"/>
          <w:szCs w:val="27"/>
        </w:rPr>
        <w:t xml:space="preserve">аменить словами «на создание и </w:t>
      </w:r>
      <w:r w:rsidRPr="00C10910">
        <w:rPr>
          <w:rFonts w:ascii="Times New Roman" w:hAnsi="Times New Roman" w:cs="Times New Roman"/>
          <w:sz w:val="27"/>
          <w:szCs w:val="27"/>
        </w:rPr>
        <w:t>(или) развитие крестьянского (фермерского) хозяйства»;</w:t>
      </w:r>
    </w:p>
    <w:p w:rsidR="000814E4" w:rsidRDefault="000814E4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lastRenderedPageBreak/>
        <w:t>подпункт «б» изложить в следующей редакции: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«б) на создание и (или) развитие крестьянского (фермерского) хозяйства в целях реализации проекта «Агростартап» и формирование неделимого фонда кооператива: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заявку по форме, установленной Министерством;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копию паспорта гражданина Российской Федерации или иного документа, удостоверяющего личность;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проект «Агростартап» по форме, установленной Министерством;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план расходования субсидии по форме, установленной Министерством;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выписку из реестра членов кооператива;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копию документа, подтверждающего вхождение кооператива в ревизионный союз сельскохозяйственных кооперативов;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копию устава кооператива с отметкой налогового органа о регистрации;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обязательство кооператива об освоении субсидии в течение 18 месяцев со дня получения;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план развития кооператива на срок не менее 5 лет, начиная с года получения субсидии;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обязательство кооператива об осуществлении деятельности в течение не менее 5 лет со дня получения средств гранта;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обязательство кооператива о предоставлении ежегодной отчетности о результатах своей деятельности по форме и в срок, устанавливаемые Министерством;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опись документов.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Ответственность за достоверность сведений, указанных в заявке, несет заявитель.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Министерство в порядке межведомственного информационного взаимодействия получает информацию о внесении сведений о заявителе в Единый государственный реестр индивидуальных предпринимателей, сведения о полученных заявителем ранее средствах финансовой поддержки, субсидиях или грантах на организацию начального этапа предпринимательской деятельности, сведения об отсутствии у заявителя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а также информацию о внесении сведений о кооперативе в Единый государственный реестр юридических лиц, в случае если заявитель не представил документы, содержащие указанные сведения, самостоятельно.»;</w:t>
      </w:r>
    </w:p>
    <w:p w:rsidR="00BF5B85" w:rsidRPr="00C10910" w:rsidRDefault="00BF5B85" w:rsidP="00B83D5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 xml:space="preserve">в абзаце первом пункта 7 слова «в абзаце четвертом пункта 3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утвержденных постановлением Правительства Российской Федерации от 20 апреля 2019 года </w:t>
      </w:r>
      <w:r w:rsidR="00C10910">
        <w:rPr>
          <w:rFonts w:ascii="Times New Roman" w:hAnsi="Times New Roman" w:cs="Times New Roman"/>
          <w:sz w:val="27"/>
          <w:szCs w:val="27"/>
        </w:rPr>
        <w:br/>
      </w:r>
      <w:r w:rsidRPr="00C10910">
        <w:rPr>
          <w:rFonts w:ascii="Times New Roman" w:hAnsi="Times New Roman" w:cs="Times New Roman"/>
          <w:sz w:val="27"/>
          <w:szCs w:val="27"/>
        </w:rPr>
        <w:t xml:space="preserve">№ 476 (далее – Правила)» заменить словами «в абзаце четвертом пункта 2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приведенных в приложении № 6 к Государственной программе развития сельского хозяйства и регулирования </w:t>
      </w:r>
      <w:r w:rsidRPr="00C10910">
        <w:rPr>
          <w:rFonts w:ascii="Times New Roman" w:hAnsi="Times New Roman" w:cs="Times New Roman"/>
          <w:sz w:val="27"/>
          <w:szCs w:val="27"/>
        </w:rPr>
        <w:lastRenderedPageBreak/>
        <w:t xml:space="preserve">рынков сельскохозяйственной продукции, сырья и продовольствия, утвержденной постановлением Правительства Российской Федерации от 14 июля 2012 года </w:t>
      </w:r>
      <w:r w:rsidR="00C10910">
        <w:rPr>
          <w:rFonts w:ascii="Times New Roman" w:hAnsi="Times New Roman" w:cs="Times New Roman"/>
          <w:sz w:val="27"/>
          <w:szCs w:val="27"/>
        </w:rPr>
        <w:br/>
      </w:r>
      <w:r w:rsidRPr="00C10910">
        <w:rPr>
          <w:rFonts w:ascii="Times New Roman" w:hAnsi="Times New Roman" w:cs="Times New Roman"/>
          <w:sz w:val="27"/>
          <w:szCs w:val="27"/>
        </w:rPr>
        <w:t>№ 717 (далее – Правила)»;</w:t>
      </w:r>
    </w:p>
    <w:p w:rsidR="00BF5B85" w:rsidRPr="00C10910" w:rsidRDefault="00BF5B85" w:rsidP="00B83D5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в пункте 8: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 xml:space="preserve"> абзацы второй и третий признать утратившими силу;</w:t>
      </w:r>
    </w:p>
    <w:p w:rsidR="00BF5B85" w:rsidRPr="00C10910" w:rsidRDefault="00BF5B85" w:rsidP="00B83D5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 xml:space="preserve">в пункте 9 слова «пункта 3 Правил» заменить словами </w:t>
      </w:r>
      <w:r w:rsidR="00B83D55" w:rsidRPr="00C10910">
        <w:rPr>
          <w:rFonts w:ascii="Times New Roman" w:hAnsi="Times New Roman" w:cs="Times New Roman"/>
          <w:sz w:val="27"/>
          <w:szCs w:val="27"/>
        </w:rPr>
        <w:br/>
      </w:r>
      <w:r w:rsidRPr="00C10910">
        <w:rPr>
          <w:rFonts w:ascii="Times New Roman" w:hAnsi="Times New Roman" w:cs="Times New Roman"/>
          <w:sz w:val="27"/>
          <w:szCs w:val="27"/>
        </w:rPr>
        <w:t>«пункта 2 Правил»;</w:t>
      </w:r>
    </w:p>
    <w:p w:rsidR="00BF5B85" w:rsidRPr="00C10910" w:rsidRDefault="00BF5B85" w:rsidP="00B83D5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пункт 10 изложить в следующей редакции: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«10. Максимальный размер субсидии в соответствии с требованиями пункта 4 Правил  составляет не более 90 процентов затрат на реализацию проекта «Агростартап» и не должен превышать: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5 миллионов рублей – на реализацию проекта «Агростартап» по разведению крупного рогатого скота мясного или молочного направлений продуктивности;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6 миллионов рублей – на реализацию проекта «Агростартап» по разведению крупного рогатого скота мясного или молочного направлений продуктивности, в случае если предусмотрено использование части средств субсидии на цели формирования неделимого фонда сельскохозяйственного потребительского кооператива;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3  миллион</w:t>
      </w:r>
      <w:r w:rsidR="00982D47">
        <w:rPr>
          <w:rFonts w:ascii="Times New Roman" w:hAnsi="Times New Roman" w:cs="Times New Roman"/>
          <w:sz w:val="27"/>
          <w:szCs w:val="27"/>
        </w:rPr>
        <w:t>ов</w:t>
      </w:r>
      <w:r w:rsidRPr="00C10910">
        <w:rPr>
          <w:rFonts w:ascii="Times New Roman" w:hAnsi="Times New Roman" w:cs="Times New Roman"/>
          <w:sz w:val="27"/>
          <w:szCs w:val="27"/>
        </w:rPr>
        <w:t xml:space="preserve"> рублей – на реализацию проекта «Агростартап» по иным направлениям;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4  миллион</w:t>
      </w:r>
      <w:r w:rsidR="00982D47">
        <w:rPr>
          <w:rFonts w:ascii="Times New Roman" w:hAnsi="Times New Roman" w:cs="Times New Roman"/>
          <w:sz w:val="27"/>
          <w:szCs w:val="27"/>
        </w:rPr>
        <w:t>ов</w:t>
      </w:r>
      <w:r w:rsidRPr="00C10910">
        <w:rPr>
          <w:rFonts w:ascii="Times New Roman" w:hAnsi="Times New Roman" w:cs="Times New Roman"/>
          <w:sz w:val="27"/>
          <w:szCs w:val="27"/>
        </w:rPr>
        <w:t xml:space="preserve"> рублей – на реализацию проекта «Агростартап» по иным направлениям, в случае если предусмотрено использование части средств субсидии на цели формирования неделимого фонда сельскохозяйственного потребительского кооператива.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Конкретный размер субсидии определяется конкурсной комиссией исходя из заявленных собственных средств и плана расходования субсидии заявителя в пределах бюджетных ассигнований на текущий финансовый год, установленных Министерству на цели, указанные в абзаце втором пункта 1 настоящего Порядка.»;</w:t>
      </w:r>
    </w:p>
    <w:p w:rsidR="00BF5B85" w:rsidRPr="00C10910" w:rsidRDefault="00BF5B85" w:rsidP="00B83D5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в пункте 12: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в абзаце первом слова «7 дней» заменить словами «10 дней»;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 xml:space="preserve">в абзаце втором слова «5 дней» заменить словами «10 дней»; </w:t>
      </w:r>
    </w:p>
    <w:p w:rsidR="00C10910" w:rsidRPr="00C10910" w:rsidRDefault="00C10910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абзац третий изложить в следующей редакции:</w:t>
      </w:r>
    </w:p>
    <w:p w:rsidR="00302A06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«В случае наступления обстоятельств непреодолимой силы, препятствующих получателю субсидии заключить соглашение в сроки, установленные в абзацах первом и втором настоящего пункта, указанные сроки могут быть продлены по решению Министерства не более чем на 15 дней в</w:t>
      </w:r>
      <w:r w:rsidR="00302A06" w:rsidRPr="00C10910">
        <w:rPr>
          <w:rFonts w:ascii="Times New Roman" w:hAnsi="Times New Roman" w:cs="Times New Roman"/>
          <w:sz w:val="27"/>
          <w:szCs w:val="27"/>
        </w:rPr>
        <w:t xml:space="preserve"> случае направления получателем субсидии запроса о продлении сроков заключения соглашения с указанием обстоятельств непреодолимой силы.»;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абзац  четвертый признать утратившим силу;</w:t>
      </w:r>
    </w:p>
    <w:p w:rsidR="00BF5B85" w:rsidRPr="00C10910" w:rsidRDefault="00BF5B85" w:rsidP="00B83D5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абзацы третий и четвертый пункта 13 изложить в следующей редакции:</w:t>
      </w:r>
    </w:p>
    <w:p w:rsidR="00BF5B85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«созданию</w:t>
      </w:r>
      <w:r w:rsidR="00302A06" w:rsidRPr="00C10910">
        <w:rPr>
          <w:rFonts w:ascii="Times New Roman" w:hAnsi="Times New Roman" w:cs="Times New Roman"/>
          <w:sz w:val="27"/>
          <w:szCs w:val="27"/>
        </w:rPr>
        <w:t xml:space="preserve"> в сро</w:t>
      </w:r>
      <w:r w:rsidR="00C10910" w:rsidRPr="00C10910">
        <w:rPr>
          <w:rFonts w:ascii="Times New Roman" w:hAnsi="Times New Roman" w:cs="Times New Roman"/>
          <w:sz w:val="27"/>
          <w:szCs w:val="27"/>
        </w:rPr>
        <w:t>ки, установленные Министерством</w:t>
      </w:r>
      <w:r w:rsidR="00302A06" w:rsidRPr="00C10910">
        <w:rPr>
          <w:rFonts w:ascii="Times New Roman" w:hAnsi="Times New Roman" w:cs="Times New Roman"/>
          <w:sz w:val="27"/>
          <w:szCs w:val="27"/>
        </w:rPr>
        <w:t xml:space="preserve">, но не </w:t>
      </w:r>
      <w:r w:rsidR="00B83D55" w:rsidRPr="00C10910">
        <w:rPr>
          <w:rFonts w:ascii="Times New Roman" w:hAnsi="Times New Roman" w:cs="Times New Roman"/>
          <w:sz w:val="27"/>
          <w:szCs w:val="27"/>
        </w:rPr>
        <w:t>п</w:t>
      </w:r>
      <w:r w:rsidR="00302A06" w:rsidRPr="00C10910">
        <w:rPr>
          <w:rFonts w:ascii="Times New Roman" w:hAnsi="Times New Roman" w:cs="Times New Roman"/>
          <w:sz w:val="27"/>
          <w:szCs w:val="27"/>
        </w:rPr>
        <w:t xml:space="preserve">озднее срока освоения субсидии </w:t>
      </w:r>
      <w:r w:rsidRPr="00C10910">
        <w:rPr>
          <w:rFonts w:ascii="Times New Roman" w:hAnsi="Times New Roman" w:cs="Times New Roman"/>
          <w:sz w:val="27"/>
          <w:szCs w:val="27"/>
        </w:rPr>
        <w:t xml:space="preserve"> и сохранению в течение не менее 5 лет не менее 2 новых постоянных рабочих мест в случае, если сумма субсидии составляет </w:t>
      </w:r>
      <w:r w:rsidR="00B83D55" w:rsidRPr="00C10910">
        <w:rPr>
          <w:rFonts w:ascii="Times New Roman" w:hAnsi="Times New Roman" w:cs="Times New Roman"/>
          <w:sz w:val="27"/>
          <w:szCs w:val="27"/>
        </w:rPr>
        <w:br/>
      </w:r>
      <w:r w:rsidRPr="00C10910">
        <w:rPr>
          <w:rFonts w:ascii="Times New Roman" w:hAnsi="Times New Roman" w:cs="Times New Roman"/>
          <w:sz w:val="27"/>
          <w:szCs w:val="27"/>
        </w:rPr>
        <w:t xml:space="preserve">2 </w:t>
      </w:r>
      <w:r w:rsidR="00302A06" w:rsidRPr="00C10910">
        <w:rPr>
          <w:rFonts w:ascii="Times New Roman" w:hAnsi="Times New Roman" w:cs="Times New Roman"/>
          <w:sz w:val="27"/>
          <w:szCs w:val="27"/>
        </w:rPr>
        <w:t xml:space="preserve">миллиона  </w:t>
      </w:r>
      <w:r w:rsidRPr="00C10910">
        <w:rPr>
          <w:rFonts w:ascii="Times New Roman" w:hAnsi="Times New Roman" w:cs="Times New Roman"/>
          <w:sz w:val="27"/>
          <w:szCs w:val="27"/>
        </w:rPr>
        <w:t xml:space="preserve">рублей и более, и не менее 1 нового постоянного рабочего места, если сумма субсидии составляет менее 2 </w:t>
      </w:r>
      <w:r w:rsidR="00302A06" w:rsidRPr="00C10910">
        <w:rPr>
          <w:rFonts w:ascii="Times New Roman" w:hAnsi="Times New Roman" w:cs="Times New Roman"/>
          <w:sz w:val="27"/>
          <w:szCs w:val="27"/>
        </w:rPr>
        <w:t xml:space="preserve">миллионов </w:t>
      </w:r>
      <w:r w:rsidR="00C10910" w:rsidRPr="00C10910">
        <w:rPr>
          <w:rFonts w:ascii="Times New Roman" w:hAnsi="Times New Roman" w:cs="Times New Roman"/>
          <w:sz w:val="27"/>
          <w:szCs w:val="27"/>
        </w:rPr>
        <w:t>рублей;</w:t>
      </w:r>
      <w:r w:rsidRPr="00C1091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lastRenderedPageBreak/>
        <w:t>использованию субсидии в соответствии с планом расходов в течение не более 18 месяцев с даты получения указанных средств</w:t>
      </w:r>
      <w:r w:rsidR="00302A06" w:rsidRPr="00C10910">
        <w:rPr>
          <w:rFonts w:ascii="Times New Roman" w:hAnsi="Times New Roman" w:cs="Times New Roman"/>
          <w:sz w:val="27"/>
          <w:szCs w:val="27"/>
        </w:rPr>
        <w:t>;</w:t>
      </w:r>
      <w:r w:rsidRPr="00C10910">
        <w:rPr>
          <w:rFonts w:ascii="Times New Roman" w:hAnsi="Times New Roman" w:cs="Times New Roman"/>
          <w:sz w:val="27"/>
          <w:szCs w:val="27"/>
        </w:rPr>
        <w:t xml:space="preserve">»; </w:t>
      </w:r>
    </w:p>
    <w:p w:rsidR="00BF5B85" w:rsidRPr="00C10910" w:rsidRDefault="00BF5B85" w:rsidP="00B83D5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пункт 14 изложить в следующей редакции: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«14. Результатами предоставления субсидии являются:</w:t>
      </w:r>
    </w:p>
    <w:p w:rsidR="00BF5B85" w:rsidRPr="00C10910" w:rsidRDefault="00BF5B85" w:rsidP="00B83D5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10910">
        <w:rPr>
          <w:sz w:val="27"/>
          <w:szCs w:val="27"/>
        </w:rPr>
        <w:t>создание рабочих мест;</w:t>
      </w:r>
    </w:p>
    <w:p w:rsidR="00BF5B85" w:rsidRPr="00C10910" w:rsidRDefault="00BF5B85" w:rsidP="00B83D5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10910">
        <w:rPr>
          <w:sz w:val="27"/>
          <w:szCs w:val="27"/>
        </w:rPr>
        <w:t>прирост объема сельскохозяйственной продукции, произведенной получателем субсидии.</w:t>
      </w:r>
    </w:p>
    <w:p w:rsidR="00BF5B85" w:rsidRPr="00C10910" w:rsidRDefault="00BF5B85" w:rsidP="00B83D5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10910">
        <w:rPr>
          <w:sz w:val="27"/>
          <w:szCs w:val="27"/>
        </w:rPr>
        <w:t>Показателями результатов предоставления субсидии являются:</w:t>
      </w:r>
    </w:p>
    <w:p w:rsidR="00BF5B85" w:rsidRPr="00C10910" w:rsidRDefault="00BF5B85" w:rsidP="00B83D5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10910">
        <w:rPr>
          <w:sz w:val="27"/>
          <w:szCs w:val="27"/>
        </w:rPr>
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в году получения субсидии;</w:t>
      </w:r>
    </w:p>
    <w:p w:rsidR="00BF5B85" w:rsidRPr="00C10910" w:rsidRDefault="00BF5B85" w:rsidP="00B83D5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10910">
        <w:rPr>
          <w:sz w:val="27"/>
          <w:szCs w:val="27"/>
        </w:rPr>
        <w:t>объем производства сельскохозяйственной продукции.</w:t>
      </w:r>
    </w:p>
    <w:p w:rsidR="00BF5B85" w:rsidRPr="00C10910" w:rsidRDefault="00BF5B85" w:rsidP="00B83D5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10910">
        <w:rPr>
          <w:sz w:val="27"/>
          <w:szCs w:val="27"/>
        </w:rPr>
        <w:t>Значения показателей результатов предоставления субсидии устанавливаются Министерством в соглашении.</w:t>
      </w:r>
    </w:p>
    <w:p w:rsidR="00BF5B85" w:rsidRPr="00C10910" w:rsidRDefault="00BF5B85" w:rsidP="00B83D55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10910">
        <w:rPr>
          <w:sz w:val="27"/>
          <w:szCs w:val="27"/>
        </w:rPr>
        <w:t>Отчет о достижении результатов предоставления субсидии, показателей результатов предоставления субсидии представляется получателем субсидии в Министерство ежеквартально, не позднее 10</w:t>
      </w:r>
      <w:r w:rsidR="00302A06" w:rsidRPr="00C10910">
        <w:rPr>
          <w:sz w:val="27"/>
          <w:szCs w:val="27"/>
        </w:rPr>
        <w:t>-го</w:t>
      </w:r>
      <w:r w:rsidRPr="00C10910">
        <w:rPr>
          <w:sz w:val="27"/>
          <w:szCs w:val="27"/>
        </w:rPr>
        <w:t xml:space="preserve"> числа месяца, следующего за отчетным периодом, по форме согласно приложению к </w:t>
      </w:r>
      <w:r w:rsidR="00302A06" w:rsidRPr="00C10910">
        <w:rPr>
          <w:sz w:val="27"/>
          <w:szCs w:val="27"/>
        </w:rPr>
        <w:t xml:space="preserve">настоящему </w:t>
      </w:r>
      <w:r w:rsidRPr="00C10910">
        <w:rPr>
          <w:sz w:val="27"/>
          <w:szCs w:val="27"/>
        </w:rPr>
        <w:t>Порядку.</w:t>
      </w:r>
    </w:p>
    <w:p w:rsidR="00BF5B85" w:rsidRPr="00C10910" w:rsidRDefault="00BF5B85" w:rsidP="00B83D55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10910">
        <w:rPr>
          <w:sz w:val="27"/>
          <w:szCs w:val="27"/>
        </w:rPr>
        <w:t xml:space="preserve">Получатель субсидии представляет в Министерство отчет об осуществлении расходов, источником финансового обеспечения которых является субсидия, в сроки и по форме, установленные Министерством в соглашении. </w:t>
      </w:r>
    </w:p>
    <w:p w:rsidR="00BF5B85" w:rsidRPr="00C10910" w:rsidRDefault="00BF5B85" w:rsidP="00B83D55">
      <w:pPr>
        <w:suppressAutoHyphens/>
        <w:autoSpaceDE w:val="0"/>
        <w:ind w:firstLine="709"/>
        <w:jc w:val="both"/>
        <w:rPr>
          <w:sz w:val="27"/>
          <w:szCs w:val="27"/>
          <w:shd w:val="clear" w:color="auto" w:fill="FFFFFF"/>
          <w:lang w:eastAsia="ar-SA"/>
        </w:rPr>
      </w:pPr>
      <w:r w:rsidRPr="00C10910">
        <w:rPr>
          <w:sz w:val="27"/>
          <w:szCs w:val="27"/>
        </w:rPr>
        <w:t>Министерство вправе устанавливать в соглашении сроки и формы представления получателем субсидии дополнительной отчетности.»;</w:t>
      </w:r>
    </w:p>
    <w:p w:rsidR="00BF5B85" w:rsidRPr="00C10910" w:rsidRDefault="00BF5B85" w:rsidP="00B83D5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пункт 17 изложить в следующей редакции:</w:t>
      </w:r>
    </w:p>
    <w:p w:rsidR="00BF5B85" w:rsidRPr="00C10910" w:rsidRDefault="00BF5B85" w:rsidP="00B83D55">
      <w:pPr>
        <w:autoSpaceDE w:val="0"/>
        <w:ind w:firstLine="709"/>
        <w:jc w:val="both"/>
        <w:rPr>
          <w:sz w:val="27"/>
          <w:szCs w:val="27"/>
          <w:shd w:val="clear" w:color="auto" w:fill="FFFFFF"/>
          <w:lang w:eastAsia="ar-SA"/>
        </w:rPr>
      </w:pPr>
      <w:r w:rsidRPr="00C10910">
        <w:rPr>
          <w:sz w:val="27"/>
          <w:szCs w:val="27"/>
        </w:rPr>
        <w:t xml:space="preserve">«17. </w:t>
      </w:r>
      <w:r w:rsidRPr="00C10910">
        <w:rPr>
          <w:sz w:val="27"/>
          <w:szCs w:val="27"/>
          <w:shd w:val="clear" w:color="auto" w:fill="FFFFFF"/>
          <w:lang w:eastAsia="ar-SA"/>
        </w:rPr>
        <w:t>В случае нарушения получателем субсидии условий предоставления субсидии, выявленного по данным проверок, проведенных Министерством, получатель субсидии возвращает полученные средства в бюджет Республики Карелия в течение 10 рабочих дней со дня получения требования Министерства.</w:t>
      </w:r>
    </w:p>
    <w:p w:rsidR="00BF5B85" w:rsidRPr="00C10910" w:rsidRDefault="00BF5B85" w:rsidP="00B83D55">
      <w:pPr>
        <w:suppressAutoHyphens/>
        <w:autoSpaceDE w:val="0"/>
        <w:ind w:firstLine="709"/>
        <w:jc w:val="both"/>
        <w:rPr>
          <w:sz w:val="27"/>
          <w:szCs w:val="27"/>
          <w:lang w:eastAsia="en-US"/>
        </w:rPr>
      </w:pPr>
      <w:r w:rsidRPr="00C10910">
        <w:rPr>
          <w:sz w:val="27"/>
          <w:szCs w:val="27"/>
          <w:shd w:val="clear" w:color="auto" w:fill="FFFFFF"/>
          <w:lang w:eastAsia="ar-SA"/>
        </w:rPr>
        <w:t>В случае когда факты нарушения условий, целей и порядка предоставления субсидии установлены органом финансового контроля, получатель субсидии возвращает в бюджет Республики Карелия субсидию в сроки и в порядке, установленные органом финансового контроля, или в течение 30 дней со дня получения его представления, если срок не указан</w:t>
      </w:r>
      <w:r w:rsidRPr="00C10910">
        <w:rPr>
          <w:sz w:val="27"/>
          <w:szCs w:val="27"/>
        </w:rPr>
        <w:t>.»;</w:t>
      </w:r>
    </w:p>
    <w:p w:rsidR="00BF5B85" w:rsidRPr="00C10910" w:rsidRDefault="00BF5B85" w:rsidP="00B83D5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пункт 20 изложить в следующей редакции: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«20. В случае недостижения результатов предоставления субсидии и показателей результатов предоставления субсидии получатель субсидии представляет в Министерство в срок до 1 апреля года, следующего за годом, в котором результат</w:t>
      </w:r>
      <w:r w:rsidR="00C6476C" w:rsidRPr="00C10910">
        <w:rPr>
          <w:rFonts w:ascii="Times New Roman" w:hAnsi="Times New Roman" w:cs="Times New Roman"/>
          <w:sz w:val="27"/>
          <w:szCs w:val="27"/>
        </w:rPr>
        <w:t>ы</w:t>
      </w:r>
      <w:r w:rsidRPr="00C10910">
        <w:rPr>
          <w:rFonts w:ascii="Times New Roman" w:hAnsi="Times New Roman" w:cs="Times New Roman"/>
          <w:sz w:val="27"/>
          <w:szCs w:val="27"/>
        </w:rPr>
        <w:t xml:space="preserve"> предоставления субсидии и (или) показател</w:t>
      </w:r>
      <w:r w:rsidR="00C6476C" w:rsidRPr="00C10910">
        <w:rPr>
          <w:rFonts w:ascii="Times New Roman" w:hAnsi="Times New Roman" w:cs="Times New Roman"/>
          <w:sz w:val="27"/>
          <w:szCs w:val="27"/>
        </w:rPr>
        <w:t>и</w:t>
      </w:r>
      <w:r w:rsidRPr="00C10910">
        <w:rPr>
          <w:rFonts w:ascii="Times New Roman" w:hAnsi="Times New Roman" w:cs="Times New Roman"/>
          <w:sz w:val="27"/>
          <w:szCs w:val="27"/>
        </w:rPr>
        <w:t xml:space="preserve"> результатов предоставления субсидии не был</w:t>
      </w:r>
      <w:r w:rsidR="00C6476C" w:rsidRPr="00C10910">
        <w:rPr>
          <w:rFonts w:ascii="Times New Roman" w:hAnsi="Times New Roman" w:cs="Times New Roman"/>
          <w:sz w:val="27"/>
          <w:szCs w:val="27"/>
        </w:rPr>
        <w:t>и</w:t>
      </w:r>
      <w:r w:rsidRPr="00C10910">
        <w:rPr>
          <w:rFonts w:ascii="Times New Roman" w:hAnsi="Times New Roman" w:cs="Times New Roman"/>
          <w:sz w:val="27"/>
          <w:szCs w:val="27"/>
        </w:rPr>
        <w:t xml:space="preserve"> достигнут</w:t>
      </w:r>
      <w:r w:rsidR="00C6476C" w:rsidRPr="00C10910">
        <w:rPr>
          <w:rFonts w:ascii="Times New Roman" w:hAnsi="Times New Roman" w:cs="Times New Roman"/>
          <w:sz w:val="27"/>
          <w:szCs w:val="27"/>
        </w:rPr>
        <w:t>ы</w:t>
      </w:r>
      <w:r w:rsidRPr="00C10910">
        <w:rPr>
          <w:rFonts w:ascii="Times New Roman" w:hAnsi="Times New Roman" w:cs="Times New Roman"/>
          <w:sz w:val="27"/>
          <w:szCs w:val="27"/>
        </w:rPr>
        <w:t xml:space="preserve">, письменное обоснование их недостижения. 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В случа</w:t>
      </w:r>
      <w:r w:rsidR="00C6476C" w:rsidRPr="00C10910">
        <w:rPr>
          <w:rFonts w:ascii="Times New Roman" w:hAnsi="Times New Roman" w:cs="Times New Roman"/>
          <w:sz w:val="27"/>
          <w:szCs w:val="27"/>
        </w:rPr>
        <w:t>е</w:t>
      </w:r>
      <w:r w:rsidRPr="00C10910">
        <w:rPr>
          <w:rFonts w:ascii="Times New Roman" w:hAnsi="Times New Roman" w:cs="Times New Roman"/>
          <w:sz w:val="27"/>
          <w:szCs w:val="27"/>
        </w:rPr>
        <w:t xml:space="preserve"> отклонения результатов предоставления субсидии и </w:t>
      </w:r>
      <w:r w:rsidR="00C6476C" w:rsidRPr="00C10910">
        <w:rPr>
          <w:rFonts w:ascii="Times New Roman" w:hAnsi="Times New Roman" w:cs="Times New Roman"/>
          <w:sz w:val="27"/>
          <w:szCs w:val="27"/>
        </w:rPr>
        <w:t xml:space="preserve">(или) </w:t>
      </w:r>
      <w:r w:rsidRPr="00C10910">
        <w:rPr>
          <w:rFonts w:ascii="Times New Roman" w:hAnsi="Times New Roman" w:cs="Times New Roman"/>
          <w:sz w:val="27"/>
          <w:szCs w:val="27"/>
        </w:rPr>
        <w:t xml:space="preserve">показателей результатов предоставления субсидии не более чем </w:t>
      </w:r>
      <w:r w:rsidR="00B83D55" w:rsidRPr="00C10910">
        <w:rPr>
          <w:rFonts w:ascii="Times New Roman" w:hAnsi="Times New Roman" w:cs="Times New Roman"/>
          <w:sz w:val="27"/>
          <w:szCs w:val="27"/>
        </w:rPr>
        <w:br/>
      </w:r>
      <w:r w:rsidRPr="00C10910">
        <w:rPr>
          <w:rFonts w:ascii="Times New Roman" w:hAnsi="Times New Roman" w:cs="Times New Roman"/>
          <w:sz w:val="27"/>
          <w:szCs w:val="27"/>
        </w:rPr>
        <w:t>на 10 процентов от</w:t>
      </w:r>
      <w:r w:rsidR="00C6476C" w:rsidRPr="00C10910">
        <w:rPr>
          <w:rFonts w:ascii="Times New Roman" w:hAnsi="Times New Roman" w:cs="Times New Roman"/>
          <w:sz w:val="27"/>
          <w:szCs w:val="27"/>
        </w:rPr>
        <w:t xml:space="preserve"> их</w:t>
      </w:r>
      <w:r w:rsidRPr="00C10910">
        <w:rPr>
          <w:rFonts w:ascii="Times New Roman" w:hAnsi="Times New Roman" w:cs="Times New Roman"/>
          <w:sz w:val="27"/>
          <w:szCs w:val="27"/>
        </w:rPr>
        <w:t xml:space="preserve"> плановых значений Министерство принимает решение о необходимости внесения изменений в </w:t>
      </w:r>
      <w:r w:rsidR="001762D2" w:rsidRPr="00C10910">
        <w:rPr>
          <w:rFonts w:ascii="Times New Roman" w:hAnsi="Times New Roman" w:cs="Times New Roman"/>
          <w:sz w:val="27"/>
          <w:szCs w:val="27"/>
        </w:rPr>
        <w:t>проекта «</w:t>
      </w:r>
      <w:proofErr w:type="spellStart"/>
      <w:r w:rsidR="001762D2" w:rsidRPr="00C10910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="001762D2" w:rsidRPr="00C10910">
        <w:rPr>
          <w:rFonts w:ascii="Times New Roman" w:hAnsi="Times New Roman" w:cs="Times New Roman"/>
          <w:sz w:val="27"/>
          <w:szCs w:val="27"/>
        </w:rPr>
        <w:t>»</w:t>
      </w:r>
      <w:r w:rsidR="001762D2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C10910">
        <w:rPr>
          <w:rFonts w:ascii="Times New Roman" w:hAnsi="Times New Roman" w:cs="Times New Roman"/>
          <w:sz w:val="27"/>
          <w:szCs w:val="27"/>
        </w:rPr>
        <w:t xml:space="preserve">и соглашение. </w:t>
      </w:r>
    </w:p>
    <w:p w:rsidR="00BF5B85" w:rsidRPr="00C10910" w:rsidRDefault="00BF5B85" w:rsidP="00B83D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 xml:space="preserve">В случае принятия Министерством решения об отказе во внесении изменений в </w:t>
      </w:r>
      <w:r w:rsidR="001762D2" w:rsidRPr="00C10910">
        <w:rPr>
          <w:rFonts w:ascii="Times New Roman" w:hAnsi="Times New Roman" w:cs="Times New Roman"/>
          <w:sz w:val="27"/>
          <w:szCs w:val="27"/>
        </w:rPr>
        <w:t>проекта «</w:t>
      </w:r>
      <w:proofErr w:type="spellStart"/>
      <w:r w:rsidR="001762D2" w:rsidRPr="00C10910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="001762D2" w:rsidRPr="00C10910">
        <w:rPr>
          <w:rFonts w:ascii="Times New Roman" w:hAnsi="Times New Roman" w:cs="Times New Roman"/>
          <w:sz w:val="27"/>
          <w:szCs w:val="27"/>
        </w:rPr>
        <w:t>»</w:t>
      </w:r>
      <w:r w:rsidR="001762D2">
        <w:rPr>
          <w:rFonts w:ascii="Times New Roman" w:hAnsi="Times New Roman" w:cs="Times New Roman"/>
          <w:sz w:val="27"/>
          <w:szCs w:val="27"/>
        </w:rPr>
        <w:t xml:space="preserve"> </w:t>
      </w:r>
      <w:r w:rsidRPr="00C10910">
        <w:rPr>
          <w:rFonts w:ascii="Times New Roman" w:hAnsi="Times New Roman" w:cs="Times New Roman"/>
          <w:sz w:val="27"/>
          <w:szCs w:val="27"/>
        </w:rPr>
        <w:t xml:space="preserve">и соглашение средства субсидии подлежат </w:t>
      </w:r>
      <w:r w:rsidRPr="00C10910">
        <w:rPr>
          <w:rFonts w:ascii="Times New Roman" w:hAnsi="Times New Roman" w:cs="Times New Roman"/>
          <w:sz w:val="27"/>
          <w:szCs w:val="27"/>
        </w:rPr>
        <w:lastRenderedPageBreak/>
        <w:t xml:space="preserve">возврату в полном объеме в бюджет Республики Карелия в течение </w:t>
      </w:r>
      <w:r w:rsidR="00B83D55" w:rsidRPr="00C10910">
        <w:rPr>
          <w:rFonts w:ascii="Times New Roman" w:hAnsi="Times New Roman" w:cs="Times New Roman"/>
          <w:sz w:val="27"/>
          <w:szCs w:val="27"/>
        </w:rPr>
        <w:br/>
      </w:r>
      <w:r w:rsidRPr="00C10910">
        <w:rPr>
          <w:rFonts w:ascii="Times New Roman" w:hAnsi="Times New Roman" w:cs="Times New Roman"/>
          <w:sz w:val="27"/>
          <w:szCs w:val="27"/>
        </w:rPr>
        <w:t>10 рабочих дней со дня получения получателем субсидии требования Министерства.</w:t>
      </w:r>
      <w:r w:rsidR="00C6476C" w:rsidRPr="00C10910">
        <w:rPr>
          <w:rFonts w:ascii="Times New Roman" w:hAnsi="Times New Roman" w:cs="Times New Roman"/>
          <w:sz w:val="27"/>
          <w:szCs w:val="27"/>
        </w:rPr>
        <w:t>»;</w:t>
      </w:r>
    </w:p>
    <w:p w:rsidR="00BF5B85" w:rsidRPr="00C10910" w:rsidRDefault="00BF5B85" w:rsidP="00B83D55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дополнить приложением следующе</w:t>
      </w:r>
      <w:r w:rsidR="00C6476C" w:rsidRPr="00C10910">
        <w:rPr>
          <w:rFonts w:ascii="Times New Roman" w:hAnsi="Times New Roman" w:cs="Times New Roman"/>
          <w:sz w:val="27"/>
          <w:szCs w:val="27"/>
        </w:rPr>
        <w:t xml:space="preserve">го </w:t>
      </w:r>
      <w:r w:rsidRPr="00C10910">
        <w:rPr>
          <w:rFonts w:ascii="Times New Roman" w:hAnsi="Times New Roman" w:cs="Times New Roman"/>
          <w:sz w:val="27"/>
          <w:szCs w:val="27"/>
        </w:rPr>
        <w:t xml:space="preserve"> </w:t>
      </w:r>
      <w:r w:rsidR="00C6476C" w:rsidRPr="00C10910">
        <w:rPr>
          <w:rFonts w:ascii="Times New Roman" w:hAnsi="Times New Roman" w:cs="Times New Roman"/>
          <w:sz w:val="27"/>
          <w:szCs w:val="27"/>
        </w:rPr>
        <w:t>содержания:</w:t>
      </w:r>
    </w:p>
    <w:p w:rsidR="00B83D55" w:rsidRDefault="00B83D55" w:rsidP="00C10910">
      <w:pPr>
        <w:pStyle w:val="ConsPlusNormal"/>
        <w:ind w:firstLine="4678"/>
        <w:rPr>
          <w:rFonts w:ascii="Times New Roman" w:hAnsi="Times New Roman" w:cs="Times New Roman"/>
          <w:sz w:val="24"/>
          <w:szCs w:val="24"/>
        </w:rPr>
      </w:pPr>
    </w:p>
    <w:p w:rsidR="00BF5B85" w:rsidRPr="00C10910" w:rsidRDefault="00BF5B85" w:rsidP="00C10910">
      <w:pPr>
        <w:pStyle w:val="ConsPlusNormal"/>
        <w:ind w:firstLine="4111"/>
        <w:rPr>
          <w:rFonts w:ascii="Times New Roman" w:hAnsi="Times New Roman" w:cs="Times New Roman"/>
          <w:sz w:val="24"/>
          <w:szCs w:val="24"/>
        </w:rPr>
      </w:pPr>
      <w:r w:rsidRPr="00C10910">
        <w:rPr>
          <w:rFonts w:ascii="Times New Roman" w:hAnsi="Times New Roman" w:cs="Times New Roman"/>
          <w:sz w:val="24"/>
          <w:szCs w:val="24"/>
        </w:rPr>
        <w:t xml:space="preserve">«Приложение </w:t>
      </w:r>
    </w:p>
    <w:p w:rsidR="00C10910" w:rsidRDefault="00BF5B85" w:rsidP="00C10910">
      <w:pPr>
        <w:pStyle w:val="ConsPlusNormal"/>
        <w:ind w:firstLine="4111"/>
        <w:rPr>
          <w:rFonts w:ascii="Times New Roman" w:hAnsi="Times New Roman" w:cs="Times New Roman"/>
          <w:sz w:val="24"/>
          <w:szCs w:val="24"/>
        </w:rPr>
      </w:pPr>
      <w:r w:rsidRPr="00C10910">
        <w:rPr>
          <w:rFonts w:ascii="Times New Roman" w:hAnsi="Times New Roman" w:cs="Times New Roman"/>
          <w:sz w:val="24"/>
          <w:szCs w:val="24"/>
        </w:rPr>
        <w:t xml:space="preserve">к Порядку предоставления из бюджета Республики </w:t>
      </w:r>
    </w:p>
    <w:p w:rsidR="00C10910" w:rsidRDefault="00BF5B85" w:rsidP="00C10910">
      <w:pPr>
        <w:pStyle w:val="ConsPlusNormal"/>
        <w:ind w:firstLine="4111"/>
        <w:rPr>
          <w:rFonts w:ascii="Times New Roman" w:hAnsi="Times New Roman" w:cs="Times New Roman"/>
          <w:sz w:val="24"/>
          <w:szCs w:val="24"/>
        </w:rPr>
      </w:pPr>
      <w:r w:rsidRPr="00C10910">
        <w:rPr>
          <w:rFonts w:ascii="Times New Roman" w:hAnsi="Times New Roman" w:cs="Times New Roman"/>
          <w:sz w:val="24"/>
          <w:szCs w:val="24"/>
        </w:rPr>
        <w:t xml:space="preserve">Карелия субсидий юридическим лицам (кроме </w:t>
      </w:r>
    </w:p>
    <w:p w:rsidR="00C10910" w:rsidRDefault="00BF5B85" w:rsidP="00C10910">
      <w:pPr>
        <w:pStyle w:val="ConsPlusNormal"/>
        <w:ind w:firstLine="4111"/>
        <w:rPr>
          <w:rFonts w:ascii="Times New Roman" w:hAnsi="Times New Roman" w:cs="Times New Roman"/>
          <w:sz w:val="24"/>
          <w:szCs w:val="24"/>
        </w:rPr>
      </w:pPr>
      <w:r w:rsidRPr="00C10910">
        <w:rPr>
          <w:rFonts w:ascii="Times New Roman" w:hAnsi="Times New Roman" w:cs="Times New Roman"/>
          <w:sz w:val="24"/>
          <w:szCs w:val="24"/>
        </w:rPr>
        <w:t xml:space="preserve">некоммерческих организаций), индивидуальным </w:t>
      </w:r>
    </w:p>
    <w:p w:rsidR="00C10910" w:rsidRDefault="00BF5B85" w:rsidP="00C10910">
      <w:pPr>
        <w:pStyle w:val="ConsPlusNormal"/>
        <w:ind w:firstLine="4111"/>
        <w:rPr>
          <w:rFonts w:ascii="Times New Roman" w:hAnsi="Times New Roman" w:cs="Times New Roman"/>
          <w:sz w:val="24"/>
          <w:szCs w:val="24"/>
        </w:rPr>
      </w:pPr>
      <w:r w:rsidRPr="00C10910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– </w:t>
      </w:r>
    </w:p>
    <w:p w:rsidR="00C10910" w:rsidRDefault="00BF5B85" w:rsidP="00C10910">
      <w:pPr>
        <w:pStyle w:val="ConsPlusNormal"/>
        <w:ind w:firstLine="4111"/>
        <w:rPr>
          <w:rFonts w:ascii="Times New Roman" w:hAnsi="Times New Roman" w:cs="Times New Roman"/>
          <w:sz w:val="24"/>
          <w:szCs w:val="24"/>
        </w:rPr>
      </w:pPr>
      <w:r w:rsidRPr="00C10910">
        <w:rPr>
          <w:rFonts w:ascii="Times New Roman" w:hAnsi="Times New Roman" w:cs="Times New Roman"/>
          <w:sz w:val="24"/>
          <w:szCs w:val="24"/>
        </w:rPr>
        <w:t xml:space="preserve">производителям товаров, работ, услуг на реализацию </w:t>
      </w:r>
    </w:p>
    <w:p w:rsidR="00C10910" w:rsidRDefault="00BF5B85" w:rsidP="00C10910">
      <w:pPr>
        <w:pStyle w:val="ConsPlusNormal"/>
        <w:ind w:firstLine="4111"/>
        <w:rPr>
          <w:rFonts w:ascii="Times New Roman" w:hAnsi="Times New Roman" w:cs="Times New Roman"/>
          <w:sz w:val="24"/>
          <w:szCs w:val="24"/>
        </w:rPr>
      </w:pPr>
      <w:r w:rsidRPr="00C10910">
        <w:rPr>
          <w:rFonts w:ascii="Times New Roman" w:hAnsi="Times New Roman" w:cs="Times New Roman"/>
          <w:sz w:val="24"/>
          <w:szCs w:val="24"/>
        </w:rPr>
        <w:t xml:space="preserve">мероприятий  по созданию системы поддержки </w:t>
      </w:r>
    </w:p>
    <w:p w:rsidR="00C10910" w:rsidRDefault="00BF5B85" w:rsidP="00C10910">
      <w:pPr>
        <w:pStyle w:val="ConsPlusNormal"/>
        <w:ind w:firstLine="4111"/>
        <w:rPr>
          <w:rFonts w:ascii="Times New Roman" w:hAnsi="Times New Roman" w:cs="Times New Roman"/>
          <w:sz w:val="24"/>
          <w:szCs w:val="24"/>
        </w:rPr>
      </w:pPr>
      <w:r w:rsidRPr="00C10910">
        <w:rPr>
          <w:rFonts w:ascii="Times New Roman" w:hAnsi="Times New Roman" w:cs="Times New Roman"/>
          <w:sz w:val="24"/>
          <w:szCs w:val="24"/>
        </w:rPr>
        <w:t xml:space="preserve">фермеров и развитие сельской кооперации </w:t>
      </w:r>
    </w:p>
    <w:p w:rsidR="00C10910" w:rsidRDefault="00BF5B85" w:rsidP="00C10910">
      <w:pPr>
        <w:pStyle w:val="ConsPlusNormal"/>
        <w:ind w:firstLine="4111"/>
        <w:rPr>
          <w:rFonts w:ascii="Times New Roman" w:hAnsi="Times New Roman" w:cs="Times New Roman"/>
          <w:sz w:val="24"/>
          <w:szCs w:val="24"/>
        </w:rPr>
      </w:pPr>
      <w:r w:rsidRPr="00C10910">
        <w:rPr>
          <w:rFonts w:ascii="Times New Roman" w:hAnsi="Times New Roman" w:cs="Times New Roman"/>
          <w:sz w:val="24"/>
          <w:szCs w:val="24"/>
        </w:rPr>
        <w:t xml:space="preserve">(предоставление гранта «Агростартап»), </w:t>
      </w:r>
    </w:p>
    <w:p w:rsidR="00C10910" w:rsidRDefault="00BF5B85" w:rsidP="00C10910">
      <w:pPr>
        <w:pStyle w:val="ConsPlusNormal"/>
        <w:ind w:firstLine="4111"/>
        <w:rPr>
          <w:rFonts w:ascii="Times New Roman" w:hAnsi="Times New Roman" w:cs="Times New Roman"/>
          <w:sz w:val="24"/>
          <w:szCs w:val="24"/>
        </w:rPr>
      </w:pPr>
      <w:r w:rsidRPr="00C10910">
        <w:rPr>
          <w:rFonts w:ascii="Times New Roman" w:hAnsi="Times New Roman" w:cs="Times New Roman"/>
          <w:sz w:val="24"/>
          <w:szCs w:val="24"/>
        </w:rPr>
        <w:t xml:space="preserve">в том  числе источником финансового обеспечения </w:t>
      </w:r>
    </w:p>
    <w:p w:rsidR="00BF5B85" w:rsidRPr="00C10910" w:rsidRDefault="00BF5B85" w:rsidP="00C10910">
      <w:pPr>
        <w:pStyle w:val="ConsPlusNormal"/>
        <w:ind w:firstLine="4111"/>
        <w:rPr>
          <w:rFonts w:ascii="Times New Roman" w:hAnsi="Times New Roman" w:cs="Times New Roman"/>
          <w:sz w:val="24"/>
          <w:szCs w:val="24"/>
        </w:rPr>
      </w:pPr>
      <w:r w:rsidRPr="00C10910">
        <w:rPr>
          <w:rFonts w:ascii="Times New Roman" w:hAnsi="Times New Roman" w:cs="Times New Roman"/>
          <w:sz w:val="24"/>
          <w:szCs w:val="24"/>
        </w:rPr>
        <w:t>которых являются  средства федерального бюджета</w:t>
      </w:r>
    </w:p>
    <w:p w:rsidR="00BF5B85" w:rsidRPr="00B122A8" w:rsidRDefault="00BF5B85" w:rsidP="00BF5B85">
      <w:pPr>
        <w:pStyle w:val="ConsPlusNormal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76C" w:rsidRPr="00C10910" w:rsidRDefault="00BF5B85" w:rsidP="00B122A8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Отчет</w:t>
      </w:r>
    </w:p>
    <w:p w:rsidR="00C6476C" w:rsidRPr="00C10910" w:rsidRDefault="00BF5B85" w:rsidP="00B122A8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о достижении результатов предоставления субсидии,</w:t>
      </w:r>
    </w:p>
    <w:p w:rsidR="00C6476C" w:rsidRPr="00C10910" w:rsidRDefault="00BF5B85" w:rsidP="00B122A8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показателей результатов предоставления субсидии</w:t>
      </w:r>
    </w:p>
    <w:p w:rsidR="00BF5B85" w:rsidRPr="00C10910" w:rsidRDefault="00BF5B85" w:rsidP="00B122A8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по состоянию на «__» _____ 20__ года</w:t>
      </w:r>
    </w:p>
    <w:p w:rsidR="00BF5B85" w:rsidRDefault="00BF5B85" w:rsidP="00BF5B85">
      <w:pPr>
        <w:pStyle w:val="ConsPlusNormal"/>
        <w:spacing w:line="276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10"/>
        <w:gridCol w:w="1133"/>
        <w:gridCol w:w="1133"/>
        <w:gridCol w:w="991"/>
        <w:gridCol w:w="1133"/>
        <w:gridCol w:w="850"/>
        <w:gridCol w:w="1133"/>
        <w:gridCol w:w="1133"/>
        <w:gridCol w:w="992"/>
      </w:tblGrid>
      <w:tr w:rsidR="00B122A8" w:rsidRPr="00C10910" w:rsidTr="00B122A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C10910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Наимено-вание резуль</w:t>
            </w:r>
            <w:r w:rsidR="00B122A8" w:rsidRPr="00C10910">
              <w:rPr>
                <w:rFonts w:ascii="Times New Roman" w:hAnsi="Times New Roman" w:cs="Times New Roman"/>
              </w:rPr>
              <w:t>тата предо-ставления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C10910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Еди-ница из</w:t>
            </w:r>
            <w:r w:rsidR="00B122A8" w:rsidRPr="00C10910">
              <w:rPr>
                <w:rFonts w:ascii="Times New Roman" w:hAnsi="Times New Roman" w:cs="Times New Roman"/>
              </w:rPr>
              <w:t>ме-ре-ния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C10910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</w:t>
            </w:r>
            <w:r w:rsidR="00B122A8" w:rsidRPr="00C10910">
              <w:rPr>
                <w:rFonts w:ascii="Times New Roman" w:hAnsi="Times New Roman" w:cs="Times New Roman"/>
              </w:rPr>
              <w:t>ние рез</w:t>
            </w:r>
            <w:r>
              <w:rPr>
                <w:rFonts w:ascii="Times New Roman" w:hAnsi="Times New Roman" w:cs="Times New Roman"/>
              </w:rPr>
              <w:t>уль-тата предо-ставле-ния субси</w:t>
            </w:r>
            <w:r w:rsidR="00B122A8" w:rsidRPr="00C10910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C10910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Достиг-нутое значе</w:t>
            </w:r>
            <w:r w:rsidR="00B122A8" w:rsidRPr="00C10910">
              <w:rPr>
                <w:rFonts w:ascii="Times New Roman" w:hAnsi="Times New Roman" w:cs="Times New Roman"/>
              </w:rPr>
              <w:t>ние рез</w:t>
            </w:r>
            <w:r>
              <w:rPr>
                <w:rFonts w:ascii="Times New Roman" w:hAnsi="Times New Roman" w:cs="Times New Roman"/>
              </w:rPr>
              <w:t>уль-тата предо-ставления субси</w:t>
            </w:r>
            <w:r w:rsidR="00B122A8" w:rsidRPr="00C10910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При-чины откло-нения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Наиме-нование показа-теля рез</w:t>
            </w:r>
            <w:r w:rsidR="00C10910">
              <w:rPr>
                <w:rFonts w:ascii="Times New Roman" w:hAnsi="Times New Roman" w:cs="Times New Roman"/>
              </w:rPr>
              <w:t>уль-тата предо-ставления субси</w:t>
            </w:r>
            <w:r w:rsidRPr="00C10910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Еди-ница изме-рения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C10910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</w:t>
            </w:r>
            <w:r w:rsidR="00B122A8" w:rsidRPr="00C10910">
              <w:rPr>
                <w:rFonts w:ascii="Times New Roman" w:hAnsi="Times New Roman" w:cs="Times New Roman"/>
              </w:rPr>
              <w:t>ние показа-теля резуль-тата пред</w:t>
            </w:r>
            <w:r>
              <w:rPr>
                <w:rFonts w:ascii="Times New Roman" w:hAnsi="Times New Roman" w:cs="Times New Roman"/>
              </w:rPr>
              <w:t>о-ставления субси</w:t>
            </w:r>
            <w:r w:rsidR="00B122A8" w:rsidRPr="00C10910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C10910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Достиг-нутое значе</w:t>
            </w:r>
            <w:r w:rsidR="00B122A8" w:rsidRPr="00C10910">
              <w:rPr>
                <w:rFonts w:ascii="Times New Roman" w:hAnsi="Times New Roman" w:cs="Times New Roman"/>
              </w:rPr>
              <w:t>ние показа-теля рез</w:t>
            </w:r>
            <w:r>
              <w:rPr>
                <w:rFonts w:ascii="Times New Roman" w:hAnsi="Times New Roman" w:cs="Times New Roman"/>
              </w:rPr>
              <w:t>уль-тата предо-ставления субси</w:t>
            </w:r>
            <w:r w:rsidR="00B122A8" w:rsidRPr="00C10910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При-чины откло-нения</w:t>
            </w:r>
          </w:p>
        </w:tc>
      </w:tr>
      <w:tr w:rsidR="00B122A8" w:rsidRPr="00C10910" w:rsidTr="00B122A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8" w:rsidRPr="00C10910" w:rsidRDefault="00B122A8" w:rsidP="00B12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910">
              <w:rPr>
                <w:rFonts w:ascii="Times New Roman" w:hAnsi="Times New Roman" w:cs="Times New Roman"/>
              </w:rPr>
              <w:t>10</w:t>
            </w:r>
          </w:p>
        </w:tc>
      </w:tr>
      <w:tr w:rsidR="00B122A8" w:rsidTr="00B122A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8" w:rsidRDefault="00B122A8" w:rsidP="00B12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8" w:rsidRDefault="00B122A8" w:rsidP="00B12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8" w:rsidRDefault="00B122A8" w:rsidP="00B12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8" w:rsidRDefault="00B122A8" w:rsidP="00B12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8" w:rsidRDefault="00B122A8" w:rsidP="00B12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8" w:rsidRDefault="00B122A8" w:rsidP="00B12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8" w:rsidRDefault="00B122A8" w:rsidP="00B12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8" w:rsidRDefault="00B122A8" w:rsidP="00B12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8" w:rsidRDefault="00B122A8" w:rsidP="00B12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8" w:rsidRDefault="00B122A8" w:rsidP="00B12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B85" w:rsidRDefault="00BF5B85" w:rsidP="00BF5B85">
      <w:pPr>
        <w:pStyle w:val="ConsPlusNormal"/>
        <w:spacing w:line="276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B85" w:rsidRPr="00C10910" w:rsidRDefault="00BF5B85" w:rsidP="00BF5B8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Результаты предоставления субсидии достигнуты _________________________</w:t>
      </w:r>
    </w:p>
    <w:p w:rsidR="00BF5B85" w:rsidRPr="00C10910" w:rsidRDefault="00BF5B85" w:rsidP="00BF5B8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(да/нет)</w:t>
      </w:r>
    </w:p>
    <w:p w:rsidR="00BF5B85" w:rsidRPr="00C10910" w:rsidRDefault="00BF5B85" w:rsidP="00BF5B8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Руководитель (уполномоченное лицо) получателя субсидии ____________________</w:t>
      </w:r>
    </w:p>
    <w:p w:rsidR="00BF5B85" w:rsidRPr="00C10910" w:rsidRDefault="00BF5B85" w:rsidP="00BF5B8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F5B85" w:rsidRPr="00C10910" w:rsidRDefault="00BF5B85" w:rsidP="00BF5B8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10910">
        <w:rPr>
          <w:rFonts w:ascii="Times New Roman" w:hAnsi="Times New Roman" w:cs="Times New Roman"/>
          <w:sz w:val="27"/>
          <w:szCs w:val="27"/>
        </w:rPr>
        <w:t>«</w:t>
      </w:r>
      <w:r w:rsidR="00B83D55" w:rsidRPr="00C10910">
        <w:rPr>
          <w:rFonts w:ascii="Times New Roman" w:hAnsi="Times New Roman" w:cs="Times New Roman"/>
          <w:sz w:val="27"/>
          <w:szCs w:val="27"/>
        </w:rPr>
        <w:t>___» _______________ 20___ года</w:t>
      </w:r>
      <w:r w:rsidRPr="00C10910">
        <w:rPr>
          <w:rFonts w:ascii="Times New Roman" w:hAnsi="Times New Roman" w:cs="Times New Roman"/>
          <w:sz w:val="27"/>
          <w:szCs w:val="27"/>
        </w:rPr>
        <w:t>».</w:t>
      </w:r>
    </w:p>
    <w:p w:rsidR="00BF5B85" w:rsidRPr="00C10910" w:rsidRDefault="00BF5B85" w:rsidP="00BF5B85">
      <w:pPr>
        <w:pStyle w:val="ConsPlusNormal"/>
        <w:spacing w:line="276" w:lineRule="auto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0910" w:rsidRPr="00C10910" w:rsidRDefault="00B83D55" w:rsidP="00C10910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0" w:right="-2" w:firstLine="709"/>
        <w:jc w:val="both"/>
        <w:rPr>
          <w:sz w:val="27"/>
          <w:szCs w:val="27"/>
          <w:shd w:val="clear" w:color="auto" w:fill="FFFFFF"/>
          <w:lang w:eastAsia="ar-SA"/>
        </w:rPr>
      </w:pPr>
      <w:r w:rsidRPr="00C10910">
        <w:rPr>
          <w:sz w:val="27"/>
          <w:szCs w:val="27"/>
          <w:shd w:val="clear" w:color="auto" w:fill="FFFFFF"/>
          <w:lang w:eastAsia="ar-SA"/>
        </w:rPr>
        <w:t>Действие н</w:t>
      </w:r>
      <w:r w:rsidR="00BF5B85" w:rsidRPr="00C10910">
        <w:rPr>
          <w:sz w:val="27"/>
          <w:szCs w:val="27"/>
          <w:shd w:val="clear" w:color="auto" w:fill="FFFFFF"/>
          <w:lang w:eastAsia="ar-SA"/>
        </w:rPr>
        <w:t>астояще</w:t>
      </w:r>
      <w:r w:rsidRPr="00C10910">
        <w:rPr>
          <w:sz w:val="27"/>
          <w:szCs w:val="27"/>
          <w:shd w:val="clear" w:color="auto" w:fill="FFFFFF"/>
          <w:lang w:eastAsia="ar-SA"/>
        </w:rPr>
        <w:t>го</w:t>
      </w:r>
      <w:r w:rsidR="00BF5B85" w:rsidRPr="00C10910">
        <w:rPr>
          <w:sz w:val="27"/>
          <w:szCs w:val="27"/>
          <w:shd w:val="clear" w:color="auto" w:fill="FFFFFF"/>
          <w:lang w:eastAsia="ar-SA"/>
        </w:rPr>
        <w:t xml:space="preserve"> постановлени</w:t>
      </w:r>
      <w:r w:rsidRPr="00C10910">
        <w:rPr>
          <w:sz w:val="27"/>
          <w:szCs w:val="27"/>
          <w:shd w:val="clear" w:color="auto" w:fill="FFFFFF"/>
          <w:lang w:eastAsia="ar-SA"/>
        </w:rPr>
        <w:t>я</w:t>
      </w:r>
      <w:r w:rsidR="00BF5B85" w:rsidRPr="00C10910">
        <w:rPr>
          <w:sz w:val="27"/>
          <w:szCs w:val="27"/>
          <w:shd w:val="clear" w:color="auto" w:fill="FFFFFF"/>
          <w:lang w:eastAsia="ar-SA"/>
        </w:rPr>
        <w:t xml:space="preserve"> распространяет</w:t>
      </w:r>
      <w:r w:rsidRPr="00C10910">
        <w:rPr>
          <w:sz w:val="27"/>
          <w:szCs w:val="27"/>
          <w:shd w:val="clear" w:color="auto" w:fill="FFFFFF"/>
          <w:lang w:eastAsia="ar-SA"/>
        </w:rPr>
        <w:t>ся</w:t>
      </w:r>
      <w:r w:rsidR="00BF5B85" w:rsidRPr="00C10910">
        <w:rPr>
          <w:sz w:val="27"/>
          <w:szCs w:val="27"/>
          <w:shd w:val="clear" w:color="auto" w:fill="FFFFFF"/>
          <w:lang w:eastAsia="ar-SA"/>
        </w:rPr>
        <w:t xml:space="preserve"> на правоотношения, возникшие с 1 января 2020 года.  </w:t>
      </w:r>
    </w:p>
    <w:p w:rsidR="00BF5B85" w:rsidRDefault="00BF5B85" w:rsidP="00BF5B85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910" w:rsidRDefault="00C10910" w:rsidP="00BF5B85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4B" w:rsidRDefault="00057AA3" w:rsidP="00C33A4B">
      <w:pPr>
        <w:pStyle w:val="Style6"/>
        <w:widowControl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3A4B">
        <w:rPr>
          <w:sz w:val="28"/>
          <w:szCs w:val="28"/>
        </w:rPr>
        <w:t>Глава</w:t>
      </w:r>
    </w:p>
    <w:p w:rsidR="00F5614B" w:rsidRDefault="00C33A4B" w:rsidP="00C33A4B">
      <w:pPr>
        <w:pStyle w:val="Style6"/>
        <w:widowControl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Карелия </w:t>
      </w:r>
      <w:r w:rsidR="00EC1D45" w:rsidRPr="003F066A">
        <w:rPr>
          <w:sz w:val="28"/>
          <w:szCs w:val="28"/>
        </w:rPr>
        <w:t xml:space="preserve">                   </w:t>
      </w:r>
      <w:r w:rsidR="00EA1842">
        <w:rPr>
          <w:sz w:val="28"/>
          <w:szCs w:val="28"/>
        </w:rPr>
        <w:t xml:space="preserve">           </w:t>
      </w:r>
      <w:r w:rsidR="00EC1D45" w:rsidRPr="003F066A">
        <w:rPr>
          <w:sz w:val="28"/>
          <w:szCs w:val="28"/>
        </w:rPr>
        <w:t xml:space="preserve"> </w:t>
      </w:r>
      <w:r w:rsidR="00F561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А.О. Парфенчиков</w:t>
      </w:r>
    </w:p>
    <w:sectPr w:rsidR="00F5614B" w:rsidSect="00F46119">
      <w:headerReference w:type="default" r:id="rId10"/>
      <w:pgSz w:w="11906" w:h="16838"/>
      <w:pgMar w:top="1134" w:right="851" w:bottom="1134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C" w:rsidRDefault="00C54D7C" w:rsidP="00CE0D98">
      <w:r>
        <w:separator/>
      </w:r>
    </w:p>
  </w:endnote>
  <w:endnote w:type="continuationSeparator" w:id="0">
    <w:p w:rsidR="00C54D7C" w:rsidRDefault="00C54D7C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C" w:rsidRDefault="00C54D7C" w:rsidP="00CE0D98">
      <w:r>
        <w:separator/>
      </w:r>
    </w:p>
  </w:footnote>
  <w:footnote w:type="continuationSeparator" w:id="0">
    <w:p w:rsidR="00C54D7C" w:rsidRDefault="00C54D7C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238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02A06" w:rsidRPr="00937C11" w:rsidRDefault="009E1479">
        <w:pPr>
          <w:pStyle w:val="a8"/>
          <w:jc w:val="center"/>
          <w:rPr>
            <w:sz w:val="24"/>
            <w:szCs w:val="24"/>
          </w:rPr>
        </w:pPr>
        <w:r w:rsidRPr="00937C11">
          <w:rPr>
            <w:sz w:val="24"/>
            <w:szCs w:val="24"/>
          </w:rPr>
          <w:fldChar w:fldCharType="begin"/>
        </w:r>
        <w:r w:rsidR="00302A06" w:rsidRPr="00937C11">
          <w:rPr>
            <w:sz w:val="24"/>
            <w:szCs w:val="24"/>
          </w:rPr>
          <w:instrText xml:space="preserve"> PAGE   \* MERGEFORMAT </w:instrText>
        </w:r>
        <w:r w:rsidRPr="00937C11">
          <w:rPr>
            <w:sz w:val="24"/>
            <w:szCs w:val="24"/>
          </w:rPr>
          <w:fldChar w:fldCharType="separate"/>
        </w:r>
        <w:r w:rsidR="001762D2">
          <w:rPr>
            <w:noProof/>
            <w:sz w:val="24"/>
            <w:szCs w:val="24"/>
          </w:rPr>
          <w:t>4</w:t>
        </w:r>
        <w:r w:rsidRPr="00937C11">
          <w:rPr>
            <w:sz w:val="24"/>
            <w:szCs w:val="24"/>
          </w:rPr>
          <w:fldChar w:fldCharType="end"/>
        </w:r>
      </w:p>
    </w:sdtContent>
  </w:sdt>
  <w:p w:rsidR="00302A06" w:rsidRDefault="00302A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4E7"/>
    <w:multiLevelType w:val="hybridMultilevel"/>
    <w:tmpl w:val="C6F08114"/>
    <w:lvl w:ilvl="0" w:tplc="9A02D8EE">
      <w:start w:val="1"/>
      <w:numFmt w:val="decimal"/>
      <w:lvlText w:val="%1)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50E3B"/>
    <w:multiLevelType w:val="hybridMultilevel"/>
    <w:tmpl w:val="42144804"/>
    <w:lvl w:ilvl="0" w:tplc="093A4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23BA7"/>
    <w:multiLevelType w:val="hybridMultilevel"/>
    <w:tmpl w:val="D93A16D0"/>
    <w:lvl w:ilvl="0" w:tplc="57C8F7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E506B"/>
    <w:multiLevelType w:val="hybridMultilevel"/>
    <w:tmpl w:val="1784A486"/>
    <w:lvl w:ilvl="0" w:tplc="BE10F3E4">
      <w:start w:val="2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63A2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50"/>
    <w:rsid w:val="00000057"/>
    <w:rsid w:val="00000DEB"/>
    <w:rsid w:val="00001A72"/>
    <w:rsid w:val="00012E50"/>
    <w:rsid w:val="000306BC"/>
    <w:rsid w:val="0003591E"/>
    <w:rsid w:val="000461BB"/>
    <w:rsid w:val="00051A61"/>
    <w:rsid w:val="00057282"/>
    <w:rsid w:val="00057AA3"/>
    <w:rsid w:val="00062E14"/>
    <w:rsid w:val="00065830"/>
    <w:rsid w:val="00067D81"/>
    <w:rsid w:val="0007217A"/>
    <w:rsid w:val="000729CC"/>
    <w:rsid w:val="00076B77"/>
    <w:rsid w:val="000814E4"/>
    <w:rsid w:val="00093735"/>
    <w:rsid w:val="000954F8"/>
    <w:rsid w:val="000A6E77"/>
    <w:rsid w:val="000B2804"/>
    <w:rsid w:val="000C4274"/>
    <w:rsid w:val="000D32E1"/>
    <w:rsid w:val="000E0EA4"/>
    <w:rsid w:val="000E7805"/>
    <w:rsid w:val="000F4138"/>
    <w:rsid w:val="000F74E0"/>
    <w:rsid w:val="0010116A"/>
    <w:rsid w:val="00101C3A"/>
    <w:rsid w:val="00103C69"/>
    <w:rsid w:val="00115EB7"/>
    <w:rsid w:val="00117BA5"/>
    <w:rsid w:val="0013077C"/>
    <w:rsid w:val="001348C3"/>
    <w:rsid w:val="00135EEA"/>
    <w:rsid w:val="001418AE"/>
    <w:rsid w:val="001605B0"/>
    <w:rsid w:val="00161AC3"/>
    <w:rsid w:val="00162BA3"/>
    <w:rsid w:val="00164D50"/>
    <w:rsid w:val="00165362"/>
    <w:rsid w:val="00173EFE"/>
    <w:rsid w:val="00173F27"/>
    <w:rsid w:val="001762D2"/>
    <w:rsid w:val="001822FC"/>
    <w:rsid w:val="00184984"/>
    <w:rsid w:val="00195D34"/>
    <w:rsid w:val="001A000A"/>
    <w:rsid w:val="001A4552"/>
    <w:rsid w:val="001B3D79"/>
    <w:rsid w:val="001C34DC"/>
    <w:rsid w:val="001C3931"/>
    <w:rsid w:val="001D1CF8"/>
    <w:rsid w:val="001D1DB7"/>
    <w:rsid w:val="001F4355"/>
    <w:rsid w:val="002073C3"/>
    <w:rsid w:val="00224381"/>
    <w:rsid w:val="00245B9A"/>
    <w:rsid w:val="00265050"/>
    <w:rsid w:val="00272F12"/>
    <w:rsid w:val="002805E9"/>
    <w:rsid w:val="00295FF8"/>
    <w:rsid w:val="002A12E2"/>
    <w:rsid w:val="002A4560"/>
    <w:rsid w:val="002A6B23"/>
    <w:rsid w:val="002C5979"/>
    <w:rsid w:val="002F2B93"/>
    <w:rsid w:val="003005E7"/>
    <w:rsid w:val="00301B22"/>
    <w:rsid w:val="00302A06"/>
    <w:rsid w:val="00307849"/>
    <w:rsid w:val="00317979"/>
    <w:rsid w:val="00330B89"/>
    <w:rsid w:val="00340AF3"/>
    <w:rsid w:val="00343AAB"/>
    <w:rsid w:val="003525C6"/>
    <w:rsid w:val="00354BE8"/>
    <w:rsid w:val="00361C27"/>
    <w:rsid w:val="00361E4D"/>
    <w:rsid w:val="00364944"/>
    <w:rsid w:val="00383289"/>
    <w:rsid w:val="0038487A"/>
    <w:rsid w:val="003917A4"/>
    <w:rsid w:val="0039366E"/>
    <w:rsid w:val="003970D7"/>
    <w:rsid w:val="0039769D"/>
    <w:rsid w:val="003B3911"/>
    <w:rsid w:val="003B5129"/>
    <w:rsid w:val="003B6263"/>
    <w:rsid w:val="003C4D42"/>
    <w:rsid w:val="003C6BBF"/>
    <w:rsid w:val="003C7781"/>
    <w:rsid w:val="003C7A43"/>
    <w:rsid w:val="003E164F"/>
    <w:rsid w:val="003E6C5B"/>
    <w:rsid w:val="003E6EA6"/>
    <w:rsid w:val="003F066A"/>
    <w:rsid w:val="003F13A9"/>
    <w:rsid w:val="00413E67"/>
    <w:rsid w:val="00420FED"/>
    <w:rsid w:val="00421968"/>
    <w:rsid w:val="00421A1A"/>
    <w:rsid w:val="00460FD8"/>
    <w:rsid w:val="004653C9"/>
    <w:rsid w:val="00465C76"/>
    <w:rsid w:val="004731EA"/>
    <w:rsid w:val="00473682"/>
    <w:rsid w:val="004819A4"/>
    <w:rsid w:val="00481ADD"/>
    <w:rsid w:val="004920FB"/>
    <w:rsid w:val="004A0780"/>
    <w:rsid w:val="004A24AD"/>
    <w:rsid w:val="004B547C"/>
    <w:rsid w:val="004B5908"/>
    <w:rsid w:val="004C2AE8"/>
    <w:rsid w:val="004C5199"/>
    <w:rsid w:val="004D445C"/>
    <w:rsid w:val="004D5805"/>
    <w:rsid w:val="004E1EA2"/>
    <w:rsid w:val="004E2056"/>
    <w:rsid w:val="004E7562"/>
    <w:rsid w:val="004F1DCE"/>
    <w:rsid w:val="004F3118"/>
    <w:rsid w:val="005228D9"/>
    <w:rsid w:val="00531EDE"/>
    <w:rsid w:val="00533557"/>
    <w:rsid w:val="00536134"/>
    <w:rsid w:val="00541166"/>
    <w:rsid w:val="005424ED"/>
    <w:rsid w:val="00543334"/>
    <w:rsid w:val="005669C4"/>
    <w:rsid w:val="00574808"/>
    <w:rsid w:val="0057667A"/>
    <w:rsid w:val="00582BCD"/>
    <w:rsid w:val="005922DC"/>
    <w:rsid w:val="005A1EA1"/>
    <w:rsid w:val="005B013E"/>
    <w:rsid w:val="005B43E5"/>
    <w:rsid w:val="005B7041"/>
    <w:rsid w:val="005C2949"/>
    <w:rsid w:val="005C332A"/>
    <w:rsid w:val="005C45D2"/>
    <w:rsid w:val="005C6C28"/>
    <w:rsid w:val="005D4365"/>
    <w:rsid w:val="005D7A97"/>
    <w:rsid w:val="005E5E7F"/>
    <w:rsid w:val="005E6921"/>
    <w:rsid w:val="005F0A11"/>
    <w:rsid w:val="005F1939"/>
    <w:rsid w:val="00605204"/>
    <w:rsid w:val="006055A2"/>
    <w:rsid w:val="00605DD7"/>
    <w:rsid w:val="00610B10"/>
    <w:rsid w:val="00616497"/>
    <w:rsid w:val="006259BC"/>
    <w:rsid w:val="00627EE0"/>
    <w:rsid w:val="00640893"/>
    <w:rsid w:val="006429B5"/>
    <w:rsid w:val="0064656C"/>
    <w:rsid w:val="00653398"/>
    <w:rsid w:val="006622A6"/>
    <w:rsid w:val="0067591A"/>
    <w:rsid w:val="00683518"/>
    <w:rsid w:val="006B036D"/>
    <w:rsid w:val="006D438B"/>
    <w:rsid w:val="006E417C"/>
    <w:rsid w:val="006E561B"/>
    <w:rsid w:val="006E64E6"/>
    <w:rsid w:val="006F076E"/>
    <w:rsid w:val="006F2870"/>
    <w:rsid w:val="006F5739"/>
    <w:rsid w:val="00700941"/>
    <w:rsid w:val="007072B5"/>
    <w:rsid w:val="00711016"/>
    <w:rsid w:val="00726286"/>
    <w:rsid w:val="00744601"/>
    <w:rsid w:val="00752932"/>
    <w:rsid w:val="00756C1D"/>
    <w:rsid w:val="00757706"/>
    <w:rsid w:val="0076354C"/>
    <w:rsid w:val="00764C9F"/>
    <w:rsid w:val="00765E46"/>
    <w:rsid w:val="007705AD"/>
    <w:rsid w:val="007771A7"/>
    <w:rsid w:val="00794E50"/>
    <w:rsid w:val="007979F6"/>
    <w:rsid w:val="007A3068"/>
    <w:rsid w:val="007A5254"/>
    <w:rsid w:val="007B1E91"/>
    <w:rsid w:val="007C2C1F"/>
    <w:rsid w:val="007C3CC6"/>
    <w:rsid w:val="007C4FC4"/>
    <w:rsid w:val="007C7486"/>
    <w:rsid w:val="007E2DD3"/>
    <w:rsid w:val="007F1AFD"/>
    <w:rsid w:val="00817FB5"/>
    <w:rsid w:val="008333C2"/>
    <w:rsid w:val="008540A7"/>
    <w:rsid w:val="008573B7"/>
    <w:rsid w:val="00860B53"/>
    <w:rsid w:val="00873934"/>
    <w:rsid w:val="00874BE2"/>
    <w:rsid w:val="00876113"/>
    <w:rsid w:val="00883ACC"/>
    <w:rsid w:val="00884F2A"/>
    <w:rsid w:val="00884FE1"/>
    <w:rsid w:val="00886CE7"/>
    <w:rsid w:val="00887E6D"/>
    <w:rsid w:val="00892322"/>
    <w:rsid w:val="008931A7"/>
    <w:rsid w:val="008951E0"/>
    <w:rsid w:val="008A133A"/>
    <w:rsid w:val="008A1AF8"/>
    <w:rsid w:val="008A3180"/>
    <w:rsid w:val="008A6867"/>
    <w:rsid w:val="008B2431"/>
    <w:rsid w:val="008C5A4D"/>
    <w:rsid w:val="008E1BA0"/>
    <w:rsid w:val="008E57D3"/>
    <w:rsid w:val="00901C1D"/>
    <w:rsid w:val="00901FCD"/>
    <w:rsid w:val="0091524A"/>
    <w:rsid w:val="00917F5B"/>
    <w:rsid w:val="009228A5"/>
    <w:rsid w:val="00922D5E"/>
    <w:rsid w:val="009238D6"/>
    <w:rsid w:val="00924B1A"/>
    <w:rsid w:val="00927C66"/>
    <w:rsid w:val="0093744A"/>
    <w:rsid w:val="00937743"/>
    <w:rsid w:val="00937B32"/>
    <w:rsid w:val="00937C11"/>
    <w:rsid w:val="00950F95"/>
    <w:rsid w:val="00961BBC"/>
    <w:rsid w:val="009707AD"/>
    <w:rsid w:val="00970A9C"/>
    <w:rsid w:val="00982D47"/>
    <w:rsid w:val="009A448E"/>
    <w:rsid w:val="009D2DE2"/>
    <w:rsid w:val="009D7E23"/>
    <w:rsid w:val="009E1479"/>
    <w:rsid w:val="009E192A"/>
    <w:rsid w:val="009F3D47"/>
    <w:rsid w:val="00A07CA8"/>
    <w:rsid w:val="00A1479B"/>
    <w:rsid w:val="00A17074"/>
    <w:rsid w:val="00A17157"/>
    <w:rsid w:val="00A2446E"/>
    <w:rsid w:val="00A25D2E"/>
    <w:rsid w:val="00A26500"/>
    <w:rsid w:val="00A272A0"/>
    <w:rsid w:val="00A36C25"/>
    <w:rsid w:val="00A5340B"/>
    <w:rsid w:val="00A545D1"/>
    <w:rsid w:val="00A6523C"/>
    <w:rsid w:val="00A66D26"/>
    <w:rsid w:val="00A72BAF"/>
    <w:rsid w:val="00A9267C"/>
    <w:rsid w:val="00A92C19"/>
    <w:rsid w:val="00A92C29"/>
    <w:rsid w:val="00A96AFD"/>
    <w:rsid w:val="00AA0BCB"/>
    <w:rsid w:val="00AA36E4"/>
    <w:rsid w:val="00AA4F6A"/>
    <w:rsid w:val="00AB6E2A"/>
    <w:rsid w:val="00AC3683"/>
    <w:rsid w:val="00AC72DD"/>
    <w:rsid w:val="00AC7D1C"/>
    <w:rsid w:val="00AD58C5"/>
    <w:rsid w:val="00AD6FA7"/>
    <w:rsid w:val="00AE3683"/>
    <w:rsid w:val="00B02337"/>
    <w:rsid w:val="00B122A8"/>
    <w:rsid w:val="00B14271"/>
    <w:rsid w:val="00B168AD"/>
    <w:rsid w:val="00B20178"/>
    <w:rsid w:val="00B23E7A"/>
    <w:rsid w:val="00B2547D"/>
    <w:rsid w:val="00B31084"/>
    <w:rsid w:val="00B325C9"/>
    <w:rsid w:val="00B36848"/>
    <w:rsid w:val="00B378FE"/>
    <w:rsid w:val="00B42377"/>
    <w:rsid w:val="00B5387F"/>
    <w:rsid w:val="00B56613"/>
    <w:rsid w:val="00B62F7E"/>
    <w:rsid w:val="00B64418"/>
    <w:rsid w:val="00B65A0E"/>
    <w:rsid w:val="00B74F90"/>
    <w:rsid w:val="00B83D55"/>
    <w:rsid w:val="00B869F9"/>
    <w:rsid w:val="00B86ED4"/>
    <w:rsid w:val="00B901D8"/>
    <w:rsid w:val="00B96C54"/>
    <w:rsid w:val="00BA1074"/>
    <w:rsid w:val="00BA330E"/>
    <w:rsid w:val="00BA52E2"/>
    <w:rsid w:val="00BB2941"/>
    <w:rsid w:val="00BB5536"/>
    <w:rsid w:val="00BC0019"/>
    <w:rsid w:val="00BC39E2"/>
    <w:rsid w:val="00BD2EB2"/>
    <w:rsid w:val="00BF5B85"/>
    <w:rsid w:val="00C0029F"/>
    <w:rsid w:val="00C01E77"/>
    <w:rsid w:val="00C03D36"/>
    <w:rsid w:val="00C10910"/>
    <w:rsid w:val="00C24172"/>
    <w:rsid w:val="00C24B41"/>
    <w:rsid w:val="00C26937"/>
    <w:rsid w:val="00C311EB"/>
    <w:rsid w:val="00C33A4B"/>
    <w:rsid w:val="00C36D7A"/>
    <w:rsid w:val="00C53469"/>
    <w:rsid w:val="00C54D7C"/>
    <w:rsid w:val="00C6476C"/>
    <w:rsid w:val="00C779DC"/>
    <w:rsid w:val="00C92BA5"/>
    <w:rsid w:val="00C95FDB"/>
    <w:rsid w:val="00C97F75"/>
    <w:rsid w:val="00CA3156"/>
    <w:rsid w:val="00CB3FDE"/>
    <w:rsid w:val="00CB587E"/>
    <w:rsid w:val="00CB5A23"/>
    <w:rsid w:val="00CC0C47"/>
    <w:rsid w:val="00CC1D45"/>
    <w:rsid w:val="00CC49BC"/>
    <w:rsid w:val="00CC60D0"/>
    <w:rsid w:val="00CD3200"/>
    <w:rsid w:val="00CE0D98"/>
    <w:rsid w:val="00CF001D"/>
    <w:rsid w:val="00CF48DB"/>
    <w:rsid w:val="00CF5812"/>
    <w:rsid w:val="00D179C8"/>
    <w:rsid w:val="00D21138"/>
    <w:rsid w:val="00D21F46"/>
    <w:rsid w:val="00D22F40"/>
    <w:rsid w:val="00D32D9F"/>
    <w:rsid w:val="00D33924"/>
    <w:rsid w:val="00D42F13"/>
    <w:rsid w:val="00D47749"/>
    <w:rsid w:val="00D63029"/>
    <w:rsid w:val="00D73413"/>
    <w:rsid w:val="00D751F0"/>
    <w:rsid w:val="00D87B51"/>
    <w:rsid w:val="00D93CF5"/>
    <w:rsid w:val="00DA22F0"/>
    <w:rsid w:val="00DA6B5B"/>
    <w:rsid w:val="00DB34EF"/>
    <w:rsid w:val="00DB6EAC"/>
    <w:rsid w:val="00DC09BE"/>
    <w:rsid w:val="00DC600E"/>
    <w:rsid w:val="00DD0F43"/>
    <w:rsid w:val="00DF3DAD"/>
    <w:rsid w:val="00DF54BF"/>
    <w:rsid w:val="00E01561"/>
    <w:rsid w:val="00E01BED"/>
    <w:rsid w:val="00E07D26"/>
    <w:rsid w:val="00E07F7E"/>
    <w:rsid w:val="00E11584"/>
    <w:rsid w:val="00E15AFC"/>
    <w:rsid w:val="00E20400"/>
    <w:rsid w:val="00E23820"/>
    <w:rsid w:val="00E24D47"/>
    <w:rsid w:val="00E356BC"/>
    <w:rsid w:val="00E4256C"/>
    <w:rsid w:val="00E42FCD"/>
    <w:rsid w:val="00E46AAE"/>
    <w:rsid w:val="00E52E51"/>
    <w:rsid w:val="00E631AC"/>
    <w:rsid w:val="00E71326"/>
    <w:rsid w:val="00E775CF"/>
    <w:rsid w:val="00E86860"/>
    <w:rsid w:val="00E86EFA"/>
    <w:rsid w:val="00E90684"/>
    <w:rsid w:val="00E97C30"/>
    <w:rsid w:val="00EA0821"/>
    <w:rsid w:val="00EA1842"/>
    <w:rsid w:val="00EC1D45"/>
    <w:rsid w:val="00EC4208"/>
    <w:rsid w:val="00EC6C74"/>
    <w:rsid w:val="00ED3468"/>
    <w:rsid w:val="00ED69B7"/>
    <w:rsid w:val="00ED6C2A"/>
    <w:rsid w:val="00F011AE"/>
    <w:rsid w:val="00F012EC"/>
    <w:rsid w:val="00F01855"/>
    <w:rsid w:val="00F039A6"/>
    <w:rsid w:val="00F15EC6"/>
    <w:rsid w:val="00F17738"/>
    <w:rsid w:val="00F22809"/>
    <w:rsid w:val="00F23420"/>
    <w:rsid w:val="00F258A0"/>
    <w:rsid w:val="00F27FDD"/>
    <w:rsid w:val="00F308CF"/>
    <w:rsid w:val="00F349EF"/>
    <w:rsid w:val="00F46119"/>
    <w:rsid w:val="00F4673E"/>
    <w:rsid w:val="00F51E2B"/>
    <w:rsid w:val="00F5614B"/>
    <w:rsid w:val="00F9326B"/>
    <w:rsid w:val="00F93913"/>
    <w:rsid w:val="00F95D99"/>
    <w:rsid w:val="00FA179A"/>
    <w:rsid w:val="00FA61CF"/>
    <w:rsid w:val="00FB2D0C"/>
    <w:rsid w:val="00FC01B9"/>
    <w:rsid w:val="00FD03CE"/>
    <w:rsid w:val="00FD5EA8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0">
    <w:name w:val="heading 1"/>
    <w:basedOn w:val="a"/>
    <w:next w:val="a"/>
    <w:link w:val="11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uiPriority w:val="99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link w:val="a6"/>
    <w:uiPriority w:val="99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link w:val="22"/>
    <w:uiPriority w:val="99"/>
    <w:rsid w:val="000729CC"/>
    <w:pPr>
      <w:jc w:val="both"/>
    </w:pPr>
  </w:style>
  <w:style w:type="paragraph" w:customStyle="1" w:styleId="ConsTitle">
    <w:name w:val="ConsTitle"/>
    <w:uiPriority w:val="99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5C332A"/>
    <w:pPr>
      <w:spacing w:after="120"/>
    </w:pPr>
    <w:rPr>
      <w:sz w:val="16"/>
      <w:szCs w:val="16"/>
    </w:rPr>
  </w:style>
  <w:style w:type="paragraph" w:styleId="a7">
    <w:name w:val="Block Text"/>
    <w:basedOn w:val="a"/>
    <w:uiPriority w:val="99"/>
    <w:rsid w:val="005C332A"/>
    <w:pPr>
      <w:ind w:left="113" w:right="113"/>
      <w:jc w:val="both"/>
    </w:pPr>
    <w:rPr>
      <w:sz w:val="20"/>
    </w:rPr>
  </w:style>
  <w:style w:type="paragraph" w:styleId="a8">
    <w:name w:val="header"/>
    <w:basedOn w:val="a"/>
    <w:link w:val="a9"/>
    <w:uiPriority w:val="99"/>
    <w:rsid w:val="004731E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731EA"/>
  </w:style>
  <w:style w:type="paragraph" w:styleId="ab">
    <w:name w:val="Balloon Text"/>
    <w:basedOn w:val="a"/>
    <w:link w:val="ac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99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CE0D98"/>
    <w:rPr>
      <w:sz w:val="16"/>
      <w:szCs w:val="16"/>
    </w:rPr>
  </w:style>
  <w:style w:type="character" w:customStyle="1" w:styleId="11">
    <w:name w:val="Заголовок 1 Знак"/>
    <w:basedOn w:val="a0"/>
    <w:link w:val="10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9">
    <w:name w:val="Верхний колонтитул Знак"/>
    <w:basedOn w:val="a0"/>
    <w:link w:val="a8"/>
    <w:uiPriority w:val="99"/>
    <w:rsid w:val="000E0EA4"/>
    <w:rPr>
      <w:sz w:val="28"/>
    </w:rPr>
  </w:style>
  <w:style w:type="paragraph" w:customStyle="1" w:styleId="ConsPlusCell">
    <w:name w:val="ConsPlusCell"/>
    <w:uiPriority w:val="99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note text"/>
    <w:basedOn w:val="a"/>
    <w:link w:val="af"/>
    <w:uiPriority w:val="99"/>
    <w:semiHidden/>
    <w:rsid w:val="000E0EA4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0EA4"/>
  </w:style>
  <w:style w:type="character" w:styleId="af0">
    <w:name w:val="footnote reference"/>
    <w:basedOn w:val="a0"/>
    <w:uiPriority w:val="99"/>
    <w:rsid w:val="000E0EA4"/>
    <w:rPr>
      <w:vertAlign w:val="superscript"/>
    </w:rPr>
  </w:style>
  <w:style w:type="character" w:styleId="af1">
    <w:name w:val="Strong"/>
    <w:basedOn w:val="a0"/>
    <w:qFormat/>
    <w:rsid w:val="000E0EA4"/>
    <w:rPr>
      <w:b/>
      <w:bCs/>
    </w:rPr>
  </w:style>
  <w:style w:type="character" w:styleId="af2">
    <w:name w:val="Hyperlink"/>
    <w:basedOn w:val="a0"/>
    <w:uiPriority w:val="99"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2"/>
    <w:locked/>
    <w:rsid w:val="001C34DC"/>
    <w:rPr>
      <w:sz w:val="22"/>
    </w:rPr>
  </w:style>
  <w:style w:type="paragraph" w:customStyle="1" w:styleId="12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uiPriority w:val="99"/>
    <w:rsid w:val="00C95FDB"/>
    <w:rPr>
      <w:i/>
      <w:i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B55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uiPriority w:val="99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f5">
    <w:name w:val="Normal (Web)"/>
    <w:basedOn w:val="a"/>
    <w:uiPriority w:val="99"/>
    <w:rsid w:val="000954F8"/>
    <w:pPr>
      <w:spacing w:after="360" w:line="324" w:lineRule="auto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54F8"/>
    <w:rPr>
      <w:rFonts w:ascii="Arial" w:hAnsi="Arial" w:cs="Arial"/>
    </w:rPr>
  </w:style>
  <w:style w:type="paragraph" w:customStyle="1" w:styleId="ConsPlusNonformat">
    <w:name w:val="ConsPlusNonformat"/>
    <w:rsid w:val="007635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Цветовое выделение"/>
    <w:rsid w:val="001C3931"/>
    <w:rPr>
      <w:b/>
      <w:bCs/>
      <w:color w:val="26282F"/>
    </w:rPr>
  </w:style>
  <w:style w:type="character" w:customStyle="1" w:styleId="ListParagraphChar">
    <w:name w:val="List Paragraph Char"/>
    <w:link w:val="13"/>
    <w:locked/>
    <w:rsid w:val="004B547C"/>
    <w:rPr>
      <w:rFonts w:ascii="Calibri" w:hAnsi="Calibri"/>
      <w:lang w:eastAsia="en-US"/>
    </w:rPr>
  </w:style>
  <w:style w:type="paragraph" w:customStyle="1" w:styleId="13">
    <w:name w:val="Абзац списка1"/>
    <w:basedOn w:val="a"/>
    <w:link w:val="ListParagraphChar"/>
    <w:uiPriority w:val="99"/>
    <w:rsid w:val="004B547C"/>
    <w:pPr>
      <w:spacing w:after="200" w:line="276" w:lineRule="auto"/>
      <w:ind w:left="720"/>
      <w:jc w:val="both"/>
    </w:pPr>
    <w:rPr>
      <w:rFonts w:ascii="Calibri" w:hAnsi="Calibri"/>
      <w:sz w:val="20"/>
      <w:lang w:eastAsia="en-US"/>
    </w:rPr>
  </w:style>
  <w:style w:type="paragraph" w:styleId="af7">
    <w:name w:val="No Spacing"/>
    <w:uiPriority w:val="1"/>
    <w:qFormat/>
    <w:rsid w:val="00937C11"/>
    <w:rPr>
      <w:sz w:val="24"/>
      <w:szCs w:val="24"/>
    </w:rPr>
  </w:style>
  <w:style w:type="character" w:customStyle="1" w:styleId="pagesindoccount">
    <w:name w:val="pagesindoccount"/>
    <w:basedOn w:val="a0"/>
    <w:rsid w:val="00937C11"/>
  </w:style>
  <w:style w:type="character" w:customStyle="1" w:styleId="af8">
    <w:name w:val="Основной текст_"/>
    <w:basedOn w:val="a0"/>
    <w:link w:val="14"/>
    <w:rsid w:val="00937C11"/>
    <w:rPr>
      <w:spacing w:val="5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8"/>
    <w:rsid w:val="00937C11"/>
    <w:pPr>
      <w:widowControl w:val="0"/>
      <w:shd w:val="clear" w:color="auto" w:fill="FFFFFF"/>
      <w:spacing w:line="322" w:lineRule="exact"/>
      <w:ind w:hanging="420"/>
    </w:pPr>
    <w:rPr>
      <w:spacing w:val="5"/>
      <w:sz w:val="23"/>
      <w:szCs w:val="23"/>
    </w:rPr>
  </w:style>
  <w:style w:type="character" w:customStyle="1" w:styleId="0pt">
    <w:name w:val="Основной текст + Интервал 0 pt"/>
    <w:basedOn w:val="af8"/>
    <w:rsid w:val="00937C11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">
    <w:name w:val="Основной текст Знак1"/>
    <w:basedOn w:val="a0"/>
    <w:uiPriority w:val="99"/>
    <w:rsid w:val="00937C1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rsid w:val="00EC1D45"/>
    <w:rPr>
      <w:rFonts w:ascii="Arial" w:hAnsi="Arial" w:cs="Arial"/>
      <w:sz w:val="22"/>
      <w:szCs w:val="22"/>
    </w:rPr>
  </w:style>
  <w:style w:type="character" w:styleId="af9">
    <w:name w:val="FollowedHyperlink"/>
    <w:basedOn w:val="a0"/>
    <w:uiPriority w:val="99"/>
    <w:semiHidden/>
    <w:unhideWhenUsed/>
    <w:rsid w:val="00EC1D45"/>
    <w:rPr>
      <w:color w:val="800080"/>
      <w:u w:val="single"/>
    </w:rPr>
  </w:style>
  <w:style w:type="character" w:customStyle="1" w:styleId="a6">
    <w:name w:val="Основной текст с отступом Знак"/>
    <w:basedOn w:val="a0"/>
    <w:link w:val="a5"/>
    <w:uiPriority w:val="99"/>
    <w:rsid w:val="00EC1D45"/>
    <w:rPr>
      <w:snapToGrid w:val="0"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EC1D45"/>
    <w:rPr>
      <w:sz w:val="28"/>
    </w:rPr>
  </w:style>
  <w:style w:type="paragraph" w:customStyle="1" w:styleId="Style2">
    <w:name w:val="Style2"/>
    <w:basedOn w:val="a"/>
    <w:uiPriority w:val="99"/>
    <w:rsid w:val="00EC1D45"/>
    <w:pPr>
      <w:widowControl w:val="0"/>
      <w:autoSpaceDE w:val="0"/>
      <w:autoSpaceDN w:val="0"/>
      <w:adjustRightInd w:val="0"/>
      <w:spacing w:line="323" w:lineRule="exact"/>
      <w:ind w:firstLine="739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1D45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1D45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uiPriority w:val="99"/>
    <w:rsid w:val="00EC1D45"/>
    <w:pPr>
      <w:suppressLineNumbers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EC1D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EC1D4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C1D4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EC1D45"/>
    <w:pPr>
      <w:widowControl w:val="0"/>
      <w:autoSpaceDE w:val="0"/>
      <w:autoSpaceDN w:val="0"/>
    </w:pPr>
    <w:rPr>
      <w:rFonts w:ascii="Arial" w:hAnsi="Arial" w:cs="Arial"/>
    </w:rPr>
  </w:style>
  <w:style w:type="character" w:styleId="afb">
    <w:name w:val="Placeholder Text"/>
    <w:basedOn w:val="a0"/>
    <w:uiPriority w:val="99"/>
    <w:semiHidden/>
    <w:rsid w:val="00EC1D45"/>
    <w:rPr>
      <w:color w:val="808080"/>
    </w:rPr>
  </w:style>
  <w:style w:type="character" w:customStyle="1" w:styleId="FontStyle13">
    <w:name w:val="Font Style13"/>
    <w:basedOn w:val="a0"/>
    <w:rsid w:val="00EC1D4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rsid w:val="00EC1D45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rsid w:val="00EC1D45"/>
    <w:rPr>
      <w:rFonts w:ascii="Times New Roman" w:hAnsi="Times New Roman" w:cs="Times New Roman" w:hint="default"/>
      <w:sz w:val="28"/>
      <w:szCs w:val="28"/>
    </w:rPr>
  </w:style>
  <w:style w:type="table" w:styleId="afc">
    <w:name w:val="Table Grid"/>
    <w:basedOn w:val="a1"/>
    <w:uiPriority w:val="59"/>
    <w:rsid w:val="00EC1D4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C1D4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0">
    <w:name w:val="heading 1"/>
    <w:basedOn w:val="a"/>
    <w:next w:val="a"/>
    <w:link w:val="11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uiPriority w:val="99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link w:val="a6"/>
    <w:uiPriority w:val="99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link w:val="22"/>
    <w:uiPriority w:val="99"/>
    <w:rsid w:val="000729CC"/>
    <w:pPr>
      <w:jc w:val="both"/>
    </w:pPr>
  </w:style>
  <w:style w:type="paragraph" w:customStyle="1" w:styleId="ConsTitle">
    <w:name w:val="ConsTitle"/>
    <w:uiPriority w:val="99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5C332A"/>
    <w:pPr>
      <w:spacing w:after="120"/>
    </w:pPr>
    <w:rPr>
      <w:sz w:val="16"/>
      <w:szCs w:val="16"/>
    </w:rPr>
  </w:style>
  <w:style w:type="paragraph" w:styleId="a7">
    <w:name w:val="Block Text"/>
    <w:basedOn w:val="a"/>
    <w:uiPriority w:val="99"/>
    <w:rsid w:val="005C332A"/>
    <w:pPr>
      <w:ind w:left="113" w:right="113"/>
      <w:jc w:val="both"/>
    </w:pPr>
    <w:rPr>
      <w:sz w:val="20"/>
    </w:rPr>
  </w:style>
  <w:style w:type="paragraph" w:styleId="a8">
    <w:name w:val="header"/>
    <w:basedOn w:val="a"/>
    <w:link w:val="a9"/>
    <w:uiPriority w:val="99"/>
    <w:rsid w:val="004731E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731EA"/>
  </w:style>
  <w:style w:type="paragraph" w:styleId="ab">
    <w:name w:val="Balloon Text"/>
    <w:basedOn w:val="a"/>
    <w:link w:val="ac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99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CE0D98"/>
    <w:rPr>
      <w:sz w:val="16"/>
      <w:szCs w:val="16"/>
    </w:rPr>
  </w:style>
  <w:style w:type="character" w:customStyle="1" w:styleId="11">
    <w:name w:val="Заголовок 1 Знак"/>
    <w:basedOn w:val="a0"/>
    <w:link w:val="10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9">
    <w:name w:val="Верхний колонтитул Знак"/>
    <w:basedOn w:val="a0"/>
    <w:link w:val="a8"/>
    <w:uiPriority w:val="99"/>
    <w:rsid w:val="000E0EA4"/>
    <w:rPr>
      <w:sz w:val="28"/>
    </w:rPr>
  </w:style>
  <w:style w:type="paragraph" w:customStyle="1" w:styleId="ConsPlusCell">
    <w:name w:val="ConsPlusCell"/>
    <w:uiPriority w:val="99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note text"/>
    <w:basedOn w:val="a"/>
    <w:link w:val="af"/>
    <w:uiPriority w:val="99"/>
    <w:semiHidden/>
    <w:rsid w:val="000E0EA4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0EA4"/>
  </w:style>
  <w:style w:type="character" w:styleId="af0">
    <w:name w:val="footnote reference"/>
    <w:basedOn w:val="a0"/>
    <w:uiPriority w:val="99"/>
    <w:rsid w:val="000E0EA4"/>
    <w:rPr>
      <w:vertAlign w:val="superscript"/>
    </w:rPr>
  </w:style>
  <w:style w:type="character" w:styleId="af1">
    <w:name w:val="Strong"/>
    <w:basedOn w:val="a0"/>
    <w:qFormat/>
    <w:rsid w:val="000E0EA4"/>
    <w:rPr>
      <w:b/>
      <w:bCs/>
    </w:rPr>
  </w:style>
  <w:style w:type="character" w:styleId="af2">
    <w:name w:val="Hyperlink"/>
    <w:basedOn w:val="a0"/>
    <w:uiPriority w:val="99"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2"/>
    <w:locked/>
    <w:rsid w:val="001C34DC"/>
    <w:rPr>
      <w:sz w:val="22"/>
    </w:rPr>
  </w:style>
  <w:style w:type="paragraph" w:customStyle="1" w:styleId="12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uiPriority w:val="99"/>
    <w:rsid w:val="00C95FDB"/>
    <w:rPr>
      <w:i/>
      <w:i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B55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uiPriority w:val="99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f5">
    <w:name w:val="Normal (Web)"/>
    <w:basedOn w:val="a"/>
    <w:uiPriority w:val="99"/>
    <w:rsid w:val="000954F8"/>
    <w:pPr>
      <w:spacing w:after="360" w:line="324" w:lineRule="auto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54F8"/>
    <w:rPr>
      <w:rFonts w:ascii="Arial" w:hAnsi="Arial" w:cs="Arial"/>
    </w:rPr>
  </w:style>
  <w:style w:type="paragraph" w:customStyle="1" w:styleId="ConsPlusNonformat">
    <w:name w:val="ConsPlusNonformat"/>
    <w:rsid w:val="007635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Цветовое выделение"/>
    <w:rsid w:val="001C3931"/>
    <w:rPr>
      <w:b/>
      <w:bCs/>
      <w:color w:val="26282F"/>
    </w:rPr>
  </w:style>
  <w:style w:type="character" w:customStyle="1" w:styleId="ListParagraphChar">
    <w:name w:val="List Paragraph Char"/>
    <w:link w:val="13"/>
    <w:locked/>
    <w:rsid w:val="004B547C"/>
    <w:rPr>
      <w:rFonts w:ascii="Calibri" w:hAnsi="Calibri"/>
      <w:lang w:eastAsia="en-US"/>
    </w:rPr>
  </w:style>
  <w:style w:type="paragraph" w:customStyle="1" w:styleId="13">
    <w:name w:val="Абзац списка1"/>
    <w:basedOn w:val="a"/>
    <w:link w:val="ListParagraphChar"/>
    <w:uiPriority w:val="99"/>
    <w:rsid w:val="004B547C"/>
    <w:pPr>
      <w:spacing w:after="200" w:line="276" w:lineRule="auto"/>
      <w:ind w:left="720"/>
      <w:jc w:val="both"/>
    </w:pPr>
    <w:rPr>
      <w:rFonts w:ascii="Calibri" w:hAnsi="Calibri"/>
      <w:sz w:val="20"/>
      <w:lang w:eastAsia="en-US"/>
    </w:rPr>
  </w:style>
  <w:style w:type="paragraph" w:styleId="af7">
    <w:name w:val="No Spacing"/>
    <w:uiPriority w:val="1"/>
    <w:qFormat/>
    <w:rsid w:val="00937C11"/>
    <w:rPr>
      <w:sz w:val="24"/>
      <w:szCs w:val="24"/>
    </w:rPr>
  </w:style>
  <w:style w:type="character" w:customStyle="1" w:styleId="pagesindoccount">
    <w:name w:val="pagesindoccount"/>
    <w:basedOn w:val="a0"/>
    <w:rsid w:val="00937C11"/>
  </w:style>
  <w:style w:type="character" w:customStyle="1" w:styleId="af8">
    <w:name w:val="Основной текст_"/>
    <w:basedOn w:val="a0"/>
    <w:link w:val="14"/>
    <w:rsid w:val="00937C11"/>
    <w:rPr>
      <w:spacing w:val="5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8"/>
    <w:rsid w:val="00937C11"/>
    <w:pPr>
      <w:widowControl w:val="0"/>
      <w:shd w:val="clear" w:color="auto" w:fill="FFFFFF"/>
      <w:spacing w:line="322" w:lineRule="exact"/>
      <w:ind w:hanging="420"/>
    </w:pPr>
    <w:rPr>
      <w:spacing w:val="5"/>
      <w:sz w:val="23"/>
      <w:szCs w:val="23"/>
    </w:rPr>
  </w:style>
  <w:style w:type="character" w:customStyle="1" w:styleId="0pt">
    <w:name w:val="Основной текст + Интервал 0 pt"/>
    <w:basedOn w:val="af8"/>
    <w:rsid w:val="00937C11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">
    <w:name w:val="Основной текст Знак1"/>
    <w:basedOn w:val="a0"/>
    <w:uiPriority w:val="99"/>
    <w:rsid w:val="00937C1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rsid w:val="00EC1D45"/>
    <w:rPr>
      <w:rFonts w:ascii="Arial" w:hAnsi="Arial" w:cs="Arial"/>
      <w:sz w:val="22"/>
      <w:szCs w:val="22"/>
    </w:rPr>
  </w:style>
  <w:style w:type="character" w:styleId="af9">
    <w:name w:val="FollowedHyperlink"/>
    <w:basedOn w:val="a0"/>
    <w:uiPriority w:val="99"/>
    <w:semiHidden/>
    <w:unhideWhenUsed/>
    <w:rsid w:val="00EC1D45"/>
    <w:rPr>
      <w:color w:val="800080"/>
      <w:u w:val="single"/>
    </w:rPr>
  </w:style>
  <w:style w:type="character" w:customStyle="1" w:styleId="a6">
    <w:name w:val="Основной текст с отступом Знак"/>
    <w:basedOn w:val="a0"/>
    <w:link w:val="a5"/>
    <w:uiPriority w:val="99"/>
    <w:rsid w:val="00EC1D45"/>
    <w:rPr>
      <w:snapToGrid w:val="0"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EC1D45"/>
    <w:rPr>
      <w:sz w:val="28"/>
    </w:rPr>
  </w:style>
  <w:style w:type="paragraph" w:customStyle="1" w:styleId="Style2">
    <w:name w:val="Style2"/>
    <w:basedOn w:val="a"/>
    <w:uiPriority w:val="99"/>
    <w:rsid w:val="00EC1D45"/>
    <w:pPr>
      <w:widowControl w:val="0"/>
      <w:autoSpaceDE w:val="0"/>
      <w:autoSpaceDN w:val="0"/>
      <w:adjustRightInd w:val="0"/>
      <w:spacing w:line="323" w:lineRule="exact"/>
      <w:ind w:firstLine="739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1D45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1D45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uiPriority w:val="99"/>
    <w:rsid w:val="00EC1D45"/>
    <w:pPr>
      <w:suppressLineNumbers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EC1D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EC1D4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C1D4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EC1D45"/>
    <w:pPr>
      <w:widowControl w:val="0"/>
      <w:autoSpaceDE w:val="0"/>
      <w:autoSpaceDN w:val="0"/>
    </w:pPr>
    <w:rPr>
      <w:rFonts w:ascii="Arial" w:hAnsi="Arial" w:cs="Arial"/>
    </w:rPr>
  </w:style>
  <w:style w:type="character" w:styleId="afb">
    <w:name w:val="Placeholder Text"/>
    <w:basedOn w:val="a0"/>
    <w:uiPriority w:val="99"/>
    <w:semiHidden/>
    <w:rsid w:val="00EC1D45"/>
    <w:rPr>
      <w:color w:val="808080"/>
    </w:rPr>
  </w:style>
  <w:style w:type="character" w:customStyle="1" w:styleId="FontStyle13">
    <w:name w:val="Font Style13"/>
    <w:basedOn w:val="a0"/>
    <w:rsid w:val="00EC1D4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rsid w:val="00EC1D45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rsid w:val="00EC1D45"/>
    <w:rPr>
      <w:rFonts w:ascii="Times New Roman" w:hAnsi="Times New Roman" w:cs="Times New Roman" w:hint="default"/>
      <w:sz w:val="28"/>
      <w:szCs w:val="28"/>
    </w:rPr>
  </w:style>
  <w:style w:type="table" w:styleId="afc">
    <w:name w:val="Table Grid"/>
    <w:basedOn w:val="a1"/>
    <w:uiPriority w:val="59"/>
    <w:rsid w:val="00EC1D4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C1D4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C88F-5FE0-43BB-8D80-8A574684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Мария Алексеевна Першина</cp:lastModifiedBy>
  <cp:revision>2</cp:revision>
  <cp:lastPrinted>2020-01-31T08:41:00Z</cp:lastPrinted>
  <dcterms:created xsi:type="dcterms:W3CDTF">2020-01-31T11:56:00Z</dcterms:created>
  <dcterms:modified xsi:type="dcterms:W3CDTF">2020-01-31T11:56:00Z</dcterms:modified>
</cp:coreProperties>
</file>