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67E" w:rsidRPr="008D39EE" w:rsidRDefault="00B9067E" w:rsidP="00CD6B1C">
      <w:pPr>
        <w:pStyle w:val="a9"/>
        <w:ind w:right="83"/>
        <w:jc w:val="center"/>
        <w:rPr>
          <w:rFonts w:ascii="Times New Roman" w:hAnsi="Times New Roman"/>
          <w:sz w:val="24"/>
        </w:rPr>
      </w:pPr>
      <w:r w:rsidRPr="008D39EE">
        <w:rPr>
          <w:rFonts w:ascii="Times New Roman" w:hAnsi="Times New Roman"/>
        </w:rPr>
        <w:object w:dxaOrig="969" w:dyaOrig="12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5" o:title=""/>
          </v:shape>
          <o:OLEObject Type="Embed" ProgID="Word.Picture.8" ShapeID="_x0000_i1025" DrawAspect="Content" ObjectID="_1619848896" r:id="rId6"/>
        </w:object>
      </w:r>
    </w:p>
    <w:p w:rsidR="00B9067E" w:rsidRPr="008D39EE" w:rsidRDefault="00B9067E" w:rsidP="00CD6B1C">
      <w:pPr>
        <w:pStyle w:val="a9"/>
        <w:ind w:right="83"/>
        <w:jc w:val="center"/>
        <w:rPr>
          <w:rFonts w:ascii="Times New Roman" w:hAnsi="Times New Roman"/>
          <w:sz w:val="28"/>
          <w:szCs w:val="28"/>
        </w:rPr>
      </w:pPr>
      <w:r w:rsidRPr="008D39EE">
        <w:rPr>
          <w:rFonts w:ascii="Times New Roman" w:hAnsi="Times New Roman"/>
          <w:sz w:val="28"/>
          <w:szCs w:val="28"/>
        </w:rPr>
        <w:t>РЕСПУБЛИКА КАРЕЛИЯ</w:t>
      </w:r>
    </w:p>
    <w:p w:rsidR="00B9067E" w:rsidRPr="008D39EE" w:rsidRDefault="00B9067E" w:rsidP="00CD6B1C">
      <w:pPr>
        <w:pStyle w:val="a9"/>
        <w:ind w:right="83"/>
        <w:jc w:val="center"/>
        <w:rPr>
          <w:rFonts w:ascii="Times New Roman" w:hAnsi="Times New Roman"/>
          <w:sz w:val="28"/>
          <w:szCs w:val="28"/>
        </w:rPr>
      </w:pPr>
      <w:r w:rsidRPr="008D39EE">
        <w:rPr>
          <w:rFonts w:ascii="Times New Roman" w:hAnsi="Times New Roman"/>
          <w:sz w:val="28"/>
          <w:szCs w:val="28"/>
        </w:rPr>
        <w:t>ПУДОЖСКИЙ МУНИЦИПАЛЬНЫЙ РАЙОН</w:t>
      </w:r>
    </w:p>
    <w:p w:rsidR="00B9067E" w:rsidRPr="008D39EE" w:rsidRDefault="00B9067E" w:rsidP="00CD6B1C">
      <w:pPr>
        <w:pStyle w:val="a9"/>
        <w:ind w:right="83"/>
        <w:jc w:val="center"/>
        <w:rPr>
          <w:rFonts w:ascii="Times New Roman" w:hAnsi="Times New Roman"/>
          <w:sz w:val="28"/>
          <w:szCs w:val="28"/>
        </w:rPr>
      </w:pPr>
      <w:r w:rsidRPr="008D39EE">
        <w:rPr>
          <w:rFonts w:ascii="Times New Roman" w:hAnsi="Times New Roman"/>
          <w:sz w:val="28"/>
          <w:szCs w:val="28"/>
        </w:rPr>
        <w:t>СОВЕТ  КРАСНОБОРСКОГО СЕЛЬСКОГО ПОСЕЛЕНИЯ</w:t>
      </w:r>
    </w:p>
    <w:p w:rsidR="00B9067E" w:rsidRPr="008D39EE" w:rsidRDefault="00B9067E" w:rsidP="00CD6B1C">
      <w:pPr>
        <w:pStyle w:val="a9"/>
        <w:ind w:right="83"/>
        <w:rPr>
          <w:rFonts w:ascii="Times New Roman" w:hAnsi="Times New Roman"/>
          <w:sz w:val="28"/>
          <w:szCs w:val="28"/>
        </w:rPr>
      </w:pPr>
      <w:r w:rsidRPr="008D39EE">
        <w:rPr>
          <w:rFonts w:ascii="Times New Roman" w:hAnsi="Times New Roman"/>
          <w:sz w:val="28"/>
          <w:szCs w:val="28"/>
        </w:rPr>
        <w:t xml:space="preserve">                 </w:t>
      </w:r>
      <w:r w:rsidR="0018497A">
        <w:rPr>
          <w:rFonts w:ascii="Times New Roman" w:hAnsi="Times New Roman"/>
          <w:sz w:val="28"/>
          <w:szCs w:val="28"/>
        </w:rPr>
        <w:t xml:space="preserve">                            </w:t>
      </w:r>
      <w:r w:rsidR="0018497A">
        <w:rPr>
          <w:rFonts w:ascii="Times New Roman" w:hAnsi="Times New Roman"/>
          <w:sz w:val="28"/>
          <w:szCs w:val="28"/>
          <w:lang w:val="en-US"/>
        </w:rPr>
        <w:t>V</w:t>
      </w:r>
      <w:r w:rsidR="00861007" w:rsidRPr="008D39EE">
        <w:rPr>
          <w:rFonts w:ascii="Times New Roman" w:hAnsi="Times New Roman"/>
          <w:sz w:val="28"/>
          <w:szCs w:val="28"/>
          <w:lang w:val="en-US"/>
        </w:rPr>
        <w:t>I</w:t>
      </w:r>
      <w:r w:rsidR="00CA275F" w:rsidRPr="008D39EE">
        <w:rPr>
          <w:rFonts w:ascii="Times New Roman" w:hAnsi="Times New Roman"/>
          <w:sz w:val="28"/>
          <w:szCs w:val="28"/>
          <w:lang w:val="en-US"/>
        </w:rPr>
        <w:t>II</w:t>
      </w:r>
      <w:r w:rsidRPr="008D39EE">
        <w:rPr>
          <w:rFonts w:ascii="Times New Roman" w:hAnsi="Times New Roman"/>
          <w:sz w:val="28"/>
          <w:szCs w:val="28"/>
        </w:rPr>
        <w:t xml:space="preserve"> СЕССИЯ  </w:t>
      </w:r>
      <w:r w:rsidRPr="008D39EE">
        <w:rPr>
          <w:rFonts w:ascii="Times New Roman" w:hAnsi="Times New Roman"/>
          <w:sz w:val="28"/>
          <w:szCs w:val="28"/>
          <w:lang w:val="en-US"/>
        </w:rPr>
        <w:t>I</w:t>
      </w:r>
      <w:r w:rsidR="0018497A" w:rsidRPr="008D39EE">
        <w:rPr>
          <w:rFonts w:ascii="Times New Roman" w:hAnsi="Times New Roman"/>
          <w:sz w:val="28"/>
          <w:szCs w:val="28"/>
          <w:lang w:val="en-US"/>
        </w:rPr>
        <w:t>V</w:t>
      </w:r>
      <w:r w:rsidRPr="008D39EE">
        <w:rPr>
          <w:rFonts w:ascii="Times New Roman" w:hAnsi="Times New Roman"/>
          <w:sz w:val="28"/>
          <w:szCs w:val="28"/>
        </w:rPr>
        <w:t xml:space="preserve"> СОЗЫВА</w:t>
      </w:r>
    </w:p>
    <w:p w:rsidR="00B9067E" w:rsidRPr="008D39EE" w:rsidRDefault="00B9067E" w:rsidP="00CD6B1C">
      <w:pPr>
        <w:pStyle w:val="a9"/>
        <w:ind w:right="83"/>
        <w:rPr>
          <w:rFonts w:ascii="Times New Roman" w:hAnsi="Times New Roman"/>
          <w:sz w:val="28"/>
          <w:szCs w:val="28"/>
        </w:rPr>
      </w:pPr>
    </w:p>
    <w:p w:rsidR="00B9067E" w:rsidRPr="008D39EE" w:rsidRDefault="00B9067E" w:rsidP="00CD6B1C">
      <w:pPr>
        <w:pStyle w:val="a9"/>
        <w:ind w:right="83"/>
        <w:jc w:val="center"/>
        <w:rPr>
          <w:rFonts w:ascii="Times New Roman" w:hAnsi="Times New Roman"/>
          <w:sz w:val="28"/>
          <w:szCs w:val="28"/>
        </w:rPr>
      </w:pPr>
      <w:r w:rsidRPr="008D39EE">
        <w:rPr>
          <w:rFonts w:ascii="Times New Roman" w:hAnsi="Times New Roman"/>
          <w:sz w:val="28"/>
          <w:szCs w:val="28"/>
        </w:rPr>
        <w:t>РЕШЕНИЕ</w:t>
      </w:r>
    </w:p>
    <w:p w:rsidR="00B9067E" w:rsidRPr="008D39EE" w:rsidRDefault="00B9067E" w:rsidP="00CD6B1C">
      <w:pPr>
        <w:pStyle w:val="a9"/>
        <w:ind w:right="83"/>
        <w:rPr>
          <w:rFonts w:ascii="Times New Roman" w:hAnsi="Times New Roman"/>
          <w:sz w:val="28"/>
          <w:szCs w:val="28"/>
        </w:rPr>
      </w:pPr>
      <w:r w:rsidRPr="008D39EE">
        <w:rPr>
          <w:rFonts w:ascii="Times New Roman" w:hAnsi="Times New Roman"/>
          <w:sz w:val="28"/>
          <w:szCs w:val="28"/>
        </w:rPr>
        <w:t xml:space="preserve">  </w:t>
      </w:r>
      <w:r w:rsidR="00861007">
        <w:rPr>
          <w:rFonts w:ascii="Times New Roman" w:hAnsi="Times New Roman"/>
          <w:sz w:val="28"/>
          <w:szCs w:val="28"/>
        </w:rPr>
        <w:t xml:space="preserve">         </w:t>
      </w:r>
      <w:r w:rsidR="00CA275F">
        <w:rPr>
          <w:rFonts w:ascii="Times New Roman" w:hAnsi="Times New Roman"/>
          <w:sz w:val="28"/>
          <w:szCs w:val="28"/>
        </w:rPr>
        <w:t xml:space="preserve">16 </w:t>
      </w:r>
      <w:r w:rsidR="00CB7228">
        <w:rPr>
          <w:rFonts w:ascii="Times New Roman" w:hAnsi="Times New Roman"/>
          <w:sz w:val="28"/>
          <w:szCs w:val="28"/>
        </w:rPr>
        <w:t>мая</w:t>
      </w:r>
      <w:r w:rsidR="00861007">
        <w:rPr>
          <w:rFonts w:ascii="Times New Roman" w:hAnsi="Times New Roman"/>
          <w:sz w:val="28"/>
          <w:szCs w:val="28"/>
        </w:rPr>
        <w:t xml:space="preserve">   2019</w:t>
      </w:r>
      <w:r w:rsidRPr="008D39EE">
        <w:rPr>
          <w:rFonts w:ascii="Times New Roman" w:hAnsi="Times New Roman"/>
          <w:sz w:val="28"/>
          <w:szCs w:val="28"/>
        </w:rPr>
        <w:t xml:space="preserve"> г.                                                  </w:t>
      </w:r>
      <w:r w:rsidR="00861007">
        <w:rPr>
          <w:rFonts w:ascii="Times New Roman" w:hAnsi="Times New Roman"/>
          <w:sz w:val="28"/>
          <w:szCs w:val="28"/>
        </w:rPr>
        <w:t xml:space="preserve">                     </w:t>
      </w:r>
      <w:r w:rsidR="00CA275F">
        <w:rPr>
          <w:rFonts w:ascii="Times New Roman" w:hAnsi="Times New Roman"/>
          <w:sz w:val="28"/>
          <w:szCs w:val="28"/>
        </w:rPr>
        <w:t xml:space="preserve">         </w:t>
      </w:r>
      <w:r w:rsidR="00861007">
        <w:rPr>
          <w:rFonts w:ascii="Times New Roman" w:hAnsi="Times New Roman"/>
          <w:sz w:val="28"/>
          <w:szCs w:val="28"/>
        </w:rPr>
        <w:t xml:space="preserve">  </w:t>
      </w:r>
      <w:r w:rsidR="00CA275F">
        <w:rPr>
          <w:rFonts w:ascii="Times New Roman" w:hAnsi="Times New Roman"/>
          <w:sz w:val="28"/>
          <w:szCs w:val="28"/>
        </w:rPr>
        <w:t>№ 31</w:t>
      </w:r>
    </w:p>
    <w:p w:rsidR="00B9067E" w:rsidRDefault="00B9067E" w:rsidP="00CD6B1C">
      <w:pPr>
        <w:ind w:left="426" w:right="83"/>
        <w:jc w:val="center"/>
        <w:rPr>
          <w:b/>
          <w:sz w:val="28"/>
        </w:rPr>
      </w:pPr>
    </w:p>
    <w:p w:rsidR="00EF7664" w:rsidRDefault="00E44875" w:rsidP="00CD6B1C">
      <w:pPr>
        <w:ind w:left="426" w:right="83"/>
        <w:jc w:val="center"/>
        <w:rPr>
          <w:b/>
          <w:sz w:val="28"/>
        </w:rPr>
      </w:pPr>
      <w:r w:rsidRPr="006406A5">
        <w:rPr>
          <w:b/>
          <w:sz w:val="28"/>
        </w:rPr>
        <w:t xml:space="preserve">О внесении </w:t>
      </w:r>
      <w:r w:rsidR="00D3489F">
        <w:rPr>
          <w:b/>
          <w:sz w:val="28"/>
        </w:rPr>
        <w:t xml:space="preserve">изменений и </w:t>
      </w:r>
      <w:r w:rsidRPr="006406A5">
        <w:rPr>
          <w:b/>
          <w:sz w:val="28"/>
        </w:rPr>
        <w:t xml:space="preserve">дополнений в </w:t>
      </w:r>
      <w:r w:rsidR="00861007">
        <w:rPr>
          <w:b/>
          <w:sz w:val="28"/>
        </w:rPr>
        <w:t>Правила благоустройства территории Красноборского сельского поселения, утвержденные</w:t>
      </w:r>
      <w:r w:rsidRPr="006406A5">
        <w:rPr>
          <w:b/>
          <w:sz w:val="28"/>
        </w:rPr>
        <w:t xml:space="preserve"> Решением Совета </w:t>
      </w:r>
      <w:r w:rsidR="009A7FAD" w:rsidRPr="006406A5">
        <w:rPr>
          <w:b/>
          <w:sz w:val="28"/>
        </w:rPr>
        <w:t>Красноборского</w:t>
      </w:r>
      <w:r w:rsidRPr="006406A5">
        <w:rPr>
          <w:b/>
          <w:sz w:val="28"/>
        </w:rPr>
        <w:t xml:space="preserve"> сельского поселения </w:t>
      </w:r>
    </w:p>
    <w:p w:rsidR="00E44875" w:rsidRPr="006406A5" w:rsidRDefault="009225BB" w:rsidP="00CD6B1C">
      <w:pPr>
        <w:ind w:left="426" w:right="83"/>
        <w:jc w:val="center"/>
      </w:pPr>
      <w:r w:rsidRPr="006406A5">
        <w:rPr>
          <w:b/>
          <w:sz w:val="28"/>
        </w:rPr>
        <w:t xml:space="preserve">№ </w:t>
      </w:r>
      <w:r w:rsidR="00861007">
        <w:rPr>
          <w:b/>
          <w:sz w:val="28"/>
        </w:rPr>
        <w:t>99 от 14</w:t>
      </w:r>
      <w:r w:rsidR="00E44875" w:rsidRPr="006406A5">
        <w:rPr>
          <w:b/>
          <w:sz w:val="28"/>
        </w:rPr>
        <w:t>.</w:t>
      </w:r>
      <w:r w:rsidRPr="006406A5">
        <w:rPr>
          <w:b/>
          <w:sz w:val="28"/>
        </w:rPr>
        <w:t>11</w:t>
      </w:r>
      <w:r w:rsidR="00E44875" w:rsidRPr="006406A5">
        <w:rPr>
          <w:b/>
          <w:sz w:val="28"/>
        </w:rPr>
        <w:t>.20</w:t>
      </w:r>
      <w:r w:rsidR="00861007">
        <w:rPr>
          <w:b/>
          <w:sz w:val="28"/>
        </w:rPr>
        <w:t>17</w:t>
      </w:r>
      <w:r w:rsidRPr="006406A5">
        <w:rPr>
          <w:b/>
          <w:sz w:val="28"/>
        </w:rPr>
        <w:t xml:space="preserve"> года</w:t>
      </w:r>
      <w:r w:rsidR="00450AF9">
        <w:rPr>
          <w:b/>
          <w:sz w:val="28"/>
        </w:rPr>
        <w:t>.</w:t>
      </w:r>
      <w:r w:rsidR="00E44875" w:rsidRPr="006406A5">
        <w:t xml:space="preserve">                   </w:t>
      </w:r>
    </w:p>
    <w:p w:rsidR="00E44875" w:rsidRPr="00CE19BC" w:rsidRDefault="00E44875" w:rsidP="00CD6B1C">
      <w:pPr>
        <w:pStyle w:val="a8"/>
        <w:spacing w:after="0"/>
        <w:ind w:right="83"/>
        <w:textAlignment w:val="top"/>
      </w:pPr>
      <w:r w:rsidRPr="005B542F">
        <w:rPr>
          <w:sz w:val="26"/>
          <w:szCs w:val="26"/>
        </w:rPr>
        <w:tab/>
      </w:r>
      <w:r w:rsidRPr="00CE19BC">
        <w:t xml:space="preserve">В связи с возникшей необходимостью внесения изменений и дополнений в </w:t>
      </w:r>
      <w:r w:rsidR="00861007">
        <w:t xml:space="preserve">Правила благоустройства территории </w:t>
      </w:r>
      <w:r w:rsidR="009A7FAD" w:rsidRPr="00CE19BC">
        <w:t>Красноборского</w:t>
      </w:r>
      <w:r w:rsidRPr="00CE19BC">
        <w:t xml:space="preserve"> сельского поселения, руководствуясь положениями Федерального закона от 06.10.2003 года № 131-ФЗ «Об общих принципах организации местного самоуправления в Российской Федерации», </w:t>
      </w:r>
      <w:r w:rsidR="00015BCF">
        <w:rPr>
          <w:color w:val="000000"/>
          <w:szCs w:val="28"/>
        </w:rPr>
        <w:t>Приказа</w:t>
      </w:r>
      <w:r w:rsidR="00015BCF" w:rsidRPr="00126F3D">
        <w:rPr>
          <w:color w:val="000000"/>
          <w:szCs w:val="28"/>
        </w:rPr>
        <w:t xml:space="preserve"> Министерства регионального развития Российской Федерации от 27.12.2011 № 613 «Об утверждении Методических рекомендаций по разработке норм и правил по благоустройству территорий муниципальных образований», </w:t>
      </w:r>
      <w:r w:rsidR="00015BCF">
        <w:rPr>
          <w:color w:val="000000"/>
          <w:szCs w:val="28"/>
        </w:rPr>
        <w:t>Устава</w:t>
      </w:r>
      <w:r w:rsidR="00015BCF" w:rsidRPr="00126F3D">
        <w:rPr>
          <w:color w:val="000000"/>
          <w:szCs w:val="28"/>
        </w:rPr>
        <w:t xml:space="preserve"> Красноборско</w:t>
      </w:r>
      <w:r w:rsidR="00015BCF">
        <w:rPr>
          <w:color w:val="000000"/>
          <w:szCs w:val="28"/>
        </w:rPr>
        <w:t xml:space="preserve">го сельского поселения, </w:t>
      </w:r>
      <w:r w:rsidRPr="00CE19BC">
        <w:t xml:space="preserve">Совет </w:t>
      </w:r>
      <w:r w:rsidR="009A7FAD" w:rsidRPr="00CE19BC">
        <w:t>Красноборского</w:t>
      </w:r>
      <w:r w:rsidR="00015BCF">
        <w:t xml:space="preserve"> сельского поселения</w:t>
      </w:r>
    </w:p>
    <w:p w:rsidR="00E44875" w:rsidRPr="00CE19BC" w:rsidRDefault="00E44875" w:rsidP="00CD6B1C">
      <w:pPr>
        <w:pStyle w:val="ConsPlusNonformat"/>
        <w:ind w:right="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875" w:rsidRDefault="00E44875" w:rsidP="00CD6B1C">
      <w:pPr>
        <w:pStyle w:val="ConsPlusNonformat"/>
        <w:ind w:right="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9BC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F75E88" w:rsidRPr="00CE19BC" w:rsidRDefault="00F75E88" w:rsidP="00CD6B1C">
      <w:pPr>
        <w:pStyle w:val="ConsPlusNonformat"/>
        <w:ind w:right="8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44875" w:rsidRPr="006F2F8E" w:rsidRDefault="00E44875" w:rsidP="00CD6B1C">
      <w:pPr>
        <w:pStyle w:val="a7"/>
        <w:numPr>
          <w:ilvl w:val="0"/>
          <w:numId w:val="5"/>
        </w:numPr>
        <w:ind w:left="0" w:right="83" w:hanging="284"/>
        <w:jc w:val="both"/>
        <w:rPr>
          <w:u w:val="single"/>
        </w:rPr>
      </w:pPr>
      <w:r w:rsidRPr="00CE19BC">
        <w:t xml:space="preserve">Внести следующие дополнения в </w:t>
      </w:r>
      <w:r w:rsidR="00015BCF">
        <w:t>Правила благоустройства территории</w:t>
      </w:r>
      <w:r w:rsidRPr="00CE19BC">
        <w:t xml:space="preserve"> </w:t>
      </w:r>
      <w:r w:rsidR="009A7FAD" w:rsidRPr="00CE19BC">
        <w:t>Красноборского</w:t>
      </w:r>
      <w:r w:rsidRPr="00CE19BC">
        <w:t xml:space="preserve"> сельского поселения,</w:t>
      </w:r>
      <w:r w:rsidRPr="006F2F8E">
        <w:rPr>
          <w:b/>
        </w:rPr>
        <w:t xml:space="preserve"> </w:t>
      </w:r>
      <w:r w:rsidRPr="00CE19BC">
        <w:t>утвержденны</w:t>
      </w:r>
      <w:r w:rsidR="00D3489F">
        <w:t>е</w:t>
      </w:r>
      <w:r w:rsidRPr="00CE19BC">
        <w:t xml:space="preserve"> Решением Совета </w:t>
      </w:r>
      <w:r w:rsidR="009A7FAD" w:rsidRPr="00CE19BC">
        <w:t>Красноборского</w:t>
      </w:r>
      <w:r w:rsidRPr="00CE19BC">
        <w:t xml:space="preserve"> сельского поселения </w:t>
      </w:r>
      <w:r w:rsidR="00015BCF">
        <w:t>№ 99</w:t>
      </w:r>
      <w:r w:rsidR="00DF794C" w:rsidRPr="00CE19BC">
        <w:t xml:space="preserve"> </w:t>
      </w:r>
      <w:r w:rsidR="00015BCF">
        <w:t>от 14</w:t>
      </w:r>
      <w:r w:rsidR="00DF794C" w:rsidRPr="00CE19BC">
        <w:t>.</w:t>
      </w:r>
      <w:r w:rsidR="00B9300C" w:rsidRPr="00CE19BC">
        <w:t>11</w:t>
      </w:r>
      <w:r w:rsidR="00DF794C" w:rsidRPr="00CE19BC">
        <w:t>.20</w:t>
      </w:r>
      <w:r w:rsidR="00015BCF">
        <w:t>17</w:t>
      </w:r>
      <w:r w:rsidR="00DF794C" w:rsidRPr="00CE19BC">
        <w:t xml:space="preserve"> года</w:t>
      </w:r>
      <w:r w:rsidRPr="00CE19BC">
        <w:t xml:space="preserve">: </w:t>
      </w:r>
    </w:p>
    <w:p w:rsidR="00CB7228" w:rsidRDefault="00CB7228" w:rsidP="00CD6B1C">
      <w:pPr>
        <w:pStyle w:val="a7"/>
        <w:numPr>
          <w:ilvl w:val="0"/>
          <w:numId w:val="6"/>
        </w:numPr>
        <w:autoSpaceDN w:val="0"/>
        <w:adjustRightInd w:val="0"/>
        <w:ind w:left="567" w:right="83"/>
        <w:jc w:val="both"/>
      </w:pPr>
      <w:r>
        <w:t>Пункт 1.5 главы 1 Правил дополнить абзацем следующего содержания:</w:t>
      </w:r>
    </w:p>
    <w:p w:rsidR="00CB7228" w:rsidRDefault="00CB7228" w:rsidP="00CB7228">
      <w:pPr>
        <w:pStyle w:val="a7"/>
        <w:autoSpaceDN w:val="0"/>
        <w:adjustRightInd w:val="0"/>
        <w:ind w:left="567" w:right="83"/>
        <w:jc w:val="both"/>
      </w:pPr>
      <w:r>
        <w:t>- «арборициды» - химические вещества, применяемые для уничтожения растительности;</w:t>
      </w:r>
    </w:p>
    <w:p w:rsidR="00CB7228" w:rsidRDefault="00CB7228" w:rsidP="00CB7228">
      <w:pPr>
        <w:pStyle w:val="a7"/>
        <w:autoSpaceDN w:val="0"/>
        <w:adjustRightInd w:val="0"/>
        <w:ind w:left="567" w:right="83"/>
        <w:jc w:val="both"/>
      </w:pPr>
      <w:r>
        <w:t>- «борщевик Сосновского» - крупное травянистое растение, вид рода борщевик, семейства зонтичные. Растение обладает способностью вызывать сильные долго не заживающие ожоги;</w:t>
      </w:r>
    </w:p>
    <w:p w:rsidR="00CB7228" w:rsidRDefault="00CB7228" w:rsidP="00CB7228">
      <w:pPr>
        <w:pStyle w:val="a7"/>
        <w:autoSpaceDN w:val="0"/>
        <w:adjustRightInd w:val="0"/>
        <w:ind w:left="567" w:right="83"/>
        <w:jc w:val="both"/>
      </w:pPr>
      <w:r>
        <w:t>- «гербициды» - химические вещества, применяемые для уничтожения растительности.</w:t>
      </w:r>
    </w:p>
    <w:p w:rsidR="00C51FC0" w:rsidRDefault="00C51FC0" w:rsidP="00CD6B1C">
      <w:pPr>
        <w:pStyle w:val="a7"/>
        <w:numPr>
          <w:ilvl w:val="0"/>
          <w:numId w:val="6"/>
        </w:numPr>
        <w:autoSpaceDN w:val="0"/>
        <w:adjustRightInd w:val="0"/>
        <w:ind w:left="567" w:right="83"/>
        <w:jc w:val="both"/>
      </w:pPr>
      <w:r>
        <w:t>Главу 4 Правил дополнить пунктом 4.20 следующего содержания:</w:t>
      </w:r>
    </w:p>
    <w:p w:rsidR="00C51FC0" w:rsidRDefault="00C51FC0" w:rsidP="00C51FC0">
      <w:pPr>
        <w:pStyle w:val="a7"/>
        <w:autoSpaceDN w:val="0"/>
        <w:adjustRightInd w:val="0"/>
        <w:ind w:left="567" w:right="83"/>
        <w:jc w:val="both"/>
      </w:pPr>
      <w:r>
        <w:t xml:space="preserve">«4.20. периодическое кошение травы (при высоте травы более 15 см.), уничтожение сорной травянистой и кустарниковой растительности, </w:t>
      </w:r>
      <w:r w:rsidR="00AD747A">
        <w:t xml:space="preserve">прежде всего растений, представляющих угрозу для жизни и здоровья граждан (в числе которых – борщевик </w:t>
      </w:r>
      <w:r w:rsidR="00E82905">
        <w:t xml:space="preserve">Сосновского) на придомовой территории и </w:t>
      </w:r>
      <w:r w:rsidR="00DD2771">
        <w:t>не менее 10 метров по периметру границ земельного участка.</w:t>
      </w:r>
      <w:r w:rsidR="00E82905">
        <w:t xml:space="preserve"> </w:t>
      </w:r>
    </w:p>
    <w:p w:rsidR="00AD747A" w:rsidRDefault="00AD747A" w:rsidP="00C51FC0">
      <w:pPr>
        <w:pStyle w:val="a7"/>
        <w:autoSpaceDN w:val="0"/>
        <w:adjustRightInd w:val="0"/>
        <w:ind w:left="567" w:right="83"/>
        <w:jc w:val="both"/>
      </w:pPr>
      <w:r>
        <w:tab/>
        <w:t xml:space="preserve"> </w:t>
      </w:r>
      <w:r>
        <w:tab/>
        <w:t>Мероприятия по удалению борщевика Сосновского должны проводиться до его бутонизации и начала цветения.</w:t>
      </w:r>
    </w:p>
    <w:p w:rsidR="006A11BA" w:rsidRDefault="006A11BA" w:rsidP="00C51FC0">
      <w:pPr>
        <w:pStyle w:val="a7"/>
        <w:autoSpaceDN w:val="0"/>
        <w:adjustRightInd w:val="0"/>
        <w:ind w:left="567" w:right="83"/>
        <w:jc w:val="both"/>
      </w:pPr>
      <w:r>
        <w:tab/>
      </w:r>
      <w:r>
        <w:tab/>
        <w:t>Мероприятия по удалению борщевика Сосновского могут проводиться следующими способами:</w:t>
      </w:r>
    </w:p>
    <w:p w:rsidR="006A11BA" w:rsidRDefault="006A11BA" w:rsidP="00C51FC0">
      <w:pPr>
        <w:pStyle w:val="a7"/>
        <w:autoSpaceDN w:val="0"/>
        <w:adjustRightInd w:val="0"/>
        <w:ind w:left="567" w:right="83"/>
        <w:jc w:val="both"/>
      </w:pPr>
      <w:r>
        <w:lastRenderedPageBreak/>
        <w:t>- химическими – опрыскивание очагов произрастания гербицидами и (или) арборицидами;</w:t>
      </w:r>
    </w:p>
    <w:p w:rsidR="006A11BA" w:rsidRDefault="006A11BA" w:rsidP="00C51FC0">
      <w:pPr>
        <w:pStyle w:val="a7"/>
        <w:autoSpaceDN w:val="0"/>
        <w:adjustRightInd w:val="0"/>
        <w:ind w:left="567" w:right="83"/>
        <w:jc w:val="both"/>
      </w:pPr>
      <w:r>
        <w:t>- механическим – скашивание, уборка сухих растений, выкапывание корневой системы;</w:t>
      </w:r>
    </w:p>
    <w:p w:rsidR="006A11BA" w:rsidRDefault="006A11BA" w:rsidP="00C51FC0">
      <w:pPr>
        <w:pStyle w:val="a7"/>
        <w:autoSpaceDN w:val="0"/>
        <w:adjustRightInd w:val="0"/>
        <w:ind w:left="567" w:right="83"/>
        <w:jc w:val="both"/>
      </w:pPr>
      <w:r>
        <w:t>- агротехническим – обработка почвы, посев многолетних трав.»</w:t>
      </w:r>
    </w:p>
    <w:p w:rsidR="00030AE9" w:rsidRDefault="00015BCF" w:rsidP="00CD6B1C">
      <w:pPr>
        <w:pStyle w:val="a7"/>
        <w:numPr>
          <w:ilvl w:val="0"/>
          <w:numId w:val="6"/>
        </w:numPr>
        <w:autoSpaceDN w:val="0"/>
        <w:adjustRightInd w:val="0"/>
        <w:ind w:left="567" w:right="83"/>
        <w:jc w:val="both"/>
      </w:pPr>
      <w:r>
        <w:t xml:space="preserve">Дополнить Правила благоустройства статьей 17 </w:t>
      </w:r>
      <w:r w:rsidR="00956594">
        <w:t>«</w:t>
      </w:r>
      <w:r w:rsidR="00956594">
        <w:rPr>
          <w:lang w:eastAsia="en-US"/>
        </w:rPr>
        <w:t>Формы и методы</w:t>
      </w:r>
      <w:r w:rsidR="00956594" w:rsidRPr="00E46712">
        <w:rPr>
          <w:lang w:eastAsia="en-US"/>
        </w:rPr>
        <w:t xml:space="preserve"> участия граждан и организаций в реализации мероприятий по благоустройству территории </w:t>
      </w:r>
      <w:r w:rsidR="00956594">
        <w:rPr>
          <w:lang w:eastAsia="en-US"/>
        </w:rPr>
        <w:t>Красноборского сельского</w:t>
      </w:r>
      <w:r w:rsidR="00956594" w:rsidRPr="00E46712">
        <w:rPr>
          <w:lang w:eastAsia="en-US"/>
        </w:rPr>
        <w:t xml:space="preserve"> поселения</w:t>
      </w:r>
      <w:r w:rsidR="00956594">
        <w:rPr>
          <w:lang w:eastAsia="en-US"/>
        </w:rPr>
        <w:t xml:space="preserve">» </w:t>
      </w:r>
      <w:r>
        <w:t>следующего содержания:</w:t>
      </w:r>
    </w:p>
    <w:p w:rsidR="00015BCF" w:rsidRPr="0017122F" w:rsidRDefault="00D3489F" w:rsidP="00CD6B1C">
      <w:pPr>
        <w:pStyle w:val="a7"/>
        <w:autoSpaceDN w:val="0"/>
        <w:adjustRightInd w:val="0"/>
        <w:ind w:left="567" w:right="83"/>
        <w:jc w:val="both"/>
        <w:rPr>
          <w:b/>
          <w:bCs/>
          <w:lang w:eastAsia="en-US"/>
        </w:rPr>
      </w:pPr>
      <w:r>
        <w:rPr>
          <w:lang w:eastAsia="en-US"/>
        </w:rPr>
        <w:t xml:space="preserve">          </w:t>
      </w:r>
      <w:r w:rsidR="00015BCF" w:rsidRPr="0017122F">
        <w:rPr>
          <w:b/>
          <w:lang w:eastAsia="en-US"/>
        </w:rPr>
        <w:t>Формами общественного участия граждан и организаций в процессе благоустройства территории являются:</w:t>
      </w:r>
    </w:p>
    <w:p w:rsidR="00015BCF" w:rsidRPr="00015BCF" w:rsidRDefault="00015BCF" w:rsidP="00CD6B1C">
      <w:pPr>
        <w:pStyle w:val="a7"/>
        <w:autoSpaceDN w:val="0"/>
        <w:adjustRightInd w:val="0"/>
        <w:ind w:left="567" w:right="83"/>
        <w:jc w:val="both"/>
        <w:rPr>
          <w:b/>
          <w:bCs/>
          <w:lang w:eastAsia="en-US"/>
        </w:rPr>
      </w:pPr>
      <w:r w:rsidRPr="00E46712">
        <w:rPr>
          <w:lang w:eastAsia="en-US"/>
        </w:rPr>
        <w:t>- публичные слушания, общественные обсуждения по проекту Правил благоустройства, которые проводятся в соответствии со статьей 5.1 Градостроительного кодекса Российской Федерации;</w:t>
      </w:r>
    </w:p>
    <w:p w:rsidR="00015BCF" w:rsidRPr="00015BCF" w:rsidRDefault="00015BCF" w:rsidP="00CD6B1C">
      <w:pPr>
        <w:pStyle w:val="a7"/>
        <w:autoSpaceDN w:val="0"/>
        <w:adjustRightInd w:val="0"/>
        <w:ind w:left="567" w:right="83"/>
        <w:jc w:val="both"/>
        <w:rPr>
          <w:b/>
          <w:bCs/>
          <w:lang w:eastAsia="en-US"/>
        </w:rPr>
      </w:pPr>
      <w:r w:rsidRPr="00E46712">
        <w:rPr>
          <w:lang w:eastAsia="en-US"/>
        </w:rPr>
        <w:t>-обсуждение проекта Правил благоустройства в социальных сетях;</w:t>
      </w:r>
    </w:p>
    <w:p w:rsidR="00D925DD" w:rsidRPr="0017122F" w:rsidRDefault="00015BCF" w:rsidP="00D925DD">
      <w:pPr>
        <w:pStyle w:val="a7"/>
        <w:autoSpaceDN w:val="0"/>
        <w:adjustRightInd w:val="0"/>
        <w:ind w:left="567" w:right="83"/>
        <w:jc w:val="both"/>
        <w:rPr>
          <w:b/>
          <w:bCs/>
          <w:color w:val="FF0000"/>
          <w:lang w:eastAsia="en-US"/>
        </w:rPr>
      </w:pPr>
      <w:r w:rsidRPr="00E46712">
        <w:rPr>
          <w:lang w:eastAsia="en-US"/>
        </w:rPr>
        <w:t xml:space="preserve">- направление предложений по проекту Правил благоустройства </w:t>
      </w:r>
      <w:r w:rsidRPr="00A50ABD">
        <w:rPr>
          <w:lang w:eastAsia="en-US"/>
        </w:rPr>
        <w:t xml:space="preserve">через </w:t>
      </w:r>
      <w:r w:rsidR="00D925DD">
        <w:rPr>
          <w:lang w:eastAsia="en-US"/>
        </w:rPr>
        <w:t>официальный сайт администрации Пудожского</w:t>
      </w:r>
      <w:r w:rsidR="00954055">
        <w:rPr>
          <w:lang w:eastAsia="en-US"/>
        </w:rPr>
        <w:t xml:space="preserve"> муниципального района в раздел</w:t>
      </w:r>
      <w:r w:rsidR="00D925DD">
        <w:rPr>
          <w:lang w:eastAsia="en-US"/>
        </w:rPr>
        <w:t xml:space="preserve"> «Поселения» - «Красноборское сельское поселение»</w:t>
      </w:r>
      <w:r w:rsidR="00D925DD" w:rsidRPr="0017122F">
        <w:rPr>
          <w:color w:val="FF0000"/>
          <w:lang w:eastAsia="en-US"/>
        </w:rPr>
        <w:t xml:space="preserve">. </w:t>
      </w:r>
    </w:p>
    <w:p w:rsidR="00015BCF" w:rsidRPr="00015BCF" w:rsidRDefault="00015BCF" w:rsidP="00CD6B1C">
      <w:pPr>
        <w:pStyle w:val="a7"/>
        <w:autoSpaceDN w:val="0"/>
        <w:adjustRightInd w:val="0"/>
        <w:ind w:left="567" w:right="83"/>
        <w:jc w:val="both"/>
        <w:rPr>
          <w:b/>
          <w:bCs/>
          <w:lang w:eastAsia="en-US"/>
        </w:rPr>
      </w:pPr>
      <w:r w:rsidRPr="00E46712">
        <w:rPr>
          <w:lang w:eastAsia="en-US"/>
        </w:rPr>
        <w:t>- общественный контроль за процессом реализации Правил благоустройства (включая как возможность для контроля со стороны любых заинтересованных сторон, так и формирование рабочей группы, общественного совета, либо наблюдательного совета</w:t>
      </w:r>
      <w:r w:rsidR="00D3489F">
        <w:rPr>
          <w:lang w:eastAsia="en-US"/>
        </w:rPr>
        <w:t>);</w:t>
      </w:r>
      <w:r w:rsidRPr="00E46712">
        <w:rPr>
          <w:lang w:eastAsia="en-US"/>
        </w:rPr>
        <w:t xml:space="preserve"> </w:t>
      </w:r>
    </w:p>
    <w:p w:rsidR="00015BCF" w:rsidRPr="00015BCF" w:rsidRDefault="00015BCF" w:rsidP="00CD6B1C">
      <w:pPr>
        <w:pStyle w:val="a7"/>
        <w:autoSpaceDN w:val="0"/>
        <w:adjustRightInd w:val="0"/>
        <w:ind w:left="567" w:right="83"/>
        <w:jc w:val="both"/>
        <w:rPr>
          <w:b/>
          <w:bCs/>
          <w:lang w:eastAsia="en-US"/>
        </w:rPr>
      </w:pPr>
      <w:r w:rsidRPr="00E46712">
        <w:rPr>
          <w:lang w:eastAsia="en-US"/>
        </w:rPr>
        <w:t>- общественный контроль за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совета, либо наблюдательного совета для проведения регулярной оценки эксплуатации территории).</w:t>
      </w:r>
    </w:p>
    <w:p w:rsidR="00015BCF" w:rsidRPr="00015BCF" w:rsidRDefault="00D3489F" w:rsidP="00CD6B1C">
      <w:pPr>
        <w:pStyle w:val="a7"/>
        <w:autoSpaceDN w:val="0"/>
        <w:adjustRightInd w:val="0"/>
        <w:ind w:left="567" w:right="83"/>
        <w:jc w:val="both"/>
        <w:rPr>
          <w:b/>
          <w:bCs/>
          <w:lang w:eastAsia="en-US"/>
        </w:rPr>
      </w:pPr>
      <w:r>
        <w:rPr>
          <w:lang w:eastAsia="en-US"/>
        </w:rPr>
        <w:t xml:space="preserve">               </w:t>
      </w:r>
      <w:r w:rsidR="00015BCF" w:rsidRPr="00E46712">
        <w:rPr>
          <w:lang w:eastAsia="en-US"/>
        </w:rPr>
        <w:t>Для обеспечения участия граждан и организаций в процессе принятия решений и реализации Правил благоустройства администраци</w:t>
      </w:r>
      <w:r w:rsidR="00D53064">
        <w:rPr>
          <w:lang w:eastAsia="en-US"/>
        </w:rPr>
        <w:t>е</w:t>
      </w:r>
      <w:r w:rsidR="00015BCF" w:rsidRPr="00E46712">
        <w:rPr>
          <w:lang w:eastAsia="en-US"/>
        </w:rPr>
        <w:t xml:space="preserve">й </w:t>
      </w:r>
      <w:r w:rsidR="00956594">
        <w:rPr>
          <w:lang w:eastAsia="en-US"/>
        </w:rPr>
        <w:t xml:space="preserve">Красноборского </w:t>
      </w:r>
      <w:r w:rsidR="00015BCF">
        <w:rPr>
          <w:lang w:eastAsia="en-US"/>
        </w:rPr>
        <w:t>сельского</w:t>
      </w:r>
      <w:r w:rsidR="00015BCF" w:rsidRPr="00E46712">
        <w:rPr>
          <w:lang w:eastAsia="en-US"/>
        </w:rPr>
        <w:t xml:space="preserve"> поселения осуществляются следующие мероприятия:</w:t>
      </w:r>
    </w:p>
    <w:p w:rsidR="00015BCF" w:rsidRPr="00015BCF" w:rsidRDefault="00015BCF" w:rsidP="00CD6B1C">
      <w:pPr>
        <w:pStyle w:val="a7"/>
        <w:autoSpaceDN w:val="0"/>
        <w:adjustRightInd w:val="0"/>
        <w:ind w:left="567" w:right="83"/>
        <w:jc w:val="both"/>
        <w:rPr>
          <w:b/>
          <w:bCs/>
          <w:lang w:eastAsia="en-US"/>
        </w:rPr>
      </w:pPr>
      <w:r w:rsidRPr="00E46712">
        <w:rPr>
          <w:lang w:eastAsia="en-US"/>
        </w:rPr>
        <w:t>- совместное определение целей и задач по развитию территории, инвентаризация проблем и потенциалов среды;</w:t>
      </w:r>
    </w:p>
    <w:p w:rsidR="00015BCF" w:rsidRPr="00015BCF" w:rsidRDefault="00015BCF" w:rsidP="00CD6B1C">
      <w:pPr>
        <w:pStyle w:val="a7"/>
        <w:autoSpaceDN w:val="0"/>
        <w:adjustRightInd w:val="0"/>
        <w:ind w:left="567" w:right="83"/>
        <w:jc w:val="both"/>
        <w:rPr>
          <w:b/>
          <w:bCs/>
          <w:lang w:eastAsia="en-US"/>
        </w:rPr>
      </w:pPr>
      <w:r w:rsidRPr="00E46712">
        <w:rPr>
          <w:lang w:eastAsia="en-US"/>
        </w:rPr>
        <w:t>- определение основных видов активностей, функциональных зон и их взаимного расположения на выбранной территории;</w:t>
      </w:r>
    </w:p>
    <w:p w:rsidR="00015BCF" w:rsidRPr="00015BCF" w:rsidRDefault="00015BCF" w:rsidP="00CD6B1C">
      <w:pPr>
        <w:pStyle w:val="a7"/>
        <w:autoSpaceDN w:val="0"/>
        <w:adjustRightInd w:val="0"/>
        <w:ind w:left="567" w:right="83"/>
        <w:jc w:val="both"/>
        <w:rPr>
          <w:b/>
          <w:bCs/>
          <w:lang w:eastAsia="en-US"/>
        </w:rPr>
      </w:pPr>
      <w:r w:rsidRPr="00E46712">
        <w:rPr>
          <w:lang w:eastAsia="en-US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015BCF" w:rsidRPr="00015BCF" w:rsidRDefault="00015BCF" w:rsidP="00CD6B1C">
      <w:pPr>
        <w:pStyle w:val="a7"/>
        <w:autoSpaceDN w:val="0"/>
        <w:adjustRightInd w:val="0"/>
        <w:ind w:left="567" w:right="83"/>
        <w:jc w:val="both"/>
        <w:rPr>
          <w:b/>
          <w:bCs/>
          <w:lang w:eastAsia="en-US"/>
        </w:rPr>
      </w:pPr>
      <w:r w:rsidRPr="00E46712">
        <w:rPr>
          <w:lang w:eastAsia="en-US"/>
        </w:rPr>
        <w:t>- консультации в выборе типов покрытий, с учетом функционального зонирования территории;</w:t>
      </w:r>
    </w:p>
    <w:p w:rsidR="00015BCF" w:rsidRPr="00015BCF" w:rsidRDefault="00015BCF" w:rsidP="00CD6B1C">
      <w:pPr>
        <w:pStyle w:val="a7"/>
        <w:autoSpaceDN w:val="0"/>
        <w:adjustRightInd w:val="0"/>
        <w:ind w:left="567" w:right="83"/>
        <w:jc w:val="both"/>
        <w:rPr>
          <w:b/>
          <w:bCs/>
          <w:lang w:eastAsia="en-US"/>
        </w:rPr>
      </w:pPr>
      <w:r w:rsidRPr="00E46712">
        <w:rPr>
          <w:lang w:eastAsia="en-US"/>
        </w:rPr>
        <w:t>- консультации по предполагаемым типам озеленения;</w:t>
      </w:r>
    </w:p>
    <w:p w:rsidR="00015BCF" w:rsidRPr="00015BCF" w:rsidRDefault="00015BCF" w:rsidP="00CD6B1C">
      <w:pPr>
        <w:pStyle w:val="a7"/>
        <w:autoSpaceDN w:val="0"/>
        <w:adjustRightInd w:val="0"/>
        <w:ind w:left="567" w:right="83"/>
        <w:jc w:val="both"/>
        <w:rPr>
          <w:b/>
          <w:bCs/>
          <w:lang w:eastAsia="en-US"/>
        </w:rPr>
      </w:pPr>
      <w:r w:rsidRPr="00E46712">
        <w:rPr>
          <w:lang w:eastAsia="en-US"/>
        </w:rPr>
        <w:t>- консультации по предполагаемым типам освещения и осветительного оборудования;</w:t>
      </w:r>
    </w:p>
    <w:p w:rsidR="00015BCF" w:rsidRPr="00015BCF" w:rsidRDefault="00015BCF" w:rsidP="00CD6B1C">
      <w:pPr>
        <w:pStyle w:val="a7"/>
        <w:autoSpaceDN w:val="0"/>
        <w:adjustRightInd w:val="0"/>
        <w:ind w:left="567" w:right="83"/>
        <w:jc w:val="both"/>
        <w:rPr>
          <w:b/>
          <w:bCs/>
          <w:lang w:eastAsia="en-US"/>
        </w:rPr>
      </w:pPr>
      <w:r w:rsidRPr="00E46712">
        <w:rPr>
          <w:lang w:eastAsia="en-US"/>
        </w:rPr>
        <w:t>- 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сторон.</w:t>
      </w:r>
    </w:p>
    <w:p w:rsidR="00015BCF" w:rsidRPr="00015BCF" w:rsidRDefault="00D3489F" w:rsidP="00CD6B1C">
      <w:pPr>
        <w:pStyle w:val="a7"/>
        <w:autoSpaceDN w:val="0"/>
        <w:adjustRightInd w:val="0"/>
        <w:ind w:left="567" w:right="83"/>
        <w:jc w:val="both"/>
        <w:rPr>
          <w:b/>
          <w:bCs/>
          <w:lang w:eastAsia="en-US"/>
        </w:rPr>
      </w:pPr>
      <w:r>
        <w:rPr>
          <w:lang w:eastAsia="en-US"/>
        </w:rPr>
        <w:t xml:space="preserve">         </w:t>
      </w:r>
      <w:r w:rsidR="00015BCF" w:rsidRPr="00E46712">
        <w:rPr>
          <w:lang w:eastAsia="en-US"/>
        </w:rPr>
        <w:t>При реализации Правил благоустройства необходимо обеспечить информирование общественности о планирующихся изменениях и возможности участия в этом процессе.</w:t>
      </w:r>
    </w:p>
    <w:p w:rsidR="00015BCF" w:rsidRPr="00015BCF" w:rsidRDefault="00015BCF" w:rsidP="00CD6B1C">
      <w:pPr>
        <w:pStyle w:val="a7"/>
        <w:autoSpaceDN w:val="0"/>
        <w:adjustRightInd w:val="0"/>
        <w:ind w:left="567" w:right="83"/>
        <w:jc w:val="both"/>
        <w:rPr>
          <w:b/>
          <w:bCs/>
          <w:lang w:eastAsia="en-US"/>
        </w:rPr>
      </w:pPr>
      <w:r w:rsidRPr="00E46712">
        <w:rPr>
          <w:lang w:eastAsia="en-US"/>
        </w:rPr>
        <w:t xml:space="preserve">Для информирования общественности администрацией </w:t>
      </w:r>
      <w:r w:rsidR="00956594">
        <w:rPr>
          <w:lang w:eastAsia="en-US"/>
        </w:rPr>
        <w:t xml:space="preserve">Красноборского </w:t>
      </w:r>
      <w:r>
        <w:rPr>
          <w:lang w:eastAsia="en-US"/>
        </w:rPr>
        <w:t>сельского</w:t>
      </w:r>
      <w:r w:rsidRPr="00E46712">
        <w:rPr>
          <w:lang w:eastAsia="en-US"/>
        </w:rPr>
        <w:t xml:space="preserve"> поселения применяются следующие формы (одна или несколько):</w:t>
      </w:r>
    </w:p>
    <w:p w:rsidR="00015BCF" w:rsidRPr="00015BCF" w:rsidRDefault="00015BCF" w:rsidP="00CD6B1C">
      <w:pPr>
        <w:pStyle w:val="a7"/>
        <w:autoSpaceDN w:val="0"/>
        <w:adjustRightInd w:val="0"/>
        <w:ind w:left="567" w:right="83"/>
        <w:jc w:val="both"/>
        <w:rPr>
          <w:b/>
          <w:bCs/>
          <w:lang w:eastAsia="en-US"/>
        </w:rPr>
      </w:pPr>
      <w:r w:rsidRPr="00E46712">
        <w:rPr>
          <w:lang w:eastAsia="en-US"/>
        </w:rPr>
        <w:t>- работа с СМИ, охватывающими широкий круг людей разных возрастных групп и потенциальные аудитории проекта;</w:t>
      </w:r>
    </w:p>
    <w:p w:rsidR="00015BCF" w:rsidRPr="00015BCF" w:rsidRDefault="00D3489F" w:rsidP="00CD6B1C">
      <w:pPr>
        <w:pStyle w:val="a7"/>
        <w:autoSpaceDN w:val="0"/>
        <w:adjustRightInd w:val="0"/>
        <w:ind w:left="567" w:right="83"/>
        <w:jc w:val="both"/>
        <w:rPr>
          <w:b/>
          <w:bCs/>
          <w:lang w:eastAsia="en-US"/>
        </w:rPr>
      </w:pPr>
      <w:r>
        <w:rPr>
          <w:lang w:eastAsia="en-US"/>
        </w:rPr>
        <w:t>- в</w:t>
      </w:r>
      <w:r w:rsidR="00015BCF" w:rsidRPr="00E46712">
        <w:rPr>
          <w:lang w:eastAsia="en-US"/>
        </w:rPr>
        <w:t xml:space="preserve">ывешивание афиш и объявлений на информационных досках в подъездах жилых домов, расположенных в непосредственной близости к проектируемому </w:t>
      </w:r>
      <w:r w:rsidR="00015BCF" w:rsidRPr="00E46712">
        <w:rPr>
          <w:lang w:eastAsia="en-US"/>
        </w:rPr>
        <w:lastRenderedPageBreak/>
        <w:t>объекту, а также на специальных стендах на самом объекте; в местах притяжения и скопления людей (общественные</w:t>
      </w:r>
      <w:r w:rsidR="00015BCF">
        <w:rPr>
          <w:lang w:eastAsia="en-US"/>
        </w:rPr>
        <w:t xml:space="preserve">, </w:t>
      </w:r>
      <w:r w:rsidR="00015BCF" w:rsidRPr="00E46712">
        <w:rPr>
          <w:lang w:eastAsia="en-US"/>
        </w:rPr>
        <w:t>знаковые места и площадки), в холлах значимых и социальных инфраструктурных объектов, расположенных по соседству с проектируемой территорией или на ней;</w:t>
      </w:r>
    </w:p>
    <w:p w:rsidR="00015BCF" w:rsidRPr="00015BCF" w:rsidRDefault="00015BCF" w:rsidP="00CD6B1C">
      <w:pPr>
        <w:pStyle w:val="a7"/>
        <w:autoSpaceDN w:val="0"/>
        <w:adjustRightInd w:val="0"/>
        <w:ind w:left="567" w:right="83"/>
        <w:jc w:val="both"/>
        <w:rPr>
          <w:b/>
          <w:bCs/>
          <w:lang w:eastAsia="en-US"/>
        </w:rPr>
      </w:pPr>
      <w:r w:rsidRPr="00E46712">
        <w:rPr>
          <w:lang w:eastAsia="en-US"/>
        </w:rPr>
        <w:t>- информиров</w:t>
      </w:r>
      <w:r w:rsidR="00AA764E">
        <w:rPr>
          <w:lang w:eastAsia="en-US"/>
        </w:rPr>
        <w:t>ание местных жителей через школу</w:t>
      </w:r>
      <w:r w:rsidRPr="00E46712">
        <w:rPr>
          <w:lang w:eastAsia="en-US"/>
        </w:rPr>
        <w:t xml:space="preserve"> и детские сады. В том числе, школьные проекты: организация конкурса рисунков. Сборы пожеланий, сочинений, макетов, проектов, распространение анкет и приглашения для родителей учащихся;</w:t>
      </w:r>
    </w:p>
    <w:p w:rsidR="00015BCF" w:rsidRPr="00015BCF" w:rsidRDefault="00015BCF" w:rsidP="00CD6B1C">
      <w:pPr>
        <w:pStyle w:val="a7"/>
        <w:autoSpaceDN w:val="0"/>
        <w:adjustRightInd w:val="0"/>
        <w:ind w:left="567" w:right="83"/>
        <w:jc w:val="both"/>
        <w:rPr>
          <w:b/>
          <w:bCs/>
          <w:lang w:eastAsia="en-US"/>
        </w:rPr>
      </w:pPr>
      <w:r w:rsidRPr="00E46712">
        <w:rPr>
          <w:lang w:eastAsia="en-US"/>
        </w:rPr>
        <w:t>- индивидуальные приглашения участников встречи лично, по электронной почте или по телефону;</w:t>
      </w:r>
    </w:p>
    <w:p w:rsidR="00015BCF" w:rsidRPr="00015BCF" w:rsidRDefault="00015BCF" w:rsidP="00CD6B1C">
      <w:pPr>
        <w:pStyle w:val="a7"/>
        <w:autoSpaceDN w:val="0"/>
        <w:adjustRightInd w:val="0"/>
        <w:ind w:left="567" w:right="83"/>
        <w:jc w:val="both"/>
        <w:rPr>
          <w:b/>
          <w:bCs/>
          <w:lang w:eastAsia="en-US"/>
        </w:rPr>
      </w:pPr>
      <w:r w:rsidRPr="00E46712">
        <w:rPr>
          <w:lang w:eastAsia="en-US"/>
        </w:rPr>
        <w:t xml:space="preserve">- использование социальных сетей и </w:t>
      </w:r>
      <w:proofErr w:type="spellStart"/>
      <w:r w:rsidRPr="00E46712">
        <w:rPr>
          <w:lang w:eastAsia="en-US"/>
        </w:rPr>
        <w:t>интернет-ресурсов</w:t>
      </w:r>
      <w:proofErr w:type="spellEnd"/>
      <w:r w:rsidRPr="00E46712">
        <w:rPr>
          <w:lang w:eastAsia="en-US"/>
        </w:rPr>
        <w:t xml:space="preserve"> для обеспечения донесения информации до различных сообществ;</w:t>
      </w:r>
    </w:p>
    <w:p w:rsidR="00015BCF" w:rsidRPr="00015BCF" w:rsidRDefault="00015BCF" w:rsidP="00CD6B1C">
      <w:pPr>
        <w:pStyle w:val="a7"/>
        <w:autoSpaceDN w:val="0"/>
        <w:adjustRightInd w:val="0"/>
        <w:ind w:left="567" w:right="83"/>
        <w:jc w:val="both"/>
        <w:rPr>
          <w:b/>
          <w:bCs/>
          <w:lang w:eastAsia="en-US"/>
        </w:rPr>
      </w:pPr>
      <w:r w:rsidRPr="00E46712">
        <w:rPr>
          <w:lang w:eastAsia="en-US"/>
        </w:rPr>
        <w:t>- установка специальных информационных стендов в местах с большой проходимостью, на территории самого объекта проектирования. Стенды могут работать как для сбора анкет, информации и обратной связи, так и в качестве площадок для обнародования всех этапов процесса проектирования и отчетов по итогам проведения общественных обсуждений.</w:t>
      </w:r>
    </w:p>
    <w:p w:rsidR="00015BCF" w:rsidRPr="0017122F" w:rsidRDefault="0017122F" w:rsidP="00CD6B1C">
      <w:pPr>
        <w:pStyle w:val="a7"/>
        <w:autoSpaceDN w:val="0"/>
        <w:adjustRightInd w:val="0"/>
        <w:ind w:left="567" w:right="83"/>
        <w:jc w:val="both"/>
        <w:rPr>
          <w:b/>
          <w:bCs/>
          <w:lang w:eastAsia="en-US"/>
        </w:rPr>
      </w:pPr>
      <w:r w:rsidRPr="0017122F">
        <w:rPr>
          <w:b/>
          <w:lang w:eastAsia="en-US"/>
        </w:rPr>
        <w:t xml:space="preserve">           </w:t>
      </w:r>
      <w:r w:rsidR="00015BCF" w:rsidRPr="0017122F">
        <w:rPr>
          <w:b/>
          <w:lang w:eastAsia="en-US"/>
        </w:rPr>
        <w:t>Механизмами общественного участия являются:</w:t>
      </w:r>
    </w:p>
    <w:p w:rsidR="00015BCF" w:rsidRPr="00956594" w:rsidRDefault="00015BCF" w:rsidP="00CD6B1C">
      <w:pPr>
        <w:autoSpaceDN w:val="0"/>
        <w:adjustRightInd w:val="0"/>
        <w:ind w:left="567" w:right="83"/>
        <w:jc w:val="both"/>
        <w:rPr>
          <w:b/>
          <w:bCs/>
          <w:lang w:eastAsia="en-US"/>
        </w:rPr>
      </w:pPr>
      <w:r w:rsidRPr="00E46712">
        <w:rPr>
          <w:lang w:eastAsia="en-US"/>
        </w:rPr>
        <w:t>- обсуждение проектов в интерактивном формате с использованием широкого набора инструментов для вовлечения и обеспечения участия и современных групповых методов работы;</w:t>
      </w:r>
    </w:p>
    <w:p w:rsidR="00015BCF" w:rsidRPr="00015BCF" w:rsidRDefault="00015BCF" w:rsidP="00CD6B1C">
      <w:pPr>
        <w:pStyle w:val="a7"/>
        <w:autoSpaceDN w:val="0"/>
        <w:adjustRightInd w:val="0"/>
        <w:ind w:left="567" w:right="83"/>
        <w:jc w:val="both"/>
        <w:rPr>
          <w:b/>
          <w:bCs/>
          <w:lang w:eastAsia="en-US"/>
        </w:rPr>
      </w:pPr>
      <w:r w:rsidRPr="00E46712">
        <w:rPr>
          <w:lang w:eastAsia="en-US"/>
        </w:rPr>
        <w:t xml:space="preserve">- использование таких инструментов, как: анкетирование, опросы, интервьюирование, картирование, работа с отдельными группами пользователей, организация проектных семинаров, проведение общественных обсуждений, проведение </w:t>
      </w:r>
      <w:proofErr w:type="spellStart"/>
      <w:r w:rsidRPr="00E46712">
        <w:rPr>
          <w:lang w:eastAsia="en-US"/>
        </w:rPr>
        <w:t>дизайн-игр</w:t>
      </w:r>
      <w:proofErr w:type="spellEnd"/>
      <w:r w:rsidRPr="00E46712">
        <w:rPr>
          <w:lang w:eastAsia="en-US"/>
        </w:rPr>
        <w:t xml:space="preserve"> с участием взрослых и детей, организация проектных мастерских со школьниками и студентами, школьные проекты (рисунки, сочинения, пожелания, макеты), проведение оценки эксплуатации территории.</w:t>
      </w:r>
    </w:p>
    <w:p w:rsidR="00015BCF" w:rsidRPr="00015BCF" w:rsidRDefault="0017122F" w:rsidP="00CD6B1C">
      <w:pPr>
        <w:pStyle w:val="a7"/>
        <w:autoSpaceDN w:val="0"/>
        <w:adjustRightInd w:val="0"/>
        <w:ind w:left="567" w:right="83"/>
        <w:jc w:val="both"/>
        <w:rPr>
          <w:b/>
          <w:bCs/>
          <w:lang w:eastAsia="en-US"/>
        </w:rPr>
      </w:pPr>
      <w:r>
        <w:rPr>
          <w:lang w:eastAsia="en-US"/>
        </w:rPr>
        <w:t xml:space="preserve">      </w:t>
      </w:r>
      <w:r w:rsidR="00015BCF" w:rsidRPr="00E46712">
        <w:rPr>
          <w:lang w:eastAsia="en-US"/>
        </w:rPr>
        <w:t>Общественные обсуждени</w:t>
      </w:r>
      <w:r>
        <w:rPr>
          <w:lang w:eastAsia="en-US"/>
        </w:rPr>
        <w:t>я проводятся в местах, находящих</w:t>
      </w:r>
      <w:r w:rsidR="00015BCF" w:rsidRPr="00E46712">
        <w:rPr>
          <w:lang w:eastAsia="en-US"/>
        </w:rPr>
        <w:t>ся в зоне хорошей транспо</w:t>
      </w:r>
      <w:r>
        <w:rPr>
          <w:lang w:eastAsia="en-US"/>
        </w:rPr>
        <w:t>ртной доступности, расположенных</w:t>
      </w:r>
      <w:r w:rsidR="00015BCF" w:rsidRPr="00E46712">
        <w:rPr>
          <w:lang w:eastAsia="en-US"/>
        </w:rPr>
        <w:t xml:space="preserve"> по соседству с объектом проектирования при участии опытного модератора, имеющего нейтральную позицию по отношению ко всем участникам проектного процесса.</w:t>
      </w:r>
    </w:p>
    <w:p w:rsidR="00015BCF" w:rsidRPr="0017122F" w:rsidRDefault="0017122F" w:rsidP="00CD6B1C">
      <w:pPr>
        <w:pStyle w:val="a7"/>
        <w:autoSpaceDN w:val="0"/>
        <w:adjustRightInd w:val="0"/>
        <w:ind w:left="567" w:right="83"/>
        <w:jc w:val="both"/>
        <w:rPr>
          <w:b/>
          <w:bCs/>
          <w:color w:val="FF0000"/>
          <w:lang w:eastAsia="en-US"/>
        </w:rPr>
      </w:pPr>
      <w:r>
        <w:rPr>
          <w:lang w:eastAsia="en-US"/>
        </w:rPr>
        <w:t xml:space="preserve">    </w:t>
      </w:r>
      <w:r w:rsidR="00015BCF" w:rsidRPr="00E46712">
        <w:rPr>
          <w:lang w:eastAsia="en-US"/>
        </w:rPr>
        <w:t xml:space="preserve">По итогам встреч и любых других форматов общественных обсуждений должен быть сформирован отчет, который </w:t>
      </w:r>
      <w:r>
        <w:rPr>
          <w:lang w:eastAsia="en-US"/>
        </w:rPr>
        <w:t>публикуется в газете «Вестник Красноборского сельского поселения» и на официальном сайте администрации Пудожского муниципального района в разделе «Поселения» - «Красноборское сельское поселение»</w:t>
      </w:r>
      <w:r w:rsidR="00015BCF" w:rsidRPr="0017122F">
        <w:rPr>
          <w:color w:val="FF0000"/>
          <w:lang w:eastAsia="en-US"/>
        </w:rPr>
        <w:t xml:space="preserve">. </w:t>
      </w:r>
    </w:p>
    <w:p w:rsidR="00015BCF" w:rsidRPr="0017122F" w:rsidRDefault="00015BCF" w:rsidP="00CD6B1C">
      <w:pPr>
        <w:pStyle w:val="a7"/>
        <w:autoSpaceDN w:val="0"/>
        <w:adjustRightInd w:val="0"/>
        <w:ind w:left="567" w:right="83"/>
        <w:jc w:val="both"/>
        <w:rPr>
          <w:b/>
          <w:bCs/>
          <w:color w:val="FF0000"/>
          <w:lang w:eastAsia="en-US"/>
        </w:rPr>
      </w:pPr>
    </w:p>
    <w:p w:rsidR="00946C9A" w:rsidRPr="00946C9A" w:rsidRDefault="00946C9A" w:rsidP="00CD6B1C">
      <w:pPr>
        <w:pStyle w:val="a7"/>
        <w:numPr>
          <w:ilvl w:val="0"/>
          <w:numId w:val="5"/>
        </w:numPr>
        <w:autoSpaceDE w:val="0"/>
        <w:autoSpaceDN w:val="0"/>
        <w:adjustRightInd w:val="0"/>
        <w:ind w:right="83"/>
        <w:jc w:val="both"/>
        <w:rPr>
          <w:szCs w:val="28"/>
        </w:rPr>
      </w:pPr>
      <w:r w:rsidRPr="00946C9A">
        <w:rPr>
          <w:szCs w:val="28"/>
        </w:rPr>
        <w:t>Настоящее Решение вступает в силу после его официального опубликования (обнародования)</w:t>
      </w:r>
    </w:p>
    <w:p w:rsidR="00946C9A" w:rsidRPr="00946C9A" w:rsidRDefault="00946C9A" w:rsidP="00CD6B1C">
      <w:pPr>
        <w:autoSpaceDE w:val="0"/>
        <w:autoSpaceDN w:val="0"/>
        <w:adjustRightInd w:val="0"/>
        <w:ind w:left="360" w:right="83"/>
        <w:rPr>
          <w:szCs w:val="28"/>
        </w:rPr>
      </w:pPr>
      <w:r w:rsidRPr="00946C9A">
        <w:rPr>
          <w:szCs w:val="28"/>
        </w:rPr>
        <w:t xml:space="preserve"> </w:t>
      </w:r>
    </w:p>
    <w:p w:rsidR="00946C9A" w:rsidRDefault="00946C9A" w:rsidP="00CD6B1C">
      <w:pPr>
        <w:ind w:right="83"/>
      </w:pPr>
    </w:p>
    <w:p w:rsidR="00E44875" w:rsidRPr="00CE19BC" w:rsidRDefault="00E44875" w:rsidP="00CD6B1C">
      <w:pPr>
        <w:ind w:right="83"/>
      </w:pPr>
      <w:r w:rsidRPr="00CE19BC">
        <w:t xml:space="preserve">Председатель Совета </w:t>
      </w:r>
    </w:p>
    <w:p w:rsidR="00E44875" w:rsidRPr="00CE19BC" w:rsidRDefault="009A7FAD" w:rsidP="00CD6B1C">
      <w:pPr>
        <w:ind w:right="83"/>
      </w:pPr>
      <w:r w:rsidRPr="00CE19BC">
        <w:t>Красноборского</w:t>
      </w:r>
      <w:r w:rsidR="00E44875" w:rsidRPr="00CE19BC">
        <w:t xml:space="preserve"> сельского поселения</w:t>
      </w:r>
      <w:r w:rsidR="00E44875" w:rsidRPr="00CE19BC">
        <w:tab/>
      </w:r>
      <w:r w:rsidR="00E44875" w:rsidRPr="00CE19BC">
        <w:tab/>
      </w:r>
      <w:r w:rsidR="00E44875" w:rsidRPr="00CE19BC">
        <w:tab/>
      </w:r>
      <w:r w:rsidR="00CD6B1C">
        <w:t xml:space="preserve">   </w:t>
      </w:r>
      <w:r w:rsidR="00CE19BC">
        <w:t xml:space="preserve">                        </w:t>
      </w:r>
      <w:r w:rsidR="00B65D1C">
        <w:t>Подкопаева Л.В.</w:t>
      </w:r>
    </w:p>
    <w:p w:rsidR="00E44875" w:rsidRPr="00CE19BC" w:rsidRDefault="00E44875" w:rsidP="00CD6B1C">
      <w:pPr>
        <w:ind w:right="83"/>
      </w:pPr>
    </w:p>
    <w:p w:rsidR="00E44875" w:rsidRPr="00CE19BC" w:rsidRDefault="00E44875" w:rsidP="00CD6B1C">
      <w:pPr>
        <w:ind w:right="83"/>
      </w:pPr>
    </w:p>
    <w:p w:rsidR="00E44875" w:rsidRPr="00CE19BC" w:rsidRDefault="00E44875" w:rsidP="00CD6B1C">
      <w:pPr>
        <w:ind w:right="83"/>
      </w:pPr>
      <w:r w:rsidRPr="00CE19BC">
        <w:t xml:space="preserve">Глава </w:t>
      </w:r>
      <w:r w:rsidR="009A7FAD" w:rsidRPr="00CE19BC">
        <w:t>Красноборского</w:t>
      </w:r>
    </w:p>
    <w:p w:rsidR="000974A7" w:rsidRDefault="00E44875" w:rsidP="00CD6B1C">
      <w:pPr>
        <w:ind w:right="83"/>
      </w:pPr>
      <w:r w:rsidRPr="00CE19BC">
        <w:t>сельского поселения</w:t>
      </w:r>
      <w:r w:rsidRPr="00CE19BC">
        <w:tab/>
      </w:r>
      <w:r w:rsidRPr="00CE19BC">
        <w:tab/>
      </w:r>
      <w:r w:rsidRPr="00CE19BC">
        <w:tab/>
      </w:r>
      <w:r w:rsidRPr="00CE19BC">
        <w:tab/>
      </w:r>
      <w:r w:rsidRPr="00CE19BC">
        <w:tab/>
      </w:r>
      <w:r w:rsidRPr="00CE19BC">
        <w:tab/>
      </w:r>
      <w:r w:rsidR="00CD6B1C">
        <w:t xml:space="preserve">             </w:t>
      </w:r>
      <w:r w:rsidR="00CE19BC">
        <w:t xml:space="preserve">               Соляной П.В.</w:t>
      </w:r>
    </w:p>
    <w:p w:rsidR="00C235E9" w:rsidRDefault="00C235E9" w:rsidP="00CD6B1C">
      <w:pPr>
        <w:ind w:right="83"/>
      </w:pPr>
    </w:p>
    <w:p w:rsidR="00B65D1C" w:rsidRDefault="00B65D1C" w:rsidP="00CD6B1C">
      <w:pPr>
        <w:ind w:right="83"/>
        <w:rPr>
          <w:color w:val="FF0000"/>
        </w:rPr>
      </w:pPr>
    </w:p>
    <w:p w:rsidR="00B65D1C" w:rsidRDefault="00B65D1C" w:rsidP="00CD6B1C">
      <w:pPr>
        <w:ind w:right="83"/>
        <w:rPr>
          <w:color w:val="FF0000"/>
        </w:rPr>
      </w:pPr>
    </w:p>
    <w:p w:rsidR="00B65D1C" w:rsidRDefault="00B65D1C" w:rsidP="00CD6B1C">
      <w:pPr>
        <w:ind w:right="83"/>
        <w:rPr>
          <w:color w:val="FF0000"/>
        </w:rPr>
      </w:pPr>
    </w:p>
    <w:p w:rsidR="00B65D1C" w:rsidRDefault="00B65D1C" w:rsidP="00CD6B1C">
      <w:pPr>
        <w:ind w:right="83"/>
        <w:rPr>
          <w:color w:val="FF0000"/>
        </w:rPr>
      </w:pPr>
    </w:p>
    <w:p w:rsidR="00B65D1C" w:rsidRDefault="00B65D1C" w:rsidP="00CD6B1C">
      <w:pPr>
        <w:ind w:right="83"/>
        <w:rPr>
          <w:color w:val="FF0000"/>
        </w:rPr>
      </w:pPr>
    </w:p>
    <w:p w:rsidR="00B65D1C" w:rsidRDefault="00B65D1C" w:rsidP="00CD6B1C">
      <w:pPr>
        <w:ind w:right="83"/>
        <w:rPr>
          <w:color w:val="FF0000"/>
        </w:rPr>
      </w:pPr>
    </w:p>
    <w:p w:rsidR="00B65D1C" w:rsidRDefault="00B65D1C" w:rsidP="00CD6B1C">
      <w:pPr>
        <w:ind w:right="83"/>
        <w:rPr>
          <w:color w:val="FF0000"/>
        </w:rPr>
      </w:pPr>
    </w:p>
    <w:p w:rsidR="00B65D1C" w:rsidRDefault="00B65D1C" w:rsidP="00CD6B1C">
      <w:pPr>
        <w:ind w:right="83"/>
        <w:rPr>
          <w:color w:val="FF0000"/>
        </w:rPr>
      </w:pPr>
    </w:p>
    <w:p w:rsidR="00B65D1C" w:rsidRDefault="00B65D1C" w:rsidP="00CD6B1C">
      <w:pPr>
        <w:ind w:right="83"/>
        <w:rPr>
          <w:color w:val="FF0000"/>
        </w:rPr>
      </w:pPr>
    </w:p>
    <w:p w:rsidR="00B65D1C" w:rsidRDefault="00B65D1C" w:rsidP="00CD6B1C">
      <w:pPr>
        <w:ind w:right="83"/>
        <w:rPr>
          <w:color w:val="FF0000"/>
        </w:rPr>
      </w:pPr>
    </w:p>
    <w:p w:rsidR="00B65D1C" w:rsidRDefault="00B65D1C" w:rsidP="00CD6B1C">
      <w:pPr>
        <w:ind w:right="83"/>
        <w:rPr>
          <w:color w:val="FF0000"/>
        </w:rPr>
      </w:pPr>
    </w:p>
    <w:p w:rsidR="00B65D1C" w:rsidRDefault="00B65D1C" w:rsidP="00CD6B1C">
      <w:pPr>
        <w:ind w:right="83"/>
        <w:rPr>
          <w:color w:val="FF0000"/>
        </w:rPr>
      </w:pPr>
    </w:p>
    <w:p w:rsidR="00B65D1C" w:rsidRDefault="00B65D1C" w:rsidP="00CD6B1C">
      <w:pPr>
        <w:ind w:right="83"/>
        <w:rPr>
          <w:color w:val="FF0000"/>
        </w:rPr>
      </w:pPr>
    </w:p>
    <w:p w:rsidR="00B65D1C" w:rsidRDefault="00B65D1C" w:rsidP="00CD6B1C">
      <w:pPr>
        <w:ind w:right="83"/>
        <w:rPr>
          <w:color w:val="FF0000"/>
        </w:rPr>
      </w:pPr>
    </w:p>
    <w:p w:rsidR="00B65D1C" w:rsidRDefault="00B65D1C" w:rsidP="00CD6B1C">
      <w:pPr>
        <w:ind w:right="83"/>
        <w:rPr>
          <w:color w:val="FF0000"/>
        </w:rPr>
      </w:pPr>
    </w:p>
    <w:p w:rsidR="00B65D1C" w:rsidRDefault="00B65D1C" w:rsidP="00CD6B1C">
      <w:pPr>
        <w:ind w:right="83"/>
        <w:rPr>
          <w:color w:val="FF0000"/>
        </w:rPr>
      </w:pPr>
    </w:p>
    <w:p w:rsidR="00B65D1C" w:rsidRDefault="00B65D1C" w:rsidP="00CD6B1C">
      <w:pPr>
        <w:ind w:right="83"/>
        <w:rPr>
          <w:color w:val="FF0000"/>
        </w:rPr>
      </w:pPr>
    </w:p>
    <w:sectPr w:rsidR="00B65D1C" w:rsidSect="00CD6B1C">
      <w:pgSz w:w="11906" w:h="16838" w:code="9"/>
      <w:pgMar w:top="851" w:right="991" w:bottom="1276" w:left="1758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15BDF"/>
    <w:multiLevelType w:val="hybridMultilevel"/>
    <w:tmpl w:val="EFC6393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A1A0D1C"/>
    <w:multiLevelType w:val="hybridMultilevel"/>
    <w:tmpl w:val="6CA2FD48"/>
    <w:lvl w:ilvl="0" w:tplc="C6E275B6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372104"/>
    <w:multiLevelType w:val="hybridMultilevel"/>
    <w:tmpl w:val="5B4CEA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14A7E5C"/>
    <w:multiLevelType w:val="hybridMultilevel"/>
    <w:tmpl w:val="39B8C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50A33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325AA8"/>
    <w:multiLevelType w:val="hybridMultilevel"/>
    <w:tmpl w:val="C7C44B4A"/>
    <w:lvl w:ilvl="0" w:tplc="A24CEF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8C22C83"/>
    <w:multiLevelType w:val="hybridMultilevel"/>
    <w:tmpl w:val="87B811A0"/>
    <w:lvl w:ilvl="0" w:tplc="27BA5F4E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44875"/>
    <w:rsid w:val="00006589"/>
    <w:rsid w:val="00015BCF"/>
    <w:rsid w:val="00030AE9"/>
    <w:rsid w:val="00052E63"/>
    <w:rsid w:val="000974A7"/>
    <w:rsid w:val="000D02DC"/>
    <w:rsid w:val="000D2D97"/>
    <w:rsid w:val="000F0843"/>
    <w:rsid w:val="001408F3"/>
    <w:rsid w:val="00156CAF"/>
    <w:rsid w:val="0017122F"/>
    <w:rsid w:val="0018497A"/>
    <w:rsid w:val="00197092"/>
    <w:rsid w:val="001A0276"/>
    <w:rsid w:val="001D0E6C"/>
    <w:rsid w:val="001F2F93"/>
    <w:rsid w:val="00244A80"/>
    <w:rsid w:val="00272A21"/>
    <w:rsid w:val="00316812"/>
    <w:rsid w:val="00322412"/>
    <w:rsid w:val="003500EB"/>
    <w:rsid w:val="003C1699"/>
    <w:rsid w:val="003E2FF7"/>
    <w:rsid w:val="00405C9F"/>
    <w:rsid w:val="004100A0"/>
    <w:rsid w:val="00416F41"/>
    <w:rsid w:val="00426CC5"/>
    <w:rsid w:val="0042788F"/>
    <w:rsid w:val="00450AF9"/>
    <w:rsid w:val="004C66D6"/>
    <w:rsid w:val="004C7E03"/>
    <w:rsid w:val="004F314F"/>
    <w:rsid w:val="005002C3"/>
    <w:rsid w:val="0058404A"/>
    <w:rsid w:val="00595926"/>
    <w:rsid w:val="005A648A"/>
    <w:rsid w:val="005B3D3A"/>
    <w:rsid w:val="005F5CB8"/>
    <w:rsid w:val="00604774"/>
    <w:rsid w:val="00604DF1"/>
    <w:rsid w:val="006245F3"/>
    <w:rsid w:val="006406A5"/>
    <w:rsid w:val="00642D21"/>
    <w:rsid w:val="00684F01"/>
    <w:rsid w:val="00697BB6"/>
    <w:rsid w:val="006A11BA"/>
    <w:rsid w:val="006C4E52"/>
    <w:rsid w:val="006F2F8E"/>
    <w:rsid w:val="007206EF"/>
    <w:rsid w:val="00796526"/>
    <w:rsid w:val="007A4082"/>
    <w:rsid w:val="007E30E6"/>
    <w:rsid w:val="00802400"/>
    <w:rsid w:val="00834626"/>
    <w:rsid w:val="00861007"/>
    <w:rsid w:val="00861D5A"/>
    <w:rsid w:val="009225BB"/>
    <w:rsid w:val="00935DA3"/>
    <w:rsid w:val="00946C9A"/>
    <w:rsid w:val="00954055"/>
    <w:rsid w:val="00956594"/>
    <w:rsid w:val="00976CA4"/>
    <w:rsid w:val="009A26A4"/>
    <w:rsid w:val="009A7FAD"/>
    <w:rsid w:val="009C3213"/>
    <w:rsid w:val="009E1CD1"/>
    <w:rsid w:val="009F281A"/>
    <w:rsid w:val="00A12BA8"/>
    <w:rsid w:val="00A2468C"/>
    <w:rsid w:val="00A50ABD"/>
    <w:rsid w:val="00A54F22"/>
    <w:rsid w:val="00A55909"/>
    <w:rsid w:val="00AA764E"/>
    <w:rsid w:val="00AA78CB"/>
    <w:rsid w:val="00AB44AB"/>
    <w:rsid w:val="00AD34DA"/>
    <w:rsid w:val="00AD747A"/>
    <w:rsid w:val="00B02BB8"/>
    <w:rsid w:val="00B25168"/>
    <w:rsid w:val="00B33E3C"/>
    <w:rsid w:val="00B65D1C"/>
    <w:rsid w:val="00B9067E"/>
    <w:rsid w:val="00B9300C"/>
    <w:rsid w:val="00BC4C01"/>
    <w:rsid w:val="00C235E9"/>
    <w:rsid w:val="00C51FC0"/>
    <w:rsid w:val="00C5209A"/>
    <w:rsid w:val="00C5542F"/>
    <w:rsid w:val="00C94562"/>
    <w:rsid w:val="00CA275F"/>
    <w:rsid w:val="00CB7228"/>
    <w:rsid w:val="00CC3BC1"/>
    <w:rsid w:val="00CD3C59"/>
    <w:rsid w:val="00CD6679"/>
    <w:rsid w:val="00CD6B1C"/>
    <w:rsid w:val="00CE19BC"/>
    <w:rsid w:val="00CE39A4"/>
    <w:rsid w:val="00D3489F"/>
    <w:rsid w:val="00D53064"/>
    <w:rsid w:val="00D679FB"/>
    <w:rsid w:val="00D715ED"/>
    <w:rsid w:val="00D925DD"/>
    <w:rsid w:val="00D94A75"/>
    <w:rsid w:val="00DC1101"/>
    <w:rsid w:val="00DC6882"/>
    <w:rsid w:val="00DD2771"/>
    <w:rsid w:val="00DF794C"/>
    <w:rsid w:val="00DF7A74"/>
    <w:rsid w:val="00E13204"/>
    <w:rsid w:val="00E16703"/>
    <w:rsid w:val="00E357F4"/>
    <w:rsid w:val="00E44875"/>
    <w:rsid w:val="00E80CAC"/>
    <w:rsid w:val="00E82905"/>
    <w:rsid w:val="00EE1D36"/>
    <w:rsid w:val="00EE55FB"/>
    <w:rsid w:val="00EF7664"/>
    <w:rsid w:val="00F12D80"/>
    <w:rsid w:val="00F21C36"/>
    <w:rsid w:val="00F55F94"/>
    <w:rsid w:val="00F75E88"/>
    <w:rsid w:val="00F96BDD"/>
    <w:rsid w:val="00FB4AF5"/>
    <w:rsid w:val="00FC3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7FAD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448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No Spacing"/>
    <w:qFormat/>
    <w:rsid w:val="00E448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9A7FA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9A7FAD"/>
    <w:pPr>
      <w:jc w:val="center"/>
    </w:pPr>
    <w:rPr>
      <w:sz w:val="28"/>
      <w:szCs w:val="20"/>
      <w:lang w:eastAsia="en-US"/>
    </w:rPr>
  </w:style>
  <w:style w:type="character" w:customStyle="1" w:styleId="a5">
    <w:name w:val="Название Знак"/>
    <w:basedOn w:val="a0"/>
    <w:link w:val="a4"/>
    <w:rsid w:val="009A7FAD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Hyperlink"/>
    <w:unhideWhenUsed/>
    <w:rsid w:val="00CE19B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F2F8E"/>
    <w:pPr>
      <w:ind w:left="720"/>
      <w:contextualSpacing/>
    </w:pPr>
  </w:style>
  <w:style w:type="paragraph" w:styleId="a8">
    <w:name w:val="Normal (Web)"/>
    <w:basedOn w:val="a"/>
    <w:unhideWhenUsed/>
    <w:rsid w:val="00006589"/>
    <w:pPr>
      <w:spacing w:before="158" w:after="158"/>
      <w:jc w:val="both"/>
    </w:pPr>
  </w:style>
  <w:style w:type="paragraph" w:customStyle="1" w:styleId="pboth">
    <w:name w:val="pboth"/>
    <w:basedOn w:val="a"/>
    <w:rsid w:val="004C66D6"/>
    <w:pPr>
      <w:spacing w:before="100" w:beforeAutospacing="1" w:after="100" w:afterAutospacing="1"/>
    </w:pPr>
  </w:style>
  <w:style w:type="paragraph" w:styleId="a9">
    <w:name w:val="Plain Text"/>
    <w:basedOn w:val="a"/>
    <w:link w:val="aa"/>
    <w:rsid w:val="00B9067E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B9067E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l">
    <w:name w:val="hl"/>
    <w:basedOn w:val="a0"/>
    <w:rsid w:val="004100A0"/>
  </w:style>
  <w:style w:type="character" w:customStyle="1" w:styleId="nobr">
    <w:name w:val="nobr"/>
    <w:basedOn w:val="a0"/>
    <w:rsid w:val="004100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9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2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6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17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3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4026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998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669448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0805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045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2994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20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7857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115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469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2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95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86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</TotalTime>
  <Pages>4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77</cp:revision>
  <cp:lastPrinted>2019-05-17T06:53:00Z</cp:lastPrinted>
  <dcterms:created xsi:type="dcterms:W3CDTF">2016-10-24T07:34:00Z</dcterms:created>
  <dcterms:modified xsi:type="dcterms:W3CDTF">2019-05-20T06:15:00Z</dcterms:modified>
</cp:coreProperties>
</file>