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DD" w:rsidRPr="006F07C9" w:rsidRDefault="006F07C9" w:rsidP="00D574A5">
      <w:pPr>
        <w:pStyle w:val="a3"/>
        <w:jc w:val="center"/>
        <w:rPr>
          <w:rFonts w:ascii="Times New Roman" w:hAnsi="Times New Roman"/>
        </w:rPr>
      </w:pPr>
      <w:r w:rsidRPr="006F07C9">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75pt" o:ole="" fillcolor="window">
            <v:imagedata r:id="rId8" o:title=""/>
          </v:shape>
          <o:OLEObject Type="Embed" ProgID="Word.Picture.8" ShapeID="_x0000_i1025" DrawAspect="Content" ObjectID="_1693051535" r:id="rId9"/>
        </w:object>
      </w:r>
    </w:p>
    <w:p w:rsidR="00D574A5" w:rsidRPr="006F07C9" w:rsidRDefault="00D574A5" w:rsidP="006F07C9">
      <w:pPr>
        <w:pStyle w:val="a3"/>
        <w:jc w:val="center"/>
        <w:rPr>
          <w:rFonts w:ascii="Times New Roman" w:hAnsi="Times New Roman"/>
        </w:rPr>
      </w:pPr>
      <w:r w:rsidRPr="006F07C9">
        <w:rPr>
          <w:rFonts w:ascii="Times New Roman" w:hAnsi="Times New Roman"/>
        </w:rPr>
        <w:t>РЕСПУБЛИКА КАРЕЛИЯ</w:t>
      </w:r>
    </w:p>
    <w:p w:rsidR="00370DDD" w:rsidRPr="006F07C9" w:rsidRDefault="00370DDD" w:rsidP="006F07C9">
      <w:pPr>
        <w:pStyle w:val="a3"/>
        <w:jc w:val="center"/>
        <w:rPr>
          <w:rFonts w:ascii="Times New Roman" w:hAnsi="Times New Roman"/>
        </w:rPr>
      </w:pPr>
      <w:r w:rsidRPr="006F07C9">
        <w:rPr>
          <w:rFonts w:ascii="Times New Roman" w:hAnsi="Times New Roman"/>
        </w:rPr>
        <w:t>ПУДОЖСКИЙ МУНИЦИПАЛЬНЫЙ РАЙОН</w:t>
      </w:r>
    </w:p>
    <w:p w:rsidR="002B6823" w:rsidRPr="006F07C9" w:rsidRDefault="00D574A5" w:rsidP="006F07C9">
      <w:pPr>
        <w:pStyle w:val="a3"/>
        <w:jc w:val="center"/>
        <w:rPr>
          <w:rFonts w:ascii="Times New Roman" w:hAnsi="Times New Roman"/>
        </w:rPr>
      </w:pPr>
      <w:r w:rsidRPr="006F07C9">
        <w:rPr>
          <w:rFonts w:ascii="Times New Roman" w:hAnsi="Times New Roman"/>
        </w:rPr>
        <w:t>СОВЕТ</w:t>
      </w:r>
      <w:r w:rsidR="005D55D2" w:rsidRPr="006F07C9">
        <w:rPr>
          <w:rFonts w:ascii="Times New Roman" w:hAnsi="Times New Roman"/>
        </w:rPr>
        <w:t xml:space="preserve"> </w:t>
      </w:r>
      <w:r w:rsidR="00E71473" w:rsidRPr="006F07C9">
        <w:rPr>
          <w:rFonts w:ascii="Times New Roman" w:hAnsi="Times New Roman"/>
        </w:rPr>
        <w:t xml:space="preserve"> КУБОВСКОГО</w:t>
      </w:r>
      <w:r w:rsidR="00A145FD" w:rsidRPr="006F07C9">
        <w:rPr>
          <w:rFonts w:ascii="Times New Roman" w:hAnsi="Times New Roman"/>
        </w:rPr>
        <w:t xml:space="preserve"> СЕЛЬСКОГО ПОСЕЛЕНИЯ</w:t>
      </w:r>
    </w:p>
    <w:p w:rsidR="002B6823" w:rsidRPr="006F07C9" w:rsidRDefault="001948FA" w:rsidP="006F07C9">
      <w:pPr>
        <w:pStyle w:val="a3"/>
        <w:jc w:val="center"/>
        <w:rPr>
          <w:rFonts w:ascii="Times New Roman" w:hAnsi="Times New Roman"/>
        </w:rPr>
      </w:pPr>
      <w:proofErr w:type="gramStart"/>
      <w:r w:rsidRPr="006F07C9">
        <w:rPr>
          <w:rFonts w:ascii="Times New Roman" w:hAnsi="Times New Roman"/>
          <w:lang w:val="en-US"/>
        </w:rPr>
        <w:t>XXIX</w:t>
      </w:r>
      <w:r w:rsidR="00041E17" w:rsidRPr="006F07C9">
        <w:rPr>
          <w:rFonts w:ascii="Times New Roman" w:hAnsi="Times New Roman"/>
        </w:rPr>
        <w:t xml:space="preserve"> </w:t>
      </w:r>
      <w:r w:rsidR="002B6823" w:rsidRPr="006F07C9">
        <w:rPr>
          <w:rFonts w:ascii="Times New Roman" w:hAnsi="Times New Roman"/>
        </w:rPr>
        <w:t xml:space="preserve"> СЕССИЯ</w:t>
      </w:r>
      <w:proofErr w:type="gramEnd"/>
      <w:r w:rsidR="009E6700" w:rsidRPr="006F07C9">
        <w:rPr>
          <w:rFonts w:ascii="Times New Roman" w:hAnsi="Times New Roman"/>
        </w:rPr>
        <w:t xml:space="preserve"> </w:t>
      </w:r>
      <w:r w:rsidRPr="006F07C9">
        <w:rPr>
          <w:rFonts w:ascii="Times New Roman" w:hAnsi="Times New Roman"/>
        </w:rPr>
        <w:t xml:space="preserve"> </w:t>
      </w:r>
      <w:r w:rsidRPr="006F07C9">
        <w:rPr>
          <w:rFonts w:ascii="Times New Roman" w:hAnsi="Times New Roman"/>
          <w:lang w:val="en-US"/>
        </w:rPr>
        <w:t>IV</w:t>
      </w:r>
      <w:r w:rsidR="002B6823" w:rsidRPr="006F07C9">
        <w:rPr>
          <w:rFonts w:ascii="Times New Roman" w:hAnsi="Times New Roman"/>
        </w:rPr>
        <w:t xml:space="preserve"> СОЗЫВА</w:t>
      </w:r>
    </w:p>
    <w:p w:rsidR="001948FA" w:rsidRPr="006F07C9" w:rsidRDefault="00041E17" w:rsidP="00041E17">
      <w:pPr>
        <w:pStyle w:val="a3"/>
        <w:rPr>
          <w:rFonts w:ascii="Times New Roman" w:hAnsi="Times New Roman"/>
        </w:rPr>
      </w:pPr>
      <w:r w:rsidRPr="006F07C9">
        <w:rPr>
          <w:rFonts w:ascii="Times New Roman" w:hAnsi="Times New Roman"/>
        </w:rPr>
        <w:t xml:space="preserve">                                                              </w:t>
      </w:r>
    </w:p>
    <w:p w:rsidR="00D574A5" w:rsidRPr="006F07C9" w:rsidRDefault="00D574A5" w:rsidP="001948FA">
      <w:pPr>
        <w:pStyle w:val="a3"/>
        <w:jc w:val="center"/>
        <w:rPr>
          <w:rFonts w:ascii="Times New Roman" w:hAnsi="Times New Roman"/>
        </w:rPr>
      </w:pPr>
      <w:r w:rsidRPr="006F07C9">
        <w:rPr>
          <w:rFonts w:ascii="Times New Roman" w:hAnsi="Times New Roman"/>
        </w:rPr>
        <w:t>РЕШЕНИЕ</w:t>
      </w:r>
    </w:p>
    <w:p w:rsidR="001948FA" w:rsidRPr="006F07C9" w:rsidRDefault="001948FA" w:rsidP="00D574A5">
      <w:pPr>
        <w:pStyle w:val="a3"/>
        <w:rPr>
          <w:rFonts w:ascii="Times New Roman" w:hAnsi="Times New Roman"/>
        </w:rPr>
      </w:pPr>
    </w:p>
    <w:p w:rsidR="002B6823" w:rsidRPr="006F07C9" w:rsidRDefault="001948FA" w:rsidP="00D574A5">
      <w:pPr>
        <w:pStyle w:val="a3"/>
        <w:rPr>
          <w:rFonts w:ascii="Times New Roman" w:hAnsi="Times New Roman"/>
        </w:rPr>
      </w:pPr>
      <w:r w:rsidRPr="006F07C9">
        <w:rPr>
          <w:rFonts w:ascii="Times New Roman" w:hAnsi="Times New Roman"/>
        </w:rPr>
        <w:t xml:space="preserve">от  09 сентября </w:t>
      </w:r>
      <w:r w:rsidR="00370DDD" w:rsidRPr="006F07C9">
        <w:rPr>
          <w:rFonts w:ascii="Times New Roman" w:hAnsi="Times New Roman"/>
        </w:rPr>
        <w:t>20</w:t>
      </w:r>
      <w:r w:rsidR="00C62E78" w:rsidRPr="006F07C9">
        <w:rPr>
          <w:rFonts w:ascii="Times New Roman" w:hAnsi="Times New Roman"/>
        </w:rPr>
        <w:t>2</w:t>
      </w:r>
      <w:r w:rsidR="00874FC8" w:rsidRPr="006F07C9">
        <w:rPr>
          <w:rFonts w:ascii="Times New Roman" w:hAnsi="Times New Roman"/>
        </w:rPr>
        <w:t>1</w:t>
      </w:r>
      <w:r w:rsidR="00703FBE" w:rsidRPr="006F07C9">
        <w:rPr>
          <w:rFonts w:ascii="Times New Roman" w:hAnsi="Times New Roman"/>
        </w:rPr>
        <w:t xml:space="preserve"> </w:t>
      </w:r>
      <w:r w:rsidR="00370DDD" w:rsidRPr="006F07C9">
        <w:rPr>
          <w:rFonts w:ascii="Times New Roman" w:hAnsi="Times New Roman"/>
        </w:rPr>
        <w:t>г.</w:t>
      </w:r>
      <w:r w:rsidR="00D574A5" w:rsidRPr="006F07C9">
        <w:rPr>
          <w:rFonts w:ascii="Times New Roman" w:hAnsi="Times New Roman"/>
        </w:rPr>
        <w:t xml:space="preserve"> </w:t>
      </w:r>
      <w:r w:rsidR="00370DDD" w:rsidRPr="006F07C9">
        <w:rPr>
          <w:rFonts w:ascii="Times New Roman" w:hAnsi="Times New Roman"/>
        </w:rPr>
        <w:t xml:space="preserve">                                                        </w:t>
      </w:r>
      <w:r w:rsidRPr="006F07C9">
        <w:rPr>
          <w:rFonts w:ascii="Times New Roman" w:hAnsi="Times New Roman"/>
        </w:rPr>
        <w:t xml:space="preserve">                            </w:t>
      </w:r>
      <w:r w:rsidR="00370DDD" w:rsidRPr="006F07C9">
        <w:rPr>
          <w:rFonts w:ascii="Times New Roman" w:hAnsi="Times New Roman"/>
        </w:rPr>
        <w:t xml:space="preserve">   № </w:t>
      </w:r>
      <w:r w:rsidRPr="006F07C9">
        <w:rPr>
          <w:rFonts w:ascii="Times New Roman" w:hAnsi="Times New Roman"/>
        </w:rPr>
        <w:t xml:space="preserve"> 103</w:t>
      </w:r>
    </w:p>
    <w:p w:rsidR="001E60DE" w:rsidRPr="006F07C9" w:rsidRDefault="001E60DE" w:rsidP="006A3D5F">
      <w:pPr>
        <w:pStyle w:val="a3"/>
        <w:rPr>
          <w:rFonts w:ascii="Times New Roman" w:hAnsi="Times New Roman"/>
        </w:rPr>
      </w:pPr>
    </w:p>
    <w:p w:rsidR="001948FA" w:rsidRPr="006F07C9" w:rsidRDefault="001948FA" w:rsidP="001948FA">
      <w:pPr>
        <w:pStyle w:val="a3"/>
        <w:jc w:val="center"/>
        <w:rPr>
          <w:rFonts w:ascii="Times New Roman" w:hAnsi="Times New Roman"/>
          <w:b/>
        </w:rPr>
      </w:pPr>
      <w:r w:rsidRPr="006F07C9">
        <w:rPr>
          <w:rFonts w:ascii="Times New Roman" w:hAnsi="Times New Roman"/>
          <w:b/>
        </w:rPr>
        <w:t>«</w:t>
      </w:r>
      <w:r w:rsidR="00A8084E" w:rsidRPr="006F07C9">
        <w:rPr>
          <w:rFonts w:ascii="Times New Roman" w:hAnsi="Times New Roman"/>
          <w:b/>
        </w:rPr>
        <w:t>О внесении изменений</w:t>
      </w:r>
      <w:r w:rsidR="00D574A5" w:rsidRPr="006F07C9">
        <w:rPr>
          <w:rFonts w:ascii="Times New Roman" w:hAnsi="Times New Roman"/>
          <w:b/>
        </w:rPr>
        <w:t xml:space="preserve"> в решение</w:t>
      </w:r>
      <w:r w:rsidR="00246923" w:rsidRPr="006F07C9">
        <w:rPr>
          <w:rFonts w:ascii="Times New Roman" w:hAnsi="Times New Roman"/>
          <w:b/>
        </w:rPr>
        <w:t xml:space="preserve"> </w:t>
      </w:r>
      <w:r w:rsidR="00E25F86" w:rsidRPr="006F07C9">
        <w:rPr>
          <w:rFonts w:ascii="Times New Roman" w:hAnsi="Times New Roman"/>
          <w:b/>
          <w:lang w:val="en-US"/>
        </w:rPr>
        <w:t>X</w:t>
      </w:r>
      <w:r w:rsidR="00874FC8" w:rsidRPr="006F07C9">
        <w:rPr>
          <w:rFonts w:ascii="Times New Roman" w:hAnsi="Times New Roman"/>
          <w:b/>
          <w:lang w:val="en-US"/>
        </w:rPr>
        <w:t>X</w:t>
      </w:r>
      <w:r w:rsidR="000E7E74" w:rsidRPr="006F07C9">
        <w:rPr>
          <w:rFonts w:ascii="Times New Roman" w:hAnsi="Times New Roman"/>
          <w:b/>
          <w:lang w:val="en-US"/>
        </w:rPr>
        <w:t>V</w:t>
      </w:r>
      <w:r w:rsidR="00E71473" w:rsidRPr="006F07C9">
        <w:rPr>
          <w:rFonts w:ascii="Times New Roman" w:hAnsi="Times New Roman"/>
          <w:b/>
        </w:rPr>
        <w:t xml:space="preserve"> </w:t>
      </w:r>
      <w:r w:rsidR="00ED7FF3" w:rsidRPr="006F07C9">
        <w:rPr>
          <w:rFonts w:ascii="Times New Roman" w:hAnsi="Times New Roman"/>
          <w:b/>
        </w:rPr>
        <w:t>С</w:t>
      </w:r>
      <w:r w:rsidR="00C74967" w:rsidRPr="006F07C9">
        <w:rPr>
          <w:rFonts w:ascii="Times New Roman" w:hAnsi="Times New Roman"/>
          <w:b/>
        </w:rPr>
        <w:t xml:space="preserve">ессии </w:t>
      </w:r>
      <w:r w:rsidR="000E7E74" w:rsidRPr="006F07C9">
        <w:rPr>
          <w:rFonts w:ascii="Times New Roman" w:hAnsi="Times New Roman"/>
          <w:b/>
          <w:lang w:val="en-US"/>
        </w:rPr>
        <w:t>IV</w:t>
      </w:r>
      <w:r w:rsidR="00AF0D45" w:rsidRPr="006F07C9">
        <w:rPr>
          <w:rFonts w:ascii="Times New Roman" w:hAnsi="Times New Roman"/>
          <w:b/>
        </w:rPr>
        <w:t xml:space="preserve"> созыва Совета</w:t>
      </w:r>
    </w:p>
    <w:p w:rsidR="001948FA" w:rsidRPr="006F07C9" w:rsidRDefault="00AF0D45" w:rsidP="001948FA">
      <w:pPr>
        <w:pStyle w:val="a3"/>
        <w:jc w:val="center"/>
        <w:rPr>
          <w:rFonts w:ascii="Times New Roman" w:hAnsi="Times New Roman"/>
          <w:b/>
        </w:rPr>
      </w:pPr>
      <w:r w:rsidRPr="006F07C9">
        <w:rPr>
          <w:rFonts w:ascii="Times New Roman" w:hAnsi="Times New Roman"/>
          <w:b/>
        </w:rPr>
        <w:t xml:space="preserve"> </w:t>
      </w:r>
      <w:r w:rsidR="00E71473" w:rsidRPr="006F07C9">
        <w:rPr>
          <w:rFonts w:ascii="Times New Roman" w:hAnsi="Times New Roman"/>
          <w:b/>
        </w:rPr>
        <w:t>Кубовского</w:t>
      </w:r>
      <w:r w:rsidR="001948FA" w:rsidRPr="006F07C9">
        <w:rPr>
          <w:rFonts w:ascii="Times New Roman" w:hAnsi="Times New Roman"/>
          <w:b/>
        </w:rPr>
        <w:t xml:space="preserve"> </w:t>
      </w:r>
      <w:r w:rsidR="00930402" w:rsidRPr="006F07C9">
        <w:rPr>
          <w:rFonts w:ascii="Times New Roman" w:hAnsi="Times New Roman"/>
          <w:b/>
        </w:rPr>
        <w:t>сельского поселения</w:t>
      </w:r>
      <w:r w:rsidRPr="006F07C9">
        <w:rPr>
          <w:rFonts w:ascii="Times New Roman" w:hAnsi="Times New Roman"/>
          <w:b/>
        </w:rPr>
        <w:t xml:space="preserve"> от </w:t>
      </w:r>
      <w:r w:rsidR="00E25F86" w:rsidRPr="006F07C9">
        <w:rPr>
          <w:rFonts w:ascii="Times New Roman" w:hAnsi="Times New Roman"/>
          <w:b/>
        </w:rPr>
        <w:t>24.12.20</w:t>
      </w:r>
      <w:r w:rsidR="00874FC8" w:rsidRPr="006F07C9">
        <w:rPr>
          <w:rFonts w:ascii="Times New Roman" w:hAnsi="Times New Roman"/>
          <w:b/>
        </w:rPr>
        <w:t>20</w:t>
      </w:r>
      <w:r w:rsidR="00E71473" w:rsidRPr="006F07C9">
        <w:rPr>
          <w:rFonts w:ascii="Times New Roman" w:hAnsi="Times New Roman"/>
          <w:b/>
        </w:rPr>
        <w:t xml:space="preserve"> </w:t>
      </w:r>
      <w:r w:rsidR="00003147" w:rsidRPr="006F07C9">
        <w:rPr>
          <w:rFonts w:ascii="Times New Roman" w:hAnsi="Times New Roman"/>
          <w:b/>
        </w:rPr>
        <w:t>г.</w:t>
      </w:r>
      <w:r w:rsidR="008A197D" w:rsidRPr="006F07C9">
        <w:rPr>
          <w:rFonts w:ascii="Times New Roman" w:hAnsi="Times New Roman"/>
          <w:b/>
        </w:rPr>
        <w:t xml:space="preserve"> </w:t>
      </w:r>
      <w:r w:rsidRPr="006F07C9">
        <w:rPr>
          <w:rFonts w:ascii="Times New Roman" w:hAnsi="Times New Roman"/>
          <w:b/>
        </w:rPr>
        <w:t>№</w:t>
      </w:r>
      <w:r w:rsidR="00B47FDA" w:rsidRPr="006F07C9">
        <w:rPr>
          <w:rFonts w:ascii="Times New Roman" w:hAnsi="Times New Roman"/>
          <w:b/>
        </w:rPr>
        <w:t xml:space="preserve"> </w:t>
      </w:r>
      <w:r w:rsidR="00874FC8" w:rsidRPr="006F07C9">
        <w:rPr>
          <w:rFonts w:ascii="Times New Roman" w:hAnsi="Times New Roman"/>
          <w:b/>
        </w:rPr>
        <w:t>92</w:t>
      </w:r>
      <w:r w:rsidR="00930402" w:rsidRPr="006F07C9">
        <w:rPr>
          <w:rFonts w:ascii="Times New Roman" w:hAnsi="Times New Roman"/>
          <w:b/>
        </w:rPr>
        <w:t xml:space="preserve"> </w:t>
      </w:r>
      <w:r w:rsidR="001948FA" w:rsidRPr="006F07C9">
        <w:rPr>
          <w:rFonts w:ascii="Times New Roman" w:hAnsi="Times New Roman"/>
          <w:b/>
        </w:rPr>
        <w:t xml:space="preserve"> </w:t>
      </w:r>
      <w:r w:rsidRPr="006F07C9">
        <w:rPr>
          <w:rFonts w:ascii="Times New Roman" w:hAnsi="Times New Roman"/>
          <w:b/>
        </w:rPr>
        <w:t>«</w:t>
      </w:r>
      <w:r w:rsidR="00783603" w:rsidRPr="006F07C9">
        <w:rPr>
          <w:rFonts w:ascii="Times New Roman" w:hAnsi="Times New Roman"/>
          <w:b/>
        </w:rPr>
        <w:t>О</w:t>
      </w:r>
      <w:r w:rsidRPr="006F07C9">
        <w:rPr>
          <w:rFonts w:ascii="Times New Roman" w:hAnsi="Times New Roman"/>
          <w:b/>
        </w:rPr>
        <w:t xml:space="preserve"> бюджет</w:t>
      </w:r>
      <w:r w:rsidR="00783603" w:rsidRPr="006F07C9">
        <w:rPr>
          <w:rFonts w:ascii="Times New Roman" w:hAnsi="Times New Roman"/>
          <w:b/>
        </w:rPr>
        <w:t>е</w:t>
      </w:r>
      <w:r w:rsidR="00D5636D" w:rsidRPr="006F07C9">
        <w:rPr>
          <w:rFonts w:ascii="Times New Roman" w:hAnsi="Times New Roman"/>
          <w:b/>
        </w:rPr>
        <w:t xml:space="preserve"> </w:t>
      </w:r>
    </w:p>
    <w:p w:rsidR="00AF0D45" w:rsidRPr="006F07C9" w:rsidRDefault="00E71473" w:rsidP="001948FA">
      <w:pPr>
        <w:pStyle w:val="a3"/>
        <w:jc w:val="center"/>
        <w:rPr>
          <w:rFonts w:ascii="Times New Roman" w:hAnsi="Times New Roman"/>
          <w:b/>
        </w:rPr>
      </w:pPr>
      <w:r w:rsidRPr="006F07C9">
        <w:rPr>
          <w:rFonts w:ascii="Times New Roman" w:hAnsi="Times New Roman"/>
          <w:b/>
        </w:rPr>
        <w:t>Кубовского</w:t>
      </w:r>
      <w:r w:rsidR="00783603" w:rsidRPr="006F07C9">
        <w:rPr>
          <w:rFonts w:ascii="Times New Roman" w:hAnsi="Times New Roman"/>
          <w:b/>
        </w:rPr>
        <w:t xml:space="preserve"> </w:t>
      </w:r>
      <w:r w:rsidR="00930402" w:rsidRPr="006F07C9">
        <w:rPr>
          <w:rFonts w:ascii="Times New Roman" w:hAnsi="Times New Roman"/>
          <w:b/>
        </w:rPr>
        <w:t>сельского</w:t>
      </w:r>
      <w:r w:rsidR="001948FA" w:rsidRPr="006F07C9">
        <w:rPr>
          <w:rFonts w:ascii="Times New Roman" w:hAnsi="Times New Roman"/>
          <w:b/>
        </w:rPr>
        <w:t xml:space="preserve"> </w:t>
      </w:r>
      <w:r w:rsidR="00930402" w:rsidRPr="006F07C9">
        <w:rPr>
          <w:rFonts w:ascii="Times New Roman" w:hAnsi="Times New Roman"/>
          <w:b/>
        </w:rPr>
        <w:t>поселения</w:t>
      </w:r>
      <w:r w:rsidR="008A197D" w:rsidRPr="006F07C9">
        <w:rPr>
          <w:rFonts w:ascii="Times New Roman" w:hAnsi="Times New Roman"/>
          <w:b/>
        </w:rPr>
        <w:t xml:space="preserve"> </w:t>
      </w:r>
      <w:r w:rsidR="009E6700" w:rsidRPr="006F07C9">
        <w:rPr>
          <w:rFonts w:ascii="Times New Roman" w:hAnsi="Times New Roman"/>
          <w:b/>
        </w:rPr>
        <w:t>на 20</w:t>
      </w:r>
      <w:r w:rsidR="00E25F86" w:rsidRPr="006F07C9">
        <w:rPr>
          <w:rFonts w:ascii="Times New Roman" w:hAnsi="Times New Roman"/>
          <w:b/>
        </w:rPr>
        <w:t>2</w:t>
      </w:r>
      <w:r w:rsidR="00874FC8" w:rsidRPr="006F07C9">
        <w:rPr>
          <w:rFonts w:ascii="Times New Roman" w:hAnsi="Times New Roman"/>
          <w:b/>
        </w:rPr>
        <w:t>1</w:t>
      </w:r>
      <w:r w:rsidR="00041E17" w:rsidRPr="006F07C9">
        <w:rPr>
          <w:rFonts w:ascii="Times New Roman" w:hAnsi="Times New Roman"/>
          <w:b/>
        </w:rPr>
        <w:t xml:space="preserve"> год»</w:t>
      </w:r>
    </w:p>
    <w:p w:rsidR="00D5636D" w:rsidRPr="006F07C9" w:rsidRDefault="00D5636D" w:rsidP="001948FA">
      <w:pPr>
        <w:pStyle w:val="a3"/>
        <w:jc w:val="both"/>
        <w:rPr>
          <w:rFonts w:ascii="Times New Roman" w:hAnsi="Times New Roman"/>
        </w:rPr>
      </w:pPr>
    </w:p>
    <w:p w:rsidR="005F5FBF" w:rsidRPr="006F07C9" w:rsidRDefault="005F5FBF" w:rsidP="001948FA">
      <w:pPr>
        <w:pStyle w:val="a3"/>
        <w:ind w:firstLine="567"/>
        <w:jc w:val="both"/>
        <w:rPr>
          <w:rFonts w:ascii="Times New Roman" w:hAnsi="Times New Roman"/>
        </w:rPr>
      </w:pPr>
      <w:r w:rsidRPr="006F07C9">
        <w:rPr>
          <w:rFonts w:ascii="Times New Roman" w:hAnsi="Times New Roman"/>
        </w:rPr>
        <w:t xml:space="preserve">В соответствии со ст.160.1 Бюджетного кодекса Российской Федерации,  подпунктом  2 пункта 1 статьи 21  Устава </w:t>
      </w:r>
      <w:r w:rsidR="00D5636D" w:rsidRPr="006F07C9">
        <w:rPr>
          <w:rFonts w:ascii="Times New Roman" w:hAnsi="Times New Roman"/>
        </w:rPr>
        <w:t>Кубовского сельского поселения</w:t>
      </w:r>
      <w:r w:rsidRPr="006F07C9">
        <w:rPr>
          <w:rFonts w:ascii="Times New Roman" w:hAnsi="Times New Roman"/>
        </w:rPr>
        <w:t xml:space="preserve">, Совет </w:t>
      </w:r>
      <w:r w:rsidR="00D5636D" w:rsidRPr="006F07C9">
        <w:rPr>
          <w:rFonts w:ascii="Times New Roman" w:hAnsi="Times New Roman"/>
        </w:rPr>
        <w:t>Кубовского сельского поселения</w:t>
      </w:r>
    </w:p>
    <w:p w:rsidR="00D574A5" w:rsidRPr="006F07C9" w:rsidRDefault="00D574A5" w:rsidP="001948FA">
      <w:pPr>
        <w:pStyle w:val="a3"/>
        <w:jc w:val="center"/>
        <w:rPr>
          <w:rFonts w:ascii="Times New Roman" w:hAnsi="Times New Roman"/>
          <w:b/>
        </w:rPr>
      </w:pPr>
      <w:r w:rsidRPr="006F07C9">
        <w:rPr>
          <w:rFonts w:ascii="Times New Roman" w:hAnsi="Times New Roman"/>
          <w:b/>
        </w:rPr>
        <w:t>РЕШИЛ:</w:t>
      </w:r>
    </w:p>
    <w:p w:rsidR="008B7449" w:rsidRPr="006F07C9" w:rsidRDefault="008B7449" w:rsidP="008B7449">
      <w:pPr>
        <w:pStyle w:val="a3"/>
        <w:rPr>
          <w:rFonts w:ascii="Times New Roman" w:hAnsi="Times New Roman"/>
          <w:b/>
        </w:rPr>
      </w:pPr>
    </w:p>
    <w:p w:rsidR="00D574A5" w:rsidRPr="006F07C9" w:rsidRDefault="00FE3A9F" w:rsidP="00E25F86">
      <w:pPr>
        <w:pStyle w:val="a3"/>
        <w:jc w:val="both"/>
        <w:rPr>
          <w:rFonts w:ascii="Times New Roman" w:hAnsi="Times New Roman"/>
        </w:rPr>
      </w:pPr>
      <w:r w:rsidRPr="006F07C9">
        <w:rPr>
          <w:rFonts w:ascii="Times New Roman" w:hAnsi="Times New Roman"/>
        </w:rPr>
        <w:t xml:space="preserve">Внести </w:t>
      </w:r>
      <w:r w:rsidR="009E6700" w:rsidRPr="006F07C9">
        <w:rPr>
          <w:rFonts w:ascii="Times New Roman" w:hAnsi="Times New Roman"/>
        </w:rPr>
        <w:t>изменения</w:t>
      </w:r>
      <w:r w:rsidRPr="006F07C9">
        <w:rPr>
          <w:rFonts w:ascii="Times New Roman" w:hAnsi="Times New Roman"/>
        </w:rPr>
        <w:t xml:space="preserve">  в решение</w:t>
      </w:r>
      <w:r w:rsidR="0035352C" w:rsidRPr="006F07C9">
        <w:rPr>
          <w:rFonts w:ascii="Times New Roman" w:hAnsi="Times New Roman"/>
        </w:rPr>
        <w:t xml:space="preserve"> </w:t>
      </w:r>
      <w:r w:rsidR="00874FC8" w:rsidRPr="006F07C9">
        <w:rPr>
          <w:rFonts w:ascii="Times New Roman" w:hAnsi="Times New Roman"/>
          <w:lang w:val="en-US"/>
        </w:rPr>
        <w:t>XXV</w:t>
      </w:r>
      <w:r w:rsidR="00E25F86" w:rsidRPr="006F07C9">
        <w:rPr>
          <w:rFonts w:ascii="Times New Roman" w:hAnsi="Times New Roman"/>
        </w:rPr>
        <w:t xml:space="preserve"> Сессии </w:t>
      </w:r>
      <w:r w:rsidR="00E25F86" w:rsidRPr="006F07C9">
        <w:rPr>
          <w:rFonts w:ascii="Times New Roman" w:hAnsi="Times New Roman"/>
          <w:lang w:val="en-US"/>
        </w:rPr>
        <w:t>IV</w:t>
      </w:r>
      <w:r w:rsidR="00E25F86" w:rsidRPr="006F07C9">
        <w:rPr>
          <w:rFonts w:ascii="Times New Roman" w:hAnsi="Times New Roman"/>
        </w:rPr>
        <w:t xml:space="preserve"> созыва Совета Кубовского сельского поселения от </w:t>
      </w:r>
      <w:r w:rsidR="00874FC8" w:rsidRPr="006F07C9">
        <w:rPr>
          <w:rFonts w:ascii="Times New Roman" w:hAnsi="Times New Roman"/>
        </w:rPr>
        <w:t>24.12.2020 г. № 92</w:t>
      </w:r>
      <w:r w:rsidR="00E25F86" w:rsidRPr="006F07C9">
        <w:rPr>
          <w:rFonts w:ascii="Times New Roman" w:hAnsi="Times New Roman"/>
        </w:rPr>
        <w:t xml:space="preserve"> «Об утверждении бюджета Кубовского сельского поселения на 202</w:t>
      </w:r>
      <w:r w:rsidR="00874FC8" w:rsidRPr="006F07C9">
        <w:rPr>
          <w:rFonts w:ascii="Times New Roman" w:hAnsi="Times New Roman"/>
        </w:rPr>
        <w:t>1</w:t>
      </w:r>
      <w:r w:rsidR="00E25F86" w:rsidRPr="006F07C9">
        <w:rPr>
          <w:rFonts w:ascii="Times New Roman" w:hAnsi="Times New Roman"/>
        </w:rPr>
        <w:t xml:space="preserve"> год»</w:t>
      </w:r>
      <w:r w:rsidR="00D574A5" w:rsidRPr="006F07C9">
        <w:rPr>
          <w:rFonts w:ascii="Times New Roman" w:hAnsi="Times New Roman"/>
        </w:rPr>
        <w:t>:</w:t>
      </w:r>
    </w:p>
    <w:p w:rsidR="00874FC8" w:rsidRPr="006F07C9" w:rsidRDefault="00874FC8" w:rsidP="00E25F86">
      <w:pPr>
        <w:pStyle w:val="a3"/>
        <w:jc w:val="both"/>
        <w:rPr>
          <w:rFonts w:ascii="Times New Roman" w:hAnsi="Times New Roman"/>
        </w:rPr>
      </w:pPr>
    </w:p>
    <w:p w:rsidR="002C233C" w:rsidRPr="006F07C9" w:rsidRDefault="00570E5B" w:rsidP="00874FC8">
      <w:pPr>
        <w:pStyle w:val="a3"/>
        <w:spacing w:line="276" w:lineRule="auto"/>
        <w:jc w:val="both"/>
        <w:rPr>
          <w:rFonts w:ascii="Times New Roman" w:hAnsi="Times New Roman"/>
        </w:rPr>
      </w:pPr>
      <w:r w:rsidRPr="006F07C9">
        <w:rPr>
          <w:rFonts w:ascii="Times New Roman" w:hAnsi="Times New Roman"/>
        </w:rPr>
        <w:t>1</w:t>
      </w:r>
      <w:r w:rsidR="001E60DE" w:rsidRPr="006F07C9">
        <w:rPr>
          <w:rFonts w:ascii="Times New Roman" w:hAnsi="Times New Roman"/>
        </w:rPr>
        <w:t>.</w:t>
      </w:r>
      <w:r w:rsidR="00D75E27" w:rsidRPr="006F07C9">
        <w:rPr>
          <w:rFonts w:ascii="Times New Roman" w:hAnsi="Times New Roman"/>
        </w:rPr>
        <w:t xml:space="preserve"> </w:t>
      </w:r>
      <w:r w:rsidR="002C233C" w:rsidRPr="006F07C9">
        <w:rPr>
          <w:rFonts w:ascii="Times New Roman" w:hAnsi="Times New Roman"/>
        </w:rPr>
        <w:t>Пункт</w:t>
      </w:r>
      <w:r w:rsidRPr="006F07C9">
        <w:rPr>
          <w:rFonts w:ascii="Times New Roman" w:hAnsi="Times New Roman"/>
        </w:rPr>
        <w:t xml:space="preserve"> 1 </w:t>
      </w:r>
      <w:r w:rsidR="002C233C" w:rsidRPr="006F07C9">
        <w:rPr>
          <w:rFonts w:ascii="Times New Roman" w:hAnsi="Times New Roman"/>
        </w:rPr>
        <w:t>«Основные характеристики бюджета Кубовского сельского поселения на 20</w:t>
      </w:r>
      <w:r w:rsidR="00E25F86" w:rsidRPr="006F07C9">
        <w:rPr>
          <w:rFonts w:ascii="Times New Roman" w:hAnsi="Times New Roman"/>
        </w:rPr>
        <w:t>2</w:t>
      </w:r>
      <w:r w:rsidR="00874FC8" w:rsidRPr="006F07C9">
        <w:rPr>
          <w:rFonts w:ascii="Times New Roman" w:hAnsi="Times New Roman"/>
        </w:rPr>
        <w:t>1</w:t>
      </w:r>
      <w:r w:rsidR="002C233C" w:rsidRPr="006F07C9">
        <w:rPr>
          <w:rFonts w:ascii="Times New Roman" w:hAnsi="Times New Roman"/>
        </w:rPr>
        <w:t xml:space="preserve"> год»</w:t>
      </w:r>
    </w:p>
    <w:p w:rsidR="00570E5B" w:rsidRPr="006F07C9" w:rsidRDefault="00570E5B" w:rsidP="00874FC8">
      <w:pPr>
        <w:pStyle w:val="a3"/>
        <w:spacing w:line="276" w:lineRule="auto"/>
        <w:jc w:val="both"/>
        <w:rPr>
          <w:rFonts w:ascii="Times New Roman" w:hAnsi="Times New Roman"/>
        </w:rPr>
      </w:pPr>
      <w:r w:rsidRPr="006F07C9">
        <w:rPr>
          <w:rFonts w:ascii="Times New Roman" w:hAnsi="Times New Roman"/>
        </w:rPr>
        <w:t>изложить в следующей редакции:</w:t>
      </w:r>
    </w:p>
    <w:p w:rsidR="00114FD4" w:rsidRPr="006F07C9" w:rsidRDefault="00114FD4" w:rsidP="00874FC8">
      <w:pPr>
        <w:pStyle w:val="a3"/>
        <w:spacing w:line="276" w:lineRule="auto"/>
        <w:jc w:val="both"/>
        <w:rPr>
          <w:rFonts w:ascii="Times New Roman" w:hAnsi="Times New Roman"/>
        </w:rPr>
      </w:pPr>
      <w:r w:rsidRPr="006F07C9">
        <w:rPr>
          <w:rFonts w:ascii="Times New Roman" w:hAnsi="Times New Roman"/>
        </w:rPr>
        <w:t xml:space="preserve">1. Утвердить основные характеристики бюджета </w:t>
      </w:r>
      <w:r w:rsidR="00E71473" w:rsidRPr="006F07C9">
        <w:rPr>
          <w:rFonts w:ascii="Times New Roman" w:hAnsi="Times New Roman"/>
        </w:rPr>
        <w:t>Кубовского</w:t>
      </w:r>
      <w:r w:rsidR="00930402" w:rsidRPr="006F07C9">
        <w:rPr>
          <w:rFonts w:ascii="Times New Roman" w:hAnsi="Times New Roman"/>
        </w:rPr>
        <w:t xml:space="preserve"> сельского поселения</w:t>
      </w:r>
      <w:r w:rsidR="008979EF" w:rsidRPr="006F07C9">
        <w:rPr>
          <w:rFonts w:ascii="Times New Roman" w:hAnsi="Times New Roman"/>
        </w:rPr>
        <w:t xml:space="preserve"> на 20</w:t>
      </w:r>
      <w:r w:rsidR="00E25F86" w:rsidRPr="006F07C9">
        <w:rPr>
          <w:rFonts w:ascii="Times New Roman" w:hAnsi="Times New Roman"/>
        </w:rPr>
        <w:t>2</w:t>
      </w:r>
      <w:r w:rsidR="00874FC8" w:rsidRPr="006F07C9">
        <w:rPr>
          <w:rFonts w:ascii="Times New Roman" w:hAnsi="Times New Roman"/>
        </w:rPr>
        <w:t>1</w:t>
      </w:r>
      <w:r w:rsidRPr="006F07C9">
        <w:rPr>
          <w:rFonts w:ascii="Times New Roman" w:hAnsi="Times New Roman"/>
        </w:rPr>
        <w:t xml:space="preserve"> год:</w:t>
      </w:r>
    </w:p>
    <w:p w:rsidR="00A60C78" w:rsidRPr="006F07C9" w:rsidRDefault="002C233C" w:rsidP="00874FC8">
      <w:pPr>
        <w:pStyle w:val="a3"/>
        <w:spacing w:line="276" w:lineRule="auto"/>
        <w:jc w:val="both"/>
        <w:rPr>
          <w:rFonts w:ascii="Times New Roman" w:hAnsi="Times New Roman"/>
        </w:rPr>
      </w:pPr>
      <w:r w:rsidRPr="006F07C9">
        <w:rPr>
          <w:rFonts w:ascii="Times New Roman" w:hAnsi="Times New Roman"/>
        </w:rPr>
        <w:t>1)</w:t>
      </w:r>
      <w:r w:rsidR="00114FD4" w:rsidRPr="006F07C9">
        <w:rPr>
          <w:rFonts w:ascii="Times New Roman" w:hAnsi="Times New Roman"/>
        </w:rPr>
        <w:t xml:space="preserve"> общий объем доходов бюджета </w:t>
      </w:r>
      <w:r w:rsidR="00E71473" w:rsidRPr="006F07C9">
        <w:rPr>
          <w:rFonts w:ascii="Times New Roman" w:hAnsi="Times New Roman"/>
        </w:rPr>
        <w:t>Кубовского</w:t>
      </w:r>
      <w:r w:rsidR="00930402" w:rsidRPr="006F07C9">
        <w:rPr>
          <w:rFonts w:ascii="Times New Roman" w:hAnsi="Times New Roman"/>
        </w:rPr>
        <w:t xml:space="preserve"> сельского поселения</w:t>
      </w:r>
      <w:r w:rsidR="00006999" w:rsidRPr="006F07C9">
        <w:rPr>
          <w:rFonts w:ascii="Times New Roman" w:hAnsi="Times New Roman"/>
        </w:rPr>
        <w:t xml:space="preserve"> в сумме </w:t>
      </w:r>
      <w:r w:rsidR="008A2521" w:rsidRPr="006F07C9">
        <w:rPr>
          <w:rFonts w:ascii="Times New Roman" w:hAnsi="Times New Roman"/>
        </w:rPr>
        <w:t>7</w:t>
      </w:r>
      <w:r w:rsidR="00874FC8" w:rsidRPr="006F07C9">
        <w:rPr>
          <w:rFonts w:ascii="Times New Roman" w:hAnsi="Times New Roman"/>
        </w:rPr>
        <w:t xml:space="preserve"> </w:t>
      </w:r>
      <w:r w:rsidR="008A2521" w:rsidRPr="006F07C9">
        <w:rPr>
          <w:rFonts w:ascii="Times New Roman" w:hAnsi="Times New Roman"/>
        </w:rPr>
        <w:t>887</w:t>
      </w:r>
      <w:r w:rsidR="00874FC8" w:rsidRPr="006F07C9">
        <w:rPr>
          <w:rFonts w:ascii="Times New Roman" w:hAnsi="Times New Roman"/>
        </w:rPr>
        <w:t xml:space="preserve"> </w:t>
      </w:r>
      <w:r w:rsidR="008A2521" w:rsidRPr="006F07C9">
        <w:rPr>
          <w:rFonts w:ascii="Times New Roman" w:hAnsi="Times New Roman"/>
        </w:rPr>
        <w:t>993</w:t>
      </w:r>
      <w:r w:rsidR="00874FC8" w:rsidRPr="006F07C9">
        <w:rPr>
          <w:rFonts w:ascii="Times New Roman" w:hAnsi="Times New Roman"/>
        </w:rPr>
        <w:t>,00</w:t>
      </w:r>
      <w:r w:rsidR="00876907" w:rsidRPr="006F07C9">
        <w:rPr>
          <w:rFonts w:ascii="Times New Roman" w:hAnsi="Times New Roman"/>
        </w:rPr>
        <w:t xml:space="preserve"> </w:t>
      </w:r>
      <w:r w:rsidR="00114FD4" w:rsidRPr="006F07C9">
        <w:rPr>
          <w:rFonts w:ascii="Times New Roman" w:hAnsi="Times New Roman"/>
        </w:rPr>
        <w:t>рублей, в том числе объем</w:t>
      </w:r>
      <w:r w:rsidR="00A60C78" w:rsidRPr="006F07C9">
        <w:rPr>
          <w:rFonts w:ascii="Times New Roman" w:hAnsi="Times New Roman"/>
        </w:rPr>
        <w:t xml:space="preserve"> безвозмездных поступлений в сумме 5 730 802,00, из них объем получаемых из других бюджетов</w:t>
      </w:r>
      <w:r w:rsidR="00114FD4" w:rsidRPr="006F07C9">
        <w:rPr>
          <w:rFonts w:ascii="Times New Roman" w:hAnsi="Times New Roman"/>
        </w:rPr>
        <w:t xml:space="preserve">  межбюджетных трансфертов в сумме</w:t>
      </w:r>
      <w:r w:rsidR="008979EF" w:rsidRPr="006F07C9">
        <w:rPr>
          <w:rFonts w:ascii="Times New Roman" w:hAnsi="Times New Roman"/>
        </w:rPr>
        <w:t xml:space="preserve"> </w:t>
      </w:r>
      <w:r w:rsidR="00A60C78" w:rsidRPr="006F07C9">
        <w:rPr>
          <w:rFonts w:ascii="Times New Roman" w:hAnsi="Times New Roman"/>
        </w:rPr>
        <w:t>103 60</w:t>
      </w:r>
      <w:r w:rsidR="00874FC8" w:rsidRPr="006F07C9">
        <w:rPr>
          <w:rFonts w:ascii="Times New Roman" w:hAnsi="Times New Roman"/>
        </w:rPr>
        <w:t>0,00</w:t>
      </w:r>
      <w:r w:rsidR="000D450D" w:rsidRPr="006F07C9">
        <w:rPr>
          <w:rFonts w:ascii="Times New Roman" w:hAnsi="Times New Roman"/>
        </w:rPr>
        <w:t xml:space="preserve"> </w:t>
      </w:r>
      <w:r w:rsidR="00114FD4" w:rsidRPr="006F07C9">
        <w:rPr>
          <w:rFonts w:ascii="Times New Roman" w:hAnsi="Times New Roman"/>
        </w:rPr>
        <w:t>рублей;</w:t>
      </w:r>
    </w:p>
    <w:p w:rsidR="00384928" w:rsidRPr="006F07C9" w:rsidRDefault="002C233C" w:rsidP="00874FC8">
      <w:pPr>
        <w:pStyle w:val="a3"/>
        <w:spacing w:line="276" w:lineRule="auto"/>
        <w:jc w:val="both"/>
        <w:rPr>
          <w:rFonts w:ascii="Times New Roman" w:hAnsi="Times New Roman"/>
        </w:rPr>
      </w:pPr>
      <w:r w:rsidRPr="006F07C9">
        <w:rPr>
          <w:rFonts w:ascii="Times New Roman" w:hAnsi="Times New Roman"/>
        </w:rPr>
        <w:t>2)</w:t>
      </w:r>
      <w:r w:rsidR="00114FD4" w:rsidRPr="006F07C9">
        <w:rPr>
          <w:rFonts w:ascii="Times New Roman" w:hAnsi="Times New Roman"/>
        </w:rPr>
        <w:t xml:space="preserve"> общий объем расходов бюджета </w:t>
      </w:r>
      <w:r w:rsidR="00E71473" w:rsidRPr="006F07C9">
        <w:rPr>
          <w:rFonts w:ascii="Times New Roman" w:hAnsi="Times New Roman"/>
        </w:rPr>
        <w:t>Кубовского</w:t>
      </w:r>
      <w:r w:rsidR="00930402" w:rsidRPr="006F07C9">
        <w:rPr>
          <w:rFonts w:ascii="Times New Roman" w:hAnsi="Times New Roman"/>
        </w:rPr>
        <w:t xml:space="preserve"> сельского поселения</w:t>
      </w:r>
      <w:r w:rsidR="00114FD4" w:rsidRPr="006F07C9">
        <w:rPr>
          <w:rFonts w:ascii="Times New Roman" w:hAnsi="Times New Roman"/>
        </w:rPr>
        <w:t xml:space="preserve"> в сумме</w:t>
      </w:r>
      <w:r w:rsidR="00006999" w:rsidRPr="006F07C9">
        <w:rPr>
          <w:rFonts w:ascii="Times New Roman" w:hAnsi="Times New Roman"/>
        </w:rPr>
        <w:t xml:space="preserve"> </w:t>
      </w:r>
      <w:r w:rsidR="008A2521" w:rsidRPr="006F07C9">
        <w:rPr>
          <w:rFonts w:ascii="Times New Roman" w:hAnsi="Times New Roman"/>
        </w:rPr>
        <w:t>8</w:t>
      </w:r>
      <w:r w:rsidR="00874FC8" w:rsidRPr="006F07C9">
        <w:rPr>
          <w:rFonts w:ascii="Times New Roman" w:hAnsi="Times New Roman"/>
        </w:rPr>
        <w:t xml:space="preserve"> </w:t>
      </w:r>
      <w:r w:rsidR="008A2521" w:rsidRPr="006F07C9">
        <w:rPr>
          <w:rFonts w:ascii="Times New Roman" w:hAnsi="Times New Roman"/>
        </w:rPr>
        <w:t>031</w:t>
      </w:r>
      <w:r w:rsidR="00874FC8" w:rsidRPr="006F07C9">
        <w:rPr>
          <w:rFonts w:ascii="Times New Roman" w:hAnsi="Times New Roman"/>
        </w:rPr>
        <w:t xml:space="preserve"> </w:t>
      </w:r>
      <w:r w:rsidR="008A2521" w:rsidRPr="006F07C9">
        <w:rPr>
          <w:rFonts w:ascii="Times New Roman" w:hAnsi="Times New Roman"/>
        </w:rPr>
        <w:t>542</w:t>
      </w:r>
      <w:r w:rsidR="00874FC8" w:rsidRPr="006F07C9">
        <w:rPr>
          <w:rFonts w:ascii="Times New Roman" w:hAnsi="Times New Roman"/>
        </w:rPr>
        <w:t xml:space="preserve">,45 </w:t>
      </w:r>
      <w:r w:rsidR="00114FD4" w:rsidRPr="006F07C9">
        <w:rPr>
          <w:rFonts w:ascii="Times New Roman" w:hAnsi="Times New Roman"/>
        </w:rPr>
        <w:t>рублей;</w:t>
      </w:r>
      <w:r w:rsidR="005819A0" w:rsidRPr="006F07C9">
        <w:rPr>
          <w:rFonts w:ascii="Times New Roman" w:hAnsi="Times New Roman"/>
        </w:rPr>
        <w:t xml:space="preserve">  </w:t>
      </w:r>
    </w:p>
    <w:p w:rsidR="008B7449" w:rsidRPr="006F07C9" w:rsidRDefault="002C233C" w:rsidP="002B7487">
      <w:pPr>
        <w:pStyle w:val="a3"/>
        <w:spacing w:line="276" w:lineRule="auto"/>
        <w:jc w:val="both"/>
        <w:rPr>
          <w:rFonts w:ascii="Times New Roman" w:hAnsi="Times New Roman"/>
        </w:rPr>
      </w:pPr>
      <w:r w:rsidRPr="006F07C9">
        <w:rPr>
          <w:rFonts w:ascii="Times New Roman" w:hAnsi="Times New Roman"/>
        </w:rPr>
        <w:t>5)</w:t>
      </w:r>
      <w:r w:rsidR="00384928" w:rsidRPr="006F07C9">
        <w:rPr>
          <w:rFonts w:ascii="Times New Roman" w:hAnsi="Times New Roman"/>
        </w:rPr>
        <w:t xml:space="preserve"> Дефицит бюджета</w:t>
      </w:r>
      <w:r w:rsidR="005819A0" w:rsidRPr="006F07C9">
        <w:rPr>
          <w:rFonts w:ascii="Times New Roman" w:hAnsi="Times New Roman"/>
        </w:rPr>
        <w:t xml:space="preserve"> </w:t>
      </w:r>
      <w:r w:rsidR="00384928" w:rsidRPr="006F07C9">
        <w:rPr>
          <w:rFonts w:ascii="Times New Roman" w:hAnsi="Times New Roman"/>
        </w:rPr>
        <w:t xml:space="preserve">Кубовского сельского поселения в сумме </w:t>
      </w:r>
      <w:r w:rsidR="00874FC8" w:rsidRPr="006F07C9">
        <w:rPr>
          <w:rFonts w:ascii="Times New Roman" w:hAnsi="Times New Roman"/>
        </w:rPr>
        <w:t xml:space="preserve">143 549,45 </w:t>
      </w:r>
      <w:r w:rsidR="00384928" w:rsidRPr="006F07C9">
        <w:rPr>
          <w:rFonts w:ascii="Times New Roman" w:hAnsi="Times New Roman"/>
        </w:rPr>
        <w:t>рублей</w:t>
      </w:r>
      <w:r w:rsidR="005819A0" w:rsidRPr="006F07C9">
        <w:rPr>
          <w:rFonts w:ascii="Times New Roman" w:hAnsi="Times New Roman"/>
        </w:rPr>
        <w:t xml:space="preserve"> </w:t>
      </w:r>
    </w:p>
    <w:p w:rsidR="00F535D3" w:rsidRPr="006F07C9" w:rsidRDefault="00F535D3" w:rsidP="008B7449">
      <w:pPr>
        <w:pStyle w:val="a3"/>
        <w:jc w:val="both"/>
        <w:rPr>
          <w:rFonts w:ascii="Times New Roman" w:hAnsi="Times New Roman"/>
        </w:rPr>
      </w:pPr>
      <w:r w:rsidRPr="006F07C9">
        <w:rPr>
          <w:rFonts w:ascii="Times New Roman" w:hAnsi="Times New Roman"/>
        </w:rPr>
        <w:t xml:space="preserve">                                                                   </w:t>
      </w:r>
    </w:p>
    <w:p w:rsidR="002B7487" w:rsidRPr="006F07C9" w:rsidRDefault="002B7487" w:rsidP="002B7487">
      <w:pPr>
        <w:pStyle w:val="a3"/>
        <w:jc w:val="both"/>
        <w:rPr>
          <w:rFonts w:ascii="Times New Roman" w:hAnsi="Times New Roman"/>
        </w:rPr>
      </w:pPr>
      <w:r w:rsidRPr="006F07C9">
        <w:rPr>
          <w:rFonts w:ascii="Times New Roman" w:hAnsi="Times New Roman"/>
        </w:rPr>
        <w:t>2</w:t>
      </w:r>
      <w:r w:rsidR="00F535D3" w:rsidRPr="006F07C9">
        <w:rPr>
          <w:rFonts w:ascii="Times New Roman" w:hAnsi="Times New Roman"/>
        </w:rPr>
        <w:t xml:space="preserve">. </w:t>
      </w:r>
      <w:r w:rsidRPr="006F07C9">
        <w:rPr>
          <w:rFonts w:ascii="Times New Roman" w:hAnsi="Times New Roman"/>
        </w:rPr>
        <w:t xml:space="preserve">Пункт 4. Приложение 4 «Прогнозируемые поступления доходов бюджета Кубовского сельского поселения в соответствии с классификацией доходов бюджета на 2021 год» изложить в новой редакции, согласно приложению №4 к данному решению. </w:t>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p>
    <w:p w:rsidR="002B7487" w:rsidRPr="006F07C9" w:rsidRDefault="002B7487" w:rsidP="008B7449">
      <w:pPr>
        <w:pStyle w:val="a3"/>
        <w:jc w:val="both"/>
        <w:rPr>
          <w:rFonts w:ascii="Times New Roman" w:hAnsi="Times New Roman"/>
        </w:rPr>
      </w:pP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r w:rsidRPr="006F07C9">
        <w:rPr>
          <w:rFonts w:ascii="Times New Roman" w:hAnsi="Times New Roman"/>
        </w:rPr>
        <w:tab/>
      </w:r>
    </w:p>
    <w:p w:rsidR="00F535D3" w:rsidRPr="006F07C9" w:rsidRDefault="002B7487" w:rsidP="008B7449">
      <w:pPr>
        <w:pStyle w:val="a3"/>
        <w:jc w:val="both"/>
        <w:rPr>
          <w:rFonts w:ascii="Times New Roman" w:hAnsi="Times New Roman"/>
        </w:rPr>
      </w:pPr>
      <w:r w:rsidRPr="006F07C9">
        <w:rPr>
          <w:rFonts w:ascii="Times New Roman" w:hAnsi="Times New Roman"/>
        </w:rPr>
        <w:t>3.</w:t>
      </w:r>
      <w:r w:rsidR="00F535D3" w:rsidRPr="006F07C9">
        <w:rPr>
          <w:rFonts w:ascii="Times New Roman" w:hAnsi="Times New Roman"/>
        </w:rPr>
        <w:t>Пункт 5. Приложение 5 «Источники внутреннего финансирования дефицита бюджета Кубовского сельского поселения, перечень статей и видов источников финансирования дефицита</w:t>
      </w:r>
      <w:r w:rsidR="00BF7527" w:rsidRPr="006F07C9">
        <w:rPr>
          <w:rFonts w:ascii="Times New Roman" w:hAnsi="Times New Roman"/>
        </w:rPr>
        <w:t xml:space="preserve"> на 2021 год</w:t>
      </w:r>
      <w:r w:rsidR="00F535D3" w:rsidRPr="006F07C9">
        <w:rPr>
          <w:rFonts w:ascii="Times New Roman" w:hAnsi="Times New Roman"/>
        </w:rPr>
        <w:t>» изложить в новой редакции</w:t>
      </w:r>
      <w:r w:rsidR="00BF7527" w:rsidRPr="006F07C9">
        <w:rPr>
          <w:rFonts w:ascii="Times New Roman" w:hAnsi="Times New Roman"/>
        </w:rPr>
        <w:t>,</w:t>
      </w:r>
      <w:r w:rsidR="00F535D3" w:rsidRPr="006F07C9">
        <w:rPr>
          <w:rFonts w:ascii="Times New Roman" w:hAnsi="Times New Roman"/>
        </w:rPr>
        <w:t xml:space="preserve"> </w:t>
      </w:r>
      <w:proofErr w:type="gramStart"/>
      <w:r w:rsidR="00874FC8" w:rsidRPr="006F07C9">
        <w:rPr>
          <w:rFonts w:ascii="Times New Roman" w:hAnsi="Times New Roman"/>
        </w:rPr>
        <w:t>согласно приложения</w:t>
      </w:r>
      <w:proofErr w:type="gramEnd"/>
      <w:r w:rsidR="00874FC8" w:rsidRPr="006F07C9">
        <w:rPr>
          <w:rFonts w:ascii="Times New Roman" w:hAnsi="Times New Roman"/>
        </w:rPr>
        <w:t xml:space="preserve"> № 5 к данному Решению</w:t>
      </w:r>
      <w:r w:rsidR="00F535D3" w:rsidRPr="006F07C9">
        <w:rPr>
          <w:rFonts w:ascii="Times New Roman" w:hAnsi="Times New Roman"/>
        </w:rPr>
        <w:t>.</w:t>
      </w:r>
    </w:p>
    <w:p w:rsidR="00874FC8" w:rsidRPr="006F07C9" w:rsidRDefault="00874FC8" w:rsidP="008B7449">
      <w:pPr>
        <w:pStyle w:val="a3"/>
        <w:jc w:val="both"/>
        <w:rPr>
          <w:rFonts w:ascii="Times New Roman" w:hAnsi="Times New Roman"/>
        </w:rPr>
      </w:pPr>
    </w:p>
    <w:p w:rsidR="007D2F66" w:rsidRPr="006F07C9" w:rsidRDefault="00874FC8" w:rsidP="008B7449">
      <w:pPr>
        <w:pStyle w:val="a3"/>
        <w:jc w:val="both"/>
        <w:rPr>
          <w:rFonts w:ascii="Times New Roman" w:hAnsi="Times New Roman"/>
        </w:rPr>
      </w:pPr>
      <w:r w:rsidRPr="006F07C9">
        <w:rPr>
          <w:rFonts w:ascii="Times New Roman" w:hAnsi="Times New Roman"/>
        </w:rPr>
        <w:t>4</w:t>
      </w:r>
      <w:r w:rsidR="007D2F66" w:rsidRPr="006F07C9">
        <w:rPr>
          <w:rFonts w:ascii="Times New Roman" w:hAnsi="Times New Roman"/>
        </w:rPr>
        <w:t xml:space="preserve">. </w:t>
      </w:r>
      <w:r w:rsidR="002C233C" w:rsidRPr="006F07C9">
        <w:rPr>
          <w:rFonts w:ascii="Times New Roman" w:hAnsi="Times New Roman"/>
        </w:rPr>
        <w:t xml:space="preserve">Пункт 6. </w:t>
      </w:r>
      <w:r w:rsidR="007D2F66" w:rsidRPr="006F07C9">
        <w:rPr>
          <w:rFonts w:ascii="Times New Roman" w:hAnsi="Times New Roman"/>
        </w:rPr>
        <w:t>Приложение 6 «Распределение бюджетных ассигнований на 20</w:t>
      </w:r>
      <w:r w:rsidR="00E25F86" w:rsidRPr="006F07C9">
        <w:rPr>
          <w:rFonts w:ascii="Times New Roman" w:hAnsi="Times New Roman"/>
        </w:rPr>
        <w:t>2</w:t>
      </w:r>
      <w:r w:rsidR="00BF7527" w:rsidRPr="006F07C9">
        <w:rPr>
          <w:rFonts w:ascii="Times New Roman" w:hAnsi="Times New Roman"/>
        </w:rPr>
        <w:t>1</w:t>
      </w:r>
      <w:r w:rsidR="007D2F66" w:rsidRPr="006F07C9">
        <w:rPr>
          <w:rFonts w:ascii="Times New Roman" w:hAnsi="Times New Roman"/>
        </w:rPr>
        <w:t xml:space="preserve"> год» по разделам и подразделам, целевым статьям и видам расходов классификации расходов бюджета Кубовского сельского поселения » изложить в новой редакции</w:t>
      </w:r>
      <w:r w:rsidR="00BF7527" w:rsidRPr="006F07C9">
        <w:rPr>
          <w:rFonts w:ascii="Times New Roman" w:hAnsi="Times New Roman"/>
        </w:rPr>
        <w:t>,</w:t>
      </w:r>
      <w:r w:rsidR="007D2F66" w:rsidRPr="006F07C9">
        <w:rPr>
          <w:rFonts w:ascii="Times New Roman" w:hAnsi="Times New Roman"/>
        </w:rPr>
        <w:t xml:space="preserve"> </w:t>
      </w:r>
      <w:proofErr w:type="gramStart"/>
      <w:r w:rsidRPr="006F07C9">
        <w:rPr>
          <w:rFonts w:ascii="Times New Roman" w:hAnsi="Times New Roman"/>
        </w:rPr>
        <w:t>согласно приложения</w:t>
      </w:r>
      <w:proofErr w:type="gramEnd"/>
      <w:r w:rsidRPr="006F07C9">
        <w:rPr>
          <w:rFonts w:ascii="Times New Roman" w:hAnsi="Times New Roman"/>
        </w:rPr>
        <w:t xml:space="preserve"> № 6 к данному Решению</w:t>
      </w:r>
      <w:r w:rsidR="007D2F66" w:rsidRPr="006F07C9">
        <w:rPr>
          <w:rFonts w:ascii="Times New Roman" w:hAnsi="Times New Roman"/>
        </w:rPr>
        <w:t>.</w:t>
      </w:r>
    </w:p>
    <w:p w:rsidR="00874FC8" w:rsidRPr="006F07C9" w:rsidRDefault="00874FC8" w:rsidP="008B7449">
      <w:pPr>
        <w:pStyle w:val="a3"/>
        <w:jc w:val="both"/>
        <w:rPr>
          <w:rFonts w:ascii="Times New Roman" w:hAnsi="Times New Roman"/>
        </w:rPr>
      </w:pPr>
    </w:p>
    <w:p w:rsidR="000E7E74" w:rsidRPr="006F07C9" w:rsidRDefault="00874FC8" w:rsidP="008B7449">
      <w:pPr>
        <w:pStyle w:val="a3"/>
        <w:jc w:val="both"/>
        <w:rPr>
          <w:rFonts w:ascii="Times New Roman" w:hAnsi="Times New Roman"/>
        </w:rPr>
      </w:pPr>
      <w:r w:rsidRPr="006F07C9">
        <w:rPr>
          <w:rFonts w:ascii="Times New Roman" w:hAnsi="Times New Roman"/>
        </w:rPr>
        <w:t>5</w:t>
      </w:r>
      <w:r w:rsidR="007D2F66" w:rsidRPr="006F07C9">
        <w:rPr>
          <w:rFonts w:ascii="Times New Roman" w:hAnsi="Times New Roman"/>
        </w:rPr>
        <w:t xml:space="preserve">. </w:t>
      </w:r>
      <w:r w:rsidR="002C233C" w:rsidRPr="006F07C9">
        <w:rPr>
          <w:rFonts w:ascii="Times New Roman" w:hAnsi="Times New Roman"/>
        </w:rPr>
        <w:t xml:space="preserve">Пункт 7. </w:t>
      </w:r>
      <w:r w:rsidR="007D2F66" w:rsidRPr="006F07C9">
        <w:rPr>
          <w:rFonts w:ascii="Times New Roman" w:hAnsi="Times New Roman"/>
        </w:rPr>
        <w:t xml:space="preserve"> Приложение  7</w:t>
      </w:r>
      <w:r w:rsidR="008A197D" w:rsidRPr="006F07C9">
        <w:rPr>
          <w:rFonts w:ascii="Times New Roman" w:hAnsi="Times New Roman"/>
        </w:rPr>
        <w:t xml:space="preserve"> «Ведомственная структура расходов на 20</w:t>
      </w:r>
      <w:r w:rsidR="00E25F86" w:rsidRPr="006F07C9">
        <w:rPr>
          <w:rFonts w:ascii="Times New Roman" w:hAnsi="Times New Roman"/>
        </w:rPr>
        <w:t>2</w:t>
      </w:r>
      <w:r w:rsidR="00BF7527" w:rsidRPr="006F07C9">
        <w:rPr>
          <w:rFonts w:ascii="Times New Roman" w:hAnsi="Times New Roman"/>
        </w:rPr>
        <w:t>1</w:t>
      </w:r>
      <w:r w:rsidR="008A197D" w:rsidRPr="006F07C9">
        <w:rPr>
          <w:rFonts w:ascii="Times New Roman" w:hAnsi="Times New Roman"/>
        </w:rPr>
        <w:t xml:space="preserve"> год</w:t>
      </w:r>
      <w:r w:rsidR="00870D1C" w:rsidRPr="006F07C9">
        <w:rPr>
          <w:rFonts w:ascii="Times New Roman" w:hAnsi="Times New Roman"/>
        </w:rPr>
        <w:t>»</w:t>
      </w:r>
      <w:r w:rsidR="008A197D" w:rsidRPr="006F07C9">
        <w:rPr>
          <w:rFonts w:ascii="Times New Roman" w:hAnsi="Times New Roman"/>
        </w:rPr>
        <w:t xml:space="preserve">  изложить в новой редакции</w:t>
      </w:r>
      <w:r w:rsidR="00BF7527" w:rsidRPr="006F07C9">
        <w:rPr>
          <w:rFonts w:ascii="Times New Roman" w:hAnsi="Times New Roman"/>
        </w:rPr>
        <w:t>,</w:t>
      </w:r>
      <w:r w:rsidR="008A197D" w:rsidRPr="006F07C9">
        <w:rPr>
          <w:rFonts w:ascii="Times New Roman" w:hAnsi="Times New Roman"/>
        </w:rPr>
        <w:t xml:space="preserve"> </w:t>
      </w:r>
      <w:proofErr w:type="gramStart"/>
      <w:r w:rsidRPr="006F07C9">
        <w:rPr>
          <w:rFonts w:ascii="Times New Roman" w:hAnsi="Times New Roman"/>
        </w:rPr>
        <w:t>согласно приложения</w:t>
      </w:r>
      <w:proofErr w:type="gramEnd"/>
      <w:r w:rsidRPr="006F07C9">
        <w:rPr>
          <w:rFonts w:ascii="Times New Roman" w:hAnsi="Times New Roman"/>
        </w:rPr>
        <w:t xml:space="preserve"> № 7 к данному Решению</w:t>
      </w:r>
      <w:r w:rsidR="001948FA" w:rsidRPr="006F07C9">
        <w:rPr>
          <w:rFonts w:ascii="Times New Roman" w:hAnsi="Times New Roman"/>
        </w:rPr>
        <w:t>.</w:t>
      </w:r>
    </w:p>
    <w:p w:rsidR="00874FC8" w:rsidRPr="006F07C9" w:rsidRDefault="00874FC8" w:rsidP="008B7449">
      <w:pPr>
        <w:pStyle w:val="a3"/>
        <w:jc w:val="both"/>
        <w:rPr>
          <w:rFonts w:ascii="Times New Roman" w:hAnsi="Times New Roman"/>
        </w:rPr>
      </w:pPr>
    </w:p>
    <w:p w:rsidR="006A3D5F" w:rsidRPr="006F07C9" w:rsidRDefault="00BF7527" w:rsidP="008B7449">
      <w:pPr>
        <w:pStyle w:val="a3"/>
        <w:jc w:val="both"/>
        <w:rPr>
          <w:rFonts w:ascii="Times New Roman" w:hAnsi="Times New Roman"/>
        </w:rPr>
      </w:pPr>
      <w:r w:rsidRPr="006F07C9">
        <w:rPr>
          <w:rFonts w:ascii="Times New Roman" w:hAnsi="Times New Roman"/>
        </w:rPr>
        <w:t>7.</w:t>
      </w:r>
      <w:r w:rsidR="00EA0C02" w:rsidRPr="006F07C9">
        <w:rPr>
          <w:rFonts w:ascii="Times New Roman" w:hAnsi="Times New Roman"/>
        </w:rPr>
        <w:t xml:space="preserve"> Настоящее решение вступает в силу со дня его опубликования</w:t>
      </w:r>
    </w:p>
    <w:p w:rsidR="00BF7527" w:rsidRPr="006F07C9" w:rsidRDefault="00BF7527" w:rsidP="008B7449">
      <w:pPr>
        <w:rPr>
          <w:sz w:val="20"/>
          <w:szCs w:val="20"/>
        </w:rPr>
      </w:pPr>
    </w:p>
    <w:p w:rsidR="006F07C9" w:rsidRDefault="006F07C9" w:rsidP="008B7449">
      <w:pPr>
        <w:rPr>
          <w:sz w:val="20"/>
          <w:szCs w:val="20"/>
        </w:rPr>
      </w:pPr>
    </w:p>
    <w:p w:rsidR="001948FA" w:rsidRPr="006F07C9" w:rsidRDefault="00BF7527" w:rsidP="008B7449">
      <w:pPr>
        <w:rPr>
          <w:sz w:val="20"/>
          <w:szCs w:val="20"/>
        </w:rPr>
      </w:pPr>
      <w:r w:rsidRPr="006F07C9">
        <w:rPr>
          <w:sz w:val="20"/>
          <w:szCs w:val="20"/>
        </w:rPr>
        <w:t xml:space="preserve">Председатель Совета </w:t>
      </w:r>
    </w:p>
    <w:p w:rsidR="00BF7527" w:rsidRPr="006F07C9" w:rsidRDefault="001948FA" w:rsidP="008B7449">
      <w:pPr>
        <w:rPr>
          <w:sz w:val="20"/>
          <w:szCs w:val="20"/>
        </w:rPr>
      </w:pPr>
      <w:r w:rsidRPr="006F07C9">
        <w:rPr>
          <w:sz w:val="20"/>
          <w:szCs w:val="20"/>
        </w:rPr>
        <w:t>Кубовского с</w:t>
      </w:r>
      <w:r w:rsidR="00BF7527" w:rsidRPr="006F07C9">
        <w:rPr>
          <w:sz w:val="20"/>
          <w:szCs w:val="20"/>
        </w:rPr>
        <w:t xml:space="preserve">ельского поселения                                            </w:t>
      </w:r>
    </w:p>
    <w:p w:rsidR="006F07C9" w:rsidRDefault="00E25F86" w:rsidP="008B7449">
      <w:pPr>
        <w:rPr>
          <w:sz w:val="28"/>
          <w:szCs w:val="28"/>
        </w:rPr>
      </w:pPr>
      <w:r w:rsidRPr="006F07C9">
        <w:rPr>
          <w:sz w:val="20"/>
          <w:szCs w:val="20"/>
        </w:rPr>
        <w:t>Г</w:t>
      </w:r>
      <w:r w:rsidR="005D55D2" w:rsidRPr="006F07C9">
        <w:rPr>
          <w:sz w:val="20"/>
          <w:szCs w:val="20"/>
        </w:rPr>
        <w:t>лав</w:t>
      </w:r>
      <w:r w:rsidRPr="006F07C9">
        <w:rPr>
          <w:sz w:val="20"/>
          <w:szCs w:val="20"/>
        </w:rPr>
        <w:t>а</w:t>
      </w:r>
      <w:r w:rsidR="005D55D2" w:rsidRPr="006F07C9">
        <w:rPr>
          <w:sz w:val="20"/>
          <w:szCs w:val="20"/>
        </w:rPr>
        <w:t xml:space="preserve"> </w:t>
      </w:r>
      <w:r w:rsidR="00E71473" w:rsidRPr="006F07C9">
        <w:rPr>
          <w:sz w:val="20"/>
          <w:szCs w:val="20"/>
        </w:rPr>
        <w:t>Кубовского</w:t>
      </w:r>
      <w:r w:rsidR="001B68C4" w:rsidRPr="006F07C9">
        <w:rPr>
          <w:sz w:val="20"/>
          <w:szCs w:val="20"/>
        </w:rPr>
        <w:t xml:space="preserve"> сельского поселения</w:t>
      </w:r>
      <w:r w:rsidR="005D55D2" w:rsidRPr="006F07C9">
        <w:rPr>
          <w:sz w:val="20"/>
          <w:szCs w:val="20"/>
        </w:rPr>
        <w:t xml:space="preserve">    </w:t>
      </w:r>
      <w:r w:rsidR="00384928" w:rsidRPr="006F07C9">
        <w:rPr>
          <w:sz w:val="20"/>
          <w:szCs w:val="20"/>
        </w:rPr>
        <w:t xml:space="preserve">                </w:t>
      </w:r>
      <w:r w:rsidR="001948FA" w:rsidRPr="006F07C9">
        <w:rPr>
          <w:sz w:val="20"/>
          <w:szCs w:val="20"/>
        </w:rPr>
        <w:t xml:space="preserve">                  </w:t>
      </w:r>
      <w:r w:rsidR="00384928" w:rsidRPr="006F07C9">
        <w:rPr>
          <w:sz w:val="20"/>
          <w:szCs w:val="20"/>
        </w:rPr>
        <w:t xml:space="preserve"> </w:t>
      </w:r>
      <w:proofErr w:type="spellStart"/>
      <w:r w:rsidR="001948FA" w:rsidRPr="006F07C9">
        <w:rPr>
          <w:sz w:val="20"/>
          <w:szCs w:val="20"/>
        </w:rPr>
        <w:t>Т.Н.Бордунова</w:t>
      </w:r>
      <w:proofErr w:type="spellEnd"/>
      <w:r w:rsidR="00384928" w:rsidRPr="006F07C9">
        <w:rPr>
          <w:sz w:val="20"/>
          <w:szCs w:val="20"/>
        </w:rPr>
        <w:t xml:space="preserve">    </w:t>
      </w:r>
      <w:r w:rsidR="008B7449" w:rsidRPr="006F07C9">
        <w:rPr>
          <w:sz w:val="20"/>
          <w:szCs w:val="20"/>
        </w:rPr>
        <w:t xml:space="preserve">  </w:t>
      </w:r>
      <w:r w:rsidR="008B7449" w:rsidRPr="001948FA">
        <w:rPr>
          <w:sz w:val="28"/>
          <w:szCs w:val="28"/>
        </w:rPr>
        <w:t xml:space="preserve">   </w:t>
      </w:r>
    </w:p>
    <w:p w:rsidR="006F07C9" w:rsidRDefault="006F07C9" w:rsidP="008B7449">
      <w:pPr>
        <w:rPr>
          <w:sz w:val="28"/>
          <w:szCs w:val="28"/>
        </w:rPr>
      </w:pPr>
    </w:p>
    <w:p w:rsidR="006F07C9" w:rsidRDefault="006F07C9" w:rsidP="008B7449">
      <w:pPr>
        <w:rPr>
          <w:sz w:val="28"/>
          <w:szCs w:val="28"/>
        </w:rPr>
      </w:pPr>
    </w:p>
    <w:p w:rsidR="00554107" w:rsidRDefault="00554107" w:rsidP="008B7449">
      <w:pPr>
        <w:rPr>
          <w:sz w:val="28"/>
          <w:szCs w:val="28"/>
        </w:rPr>
      </w:pPr>
    </w:p>
    <w:p w:rsidR="00554107" w:rsidRDefault="00554107" w:rsidP="008B7449">
      <w:pPr>
        <w:rPr>
          <w:sz w:val="28"/>
          <w:szCs w:val="28"/>
        </w:rPr>
      </w:pPr>
    </w:p>
    <w:p w:rsidR="00554107" w:rsidRDefault="00554107" w:rsidP="008B7449">
      <w:pPr>
        <w:rPr>
          <w:sz w:val="28"/>
          <w:szCs w:val="28"/>
        </w:rPr>
      </w:pPr>
    </w:p>
    <w:p w:rsidR="00554107" w:rsidRDefault="00554107" w:rsidP="008B7449">
      <w:pPr>
        <w:rPr>
          <w:sz w:val="28"/>
          <w:szCs w:val="28"/>
        </w:rPr>
      </w:pPr>
    </w:p>
    <w:p w:rsidR="00554107" w:rsidRDefault="00554107" w:rsidP="00554107">
      <w:pPr>
        <w:jc w:val="center"/>
        <w:rPr>
          <w:b/>
        </w:rPr>
      </w:pPr>
      <w:r>
        <w:rPr>
          <w:b/>
        </w:rPr>
        <w:lastRenderedPageBreak/>
        <w:t>Пояснительн</w:t>
      </w:r>
      <w:r w:rsidRPr="00893D76">
        <w:rPr>
          <w:b/>
        </w:rPr>
        <w:t>ая  записка</w:t>
      </w:r>
      <w:r>
        <w:rPr>
          <w:b/>
        </w:rPr>
        <w:t xml:space="preserve"> по поправкам бюджета Кубовского сельского поселения</w:t>
      </w:r>
    </w:p>
    <w:p w:rsidR="00554107" w:rsidRDefault="00554107" w:rsidP="00554107">
      <w:pPr>
        <w:numPr>
          <w:ilvl w:val="0"/>
          <w:numId w:val="3"/>
        </w:numPr>
        <w:rPr>
          <w:b/>
        </w:rPr>
      </w:pPr>
      <w:r>
        <w:rPr>
          <w:b/>
        </w:rPr>
        <w:t>Изменение доходов</w:t>
      </w:r>
    </w:p>
    <w:p w:rsidR="00554107" w:rsidRPr="002401A5" w:rsidRDefault="00554107" w:rsidP="00554107">
      <w:pPr>
        <w:jc w:val="center"/>
        <w:rPr>
          <w:sz w:val="16"/>
          <w:szCs w:val="16"/>
        </w:rPr>
      </w:pPr>
      <w:r>
        <w:rPr>
          <w:sz w:val="16"/>
          <w:szCs w:val="16"/>
        </w:rPr>
        <w:t xml:space="preserve">                                                                                                                                                                       рублей</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928"/>
        <w:gridCol w:w="1891"/>
        <w:gridCol w:w="1862"/>
        <w:gridCol w:w="1863"/>
      </w:tblGrid>
      <w:tr w:rsidR="00554107" w:rsidRPr="00061168" w:rsidTr="00554107">
        <w:tc>
          <w:tcPr>
            <w:tcW w:w="1291" w:type="dxa"/>
          </w:tcPr>
          <w:p w:rsidR="00554107" w:rsidRPr="00061168" w:rsidRDefault="00554107" w:rsidP="00554107">
            <w:pPr>
              <w:rPr>
                <w:b/>
              </w:rPr>
            </w:pPr>
            <w:r w:rsidRPr="00061168">
              <w:rPr>
                <w:b/>
              </w:rPr>
              <w:t xml:space="preserve">№ </w:t>
            </w:r>
            <w:proofErr w:type="gramStart"/>
            <w:r w:rsidRPr="00061168">
              <w:rPr>
                <w:b/>
              </w:rPr>
              <w:t>п</w:t>
            </w:r>
            <w:proofErr w:type="gramEnd"/>
            <w:r w:rsidRPr="00061168">
              <w:rPr>
                <w:b/>
              </w:rPr>
              <w:t>/п</w:t>
            </w:r>
          </w:p>
        </w:tc>
        <w:tc>
          <w:tcPr>
            <w:tcW w:w="2928" w:type="dxa"/>
          </w:tcPr>
          <w:p w:rsidR="00554107" w:rsidRPr="00061168" w:rsidRDefault="00554107" w:rsidP="00554107">
            <w:pPr>
              <w:rPr>
                <w:b/>
              </w:rPr>
            </w:pPr>
            <w:r w:rsidRPr="00061168">
              <w:rPr>
                <w:b/>
              </w:rPr>
              <w:t>Показатели</w:t>
            </w:r>
          </w:p>
        </w:tc>
        <w:tc>
          <w:tcPr>
            <w:tcW w:w="1891" w:type="dxa"/>
          </w:tcPr>
          <w:p w:rsidR="00554107" w:rsidRPr="00061168" w:rsidRDefault="00554107" w:rsidP="00554107">
            <w:pPr>
              <w:rPr>
                <w:b/>
              </w:rPr>
            </w:pPr>
            <w:r w:rsidRPr="00061168">
              <w:rPr>
                <w:b/>
              </w:rPr>
              <w:t xml:space="preserve">Бюджет от </w:t>
            </w:r>
            <w:r>
              <w:rPr>
                <w:b/>
              </w:rPr>
              <w:t>24.12.2020 с изменениями от 18.03.2021</w:t>
            </w:r>
          </w:p>
        </w:tc>
        <w:tc>
          <w:tcPr>
            <w:tcW w:w="1862" w:type="dxa"/>
          </w:tcPr>
          <w:p w:rsidR="00554107" w:rsidRPr="00061168" w:rsidRDefault="00554107" w:rsidP="00554107">
            <w:pPr>
              <w:rPr>
                <w:b/>
              </w:rPr>
            </w:pPr>
            <w:r w:rsidRPr="00061168">
              <w:rPr>
                <w:b/>
              </w:rPr>
              <w:t>Поправки</w:t>
            </w:r>
          </w:p>
        </w:tc>
        <w:tc>
          <w:tcPr>
            <w:tcW w:w="1863" w:type="dxa"/>
          </w:tcPr>
          <w:p w:rsidR="00554107" w:rsidRPr="00061168" w:rsidRDefault="00554107" w:rsidP="00554107">
            <w:pPr>
              <w:rPr>
                <w:b/>
              </w:rPr>
            </w:pPr>
            <w:r w:rsidRPr="00061168">
              <w:rPr>
                <w:b/>
              </w:rPr>
              <w:t>Итого с учетом поправок</w:t>
            </w:r>
          </w:p>
        </w:tc>
      </w:tr>
      <w:tr w:rsidR="00554107" w:rsidRPr="00061168" w:rsidTr="00554107">
        <w:tc>
          <w:tcPr>
            <w:tcW w:w="1291" w:type="dxa"/>
          </w:tcPr>
          <w:p w:rsidR="00554107" w:rsidRPr="002401A5" w:rsidRDefault="00554107" w:rsidP="00554107">
            <w:r w:rsidRPr="002401A5">
              <w:t>1.</w:t>
            </w:r>
          </w:p>
        </w:tc>
        <w:tc>
          <w:tcPr>
            <w:tcW w:w="2928" w:type="dxa"/>
          </w:tcPr>
          <w:p w:rsidR="00554107" w:rsidRPr="00B00E54" w:rsidRDefault="00554107" w:rsidP="00554107">
            <w:pPr>
              <w:rPr>
                <w:sz w:val="22"/>
                <w:szCs w:val="22"/>
              </w:rPr>
            </w:pPr>
            <w:r w:rsidRPr="00B00E54">
              <w:rPr>
                <w:sz w:val="22"/>
                <w:szCs w:val="22"/>
              </w:rPr>
              <w:t>Налоговые и не налоговые доходы</w:t>
            </w:r>
          </w:p>
        </w:tc>
        <w:tc>
          <w:tcPr>
            <w:tcW w:w="1891" w:type="dxa"/>
          </w:tcPr>
          <w:p w:rsidR="00554107" w:rsidRPr="00B00E54" w:rsidRDefault="00554107" w:rsidP="00554107">
            <w:pPr>
              <w:jc w:val="center"/>
              <w:rPr>
                <w:b/>
                <w:sz w:val="22"/>
                <w:szCs w:val="22"/>
              </w:rPr>
            </w:pPr>
            <w:r w:rsidRPr="00B00E54">
              <w:rPr>
                <w:b/>
                <w:sz w:val="22"/>
                <w:szCs w:val="22"/>
              </w:rPr>
              <w:t>2 157 191,00</w:t>
            </w:r>
          </w:p>
        </w:tc>
        <w:tc>
          <w:tcPr>
            <w:tcW w:w="1862" w:type="dxa"/>
          </w:tcPr>
          <w:p w:rsidR="00554107" w:rsidRPr="00B00E54" w:rsidRDefault="00554107" w:rsidP="00554107">
            <w:pPr>
              <w:jc w:val="center"/>
              <w:rPr>
                <w:b/>
                <w:sz w:val="22"/>
                <w:szCs w:val="22"/>
              </w:rPr>
            </w:pPr>
            <w:r w:rsidRPr="00B00E54">
              <w:rPr>
                <w:b/>
                <w:sz w:val="22"/>
                <w:szCs w:val="22"/>
              </w:rPr>
              <w:t>+0,00</w:t>
            </w:r>
          </w:p>
        </w:tc>
        <w:tc>
          <w:tcPr>
            <w:tcW w:w="1863" w:type="dxa"/>
          </w:tcPr>
          <w:p w:rsidR="00554107" w:rsidRPr="00B00E54" w:rsidRDefault="00554107" w:rsidP="00554107">
            <w:pPr>
              <w:jc w:val="center"/>
              <w:rPr>
                <w:b/>
                <w:sz w:val="22"/>
                <w:szCs w:val="22"/>
              </w:rPr>
            </w:pPr>
            <w:r w:rsidRPr="00B00E54">
              <w:rPr>
                <w:b/>
                <w:sz w:val="22"/>
                <w:szCs w:val="22"/>
              </w:rPr>
              <w:t>2 157 191,00</w:t>
            </w:r>
          </w:p>
        </w:tc>
      </w:tr>
      <w:tr w:rsidR="00554107" w:rsidRPr="00061168" w:rsidTr="00554107">
        <w:trPr>
          <w:trHeight w:val="689"/>
        </w:trPr>
        <w:tc>
          <w:tcPr>
            <w:tcW w:w="1291" w:type="dxa"/>
          </w:tcPr>
          <w:p w:rsidR="00554107" w:rsidRPr="002401A5" w:rsidRDefault="00554107" w:rsidP="00554107">
            <w:r w:rsidRPr="002401A5">
              <w:t>2.</w:t>
            </w:r>
          </w:p>
        </w:tc>
        <w:tc>
          <w:tcPr>
            <w:tcW w:w="2928" w:type="dxa"/>
          </w:tcPr>
          <w:p w:rsidR="00554107" w:rsidRPr="00B00E54" w:rsidRDefault="00554107" w:rsidP="00554107">
            <w:pPr>
              <w:rPr>
                <w:sz w:val="22"/>
                <w:szCs w:val="22"/>
              </w:rPr>
            </w:pPr>
            <w:r w:rsidRPr="00B00E54">
              <w:rPr>
                <w:sz w:val="22"/>
                <w:szCs w:val="22"/>
              </w:rPr>
              <w:t>Безвозмездные поступления от других бюджетов</w:t>
            </w:r>
          </w:p>
        </w:tc>
        <w:tc>
          <w:tcPr>
            <w:tcW w:w="1891" w:type="dxa"/>
          </w:tcPr>
          <w:p w:rsidR="00554107" w:rsidRPr="00B00E54" w:rsidRDefault="00554107" w:rsidP="00554107">
            <w:pPr>
              <w:jc w:val="center"/>
              <w:rPr>
                <w:b/>
                <w:sz w:val="22"/>
                <w:szCs w:val="22"/>
              </w:rPr>
            </w:pPr>
            <w:r w:rsidRPr="00B00E54">
              <w:rPr>
                <w:b/>
                <w:sz w:val="22"/>
                <w:szCs w:val="22"/>
              </w:rPr>
              <w:t>3 657 780,00</w:t>
            </w:r>
          </w:p>
          <w:p w:rsidR="00554107" w:rsidRPr="00B00E54" w:rsidRDefault="00554107" w:rsidP="00554107">
            <w:pPr>
              <w:jc w:val="center"/>
              <w:rPr>
                <w:b/>
                <w:sz w:val="22"/>
                <w:szCs w:val="22"/>
              </w:rPr>
            </w:pPr>
          </w:p>
        </w:tc>
        <w:tc>
          <w:tcPr>
            <w:tcW w:w="1862" w:type="dxa"/>
          </w:tcPr>
          <w:p w:rsidR="00554107" w:rsidRPr="00B00E54" w:rsidRDefault="00554107" w:rsidP="00554107">
            <w:pPr>
              <w:jc w:val="center"/>
              <w:rPr>
                <w:b/>
                <w:sz w:val="22"/>
                <w:szCs w:val="22"/>
              </w:rPr>
            </w:pPr>
            <w:r w:rsidRPr="00B00E54">
              <w:rPr>
                <w:b/>
                <w:sz w:val="22"/>
                <w:szCs w:val="22"/>
              </w:rPr>
              <w:t>1 969 422,00</w:t>
            </w:r>
          </w:p>
        </w:tc>
        <w:tc>
          <w:tcPr>
            <w:tcW w:w="1863" w:type="dxa"/>
          </w:tcPr>
          <w:p w:rsidR="00554107" w:rsidRPr="00B00E54" w:rsidRDefault="00554107" w:rsidP="00554107">
            <w:pPr>
              <w:jc w:val="center"/>
              <w:rPr>
                <w:b/>
                <w:sz w:val="22"/>
                <w:szCs w:val="22"/>
              </w:rPr>
            </w:pPr>
            <w:r w:rsidRPr="00B00E54">
              <w:rPr>
                <w:b/>
                <w:sz w:val="22"/>
                <w:szCs w:val="22"/>
              </w:rPr>
              <w:t>5 627 202,00</w:t>
            </w:r>
          </w:p>
          <w:p w:rsidR="00554107" w:rsidRPr="00B00E54" w:rsidRDefault="00554107" w:rsidP="00554107">
            <w:pPr>
              <w:jc w:val="center"/>
              <w:rPr>
                <w:b/>
                <w:sz w:val="22"/>
                <w:szCs w:val="22"/>
              </w:rPr>
            </w:pPr>
          </w:p>
        </w:tc>
      </w:tr>
      <w:tr w:rsidR="00554107" w:rsidRPr="00061168" w:rsidTr="00554107">
        <w:trPr>
          <w:trHeight w:val="689"/>
        </w:trPr>
        <w:tc>
          <w:tcPr>
            <w:tcW w:w="1291" w:type="dxa"/>
          </w:tcPr>
          <w:p w:rsidR="00554107" w:rsidRPr="002401A5" w:rsidRDefault="00554107" w:rsidP="00554107">
            <w:r>
              <w:t>3.</w:t>
            </w:r>
          </w:p>
        </w:tc>
        <w:tc>
          <w:tcPr>
            <w:tcW w:w="2928" w:type="dxa"/>
          </w:tcPr>
          <w:p w:rsidR="00554107" w:rsidRPr="00B00E54" w:rsidRDefault="00554107" w:rsidP="00554107">
            <w:pPr>
              <w:rPr>
                <w:sz w:val="22"/>
                <w:szCs w:val="22"/>
              </w:rPr>
            </w:pPr>
            <w:r w:rsidRPr="00B00E54">
              <w:rPr>
                <w:sz w:val="22"/>
                <w:szCs w:val="22"/>
              </w:rPr>
              <w:t>Безвозмездные поступления</w:t>
            </w:r>
          </w:p>
        </w:tc>
        <w:tc>
          <w:tcPr>
            <w:tcW w:w="1891" w:type="dxa"/>
          </w:tcPr>
          <w:p w:rsidR="00554107" w:rsidRPr="00B00E54" w:rsidRDefault="00554107" w:rsidP="00554107">
            <w:pPr>
              <w:jc w:val="center"/>
              <w:rPr>
                <w:b/>
                <w:sz w:val="22"/>
                <w:szCs w:val="22"/>
              </w:rPr>
            </w:pPr>
            <w:r w:rsidRPr="00B00E54">
              <w:rPr>
                <w:b/>
                <w:sz w:val="22"/>
                <w:szCs w:val="22"/>
              </w:rPr>
              <w:t>0,00</w:t>
            </w:r>
          </w:p>
        </w:tc>
        <w:tc>
          <w:tcPr>
            <w:tcW w:w="1862" w:type="dxa"/>
          </w:tcPr>
          <w:p w:rsidR="00554107" w:rsidRPr="00B00E54" w:rsidRDefault="00554107" w:rsidP="00554107">
            <w:pPr>
              <w:jc w:val="center"/>
              <w:rPr>
                <w:b/>
                <w:sz w:val="22"/>
                <w:szCs w:val="22"/>
              </w:rPr>
            </w:pPr>
            <w:r w:rsidRPr="00B00E54">
              <w:rPr>
                <w:b/>
                <w:sz w:val="22"/>
                <w:szCs w:val="22"/>
              </w:rPr>
              <w:t>+103 600,0</w:t>
            </w:r>
          </w:p>
        </w:tc>
        <w:tc>
          <w:tcPr>
            <w:tcW w:w="1863" w:type="dxa"/>
          </w:tcPr>
          <w:p w:rsidR="00554107" w:rsidRPr="00B00E54" w:rsidRDefault="00554107" w:rsidP="00554107">
            <w:pPr>
              <w:jc w:val="center"/>
              <w:rPr>
                <w:b/>
                <w:sz w:val="22"/>
                <w:szCs w:val="22"/>
              </w:rPr>
            </w:pPr>
            <w:r w:rsidRPr="00B00E54">
              <w:rPr>
                <w:b/>
                <w:sz w:val="22"/>
                <w:szCs w:val="22"/>
              </w:rPr>
              <w:t>103 600,00</w:t>
            </w:r>
          </w:p>
        </w:tc>
      </w:tr>
      <w:tr w:rsidR="00554107" w:rsidRPr="00964056" w:rsidTr="00554107">
        <w:tc>
          <w:tcPr>
            <w:tcW w:w="1291" w:type="dxa"/>
          </w:tcPr>
          <w:p w:rsidR="00554107" w:rsidRPr="00061168" w:rsidRDefault="00554107" w:rsidP="00554107">
            <w:pPr>
              <w:rPr>
                <w:b/>
              </w:rPr>
            </w:pPr>
          </w:p>
        </w:tc>
        <w:tc>
          <w:tcPr>
            <w:tcW w:w="2928" w:type="dxa"/>
          </w:tcPr>
          <w:p w:rsidR="00554107" w:rsidRPr="00B00E54" w:rsidRDefault="00554107" w:rsidP="00554107">
            <w:pPr>
              <w:rPr>
                <w:b/>
                <w:sz w:val="22"/>
                <w:szCs w:val="22"/>
              </w:rPr>
            </w:pPr>
            <w:r w:rsidRPr="00B00E54">
              <w:rPr>
                <w:b/>
                <w:sz w:val="22"/>
                <w:szCs w:val="22"/>
              </w:rPr>
              <w:t>ИТОГО</w:t>
            </w:r>
          </w:p>
        </w:tc>
        <w:tc>
          <w:tcPr>
            <w:tcW w:w="1891" w:type="dxa"/>
          </w:tcPr>
          <w:p w:rsidR="00554107" w:rsidRPr="00B00E54" w:rsidRDefault="00554107" w:rsidP="00554107">
            <w:pPr>
              <w:jc w:val="center"/>
              <w:rPr>
                <w:b/>
                <w:sz w:val="22"/>
                <w:szCs w:val="22"/>
              </w:rPr>
            </w:pPr>
            <w:r w:rsidRPr="00B00E54">
              <w:rPr>
                <w:b/>
                <w:sz w:val="22"/>
                <w:szCs w:val="22"/>
              </w:rPr>
              <w:t>5 814 971,00</w:t>
            </w:r>
          </w:p>
        </w:tc>
        <w:tc>
          <w:tcPr>
            <w:tcW w:w="1862" w:type="dxa"/>
          </w:tcPr>
          <w:p w:rsidR="00554107" w:rsidRPr="00B00E54" w:rsidRDefault="00554107" w:rsidP="00554107">
            <w:pPr>
              <w:jc w:val="center"/>
              <w:rPr>
                <w:b/>
                <w:sz w:val="22"/>
                <w:szCs w:val="22"/>
              </w:rPr>
            </w:pPr>
            <w:r w:rsidRPr="00B00E54">
              <w:rPr>
                <w:b/>
                <w:sz w:val="22"/>
                <w:szCs w:val="22"/>
              </w:rPr>
              <w:t>+2 073 022,00</w:t>
            </w:r>
          </w:p>
        </w:tc>
        <w:tc>
          <w:tcPr>
            <w:tcW w:w="1863" w:type="dxa"/>
          </w:tcPr>
          <w:p w:rsidR="00554107" w:rsidRPr="00B00E54" w:rsidRDefault="00554107" w:rsidP="00554107">
            <w:pPr>
              <w:jc w:val="center"/>
              <w:rPr>
                <w:b/>
                <w:sz w:val="22"/>
                <w:szCs w:val="22"/>
              </w:rPr>
            </w:pPr>
            <w:r w:rsidRPr="00B00E54">
              <w:rPr>
                <w:b/>
                <w:sz w:val="22"/>
                <w:szCs w:val="22"/>
              </w:rPr>
              <w:t>7 887 993,00</w:t>
            </w:r>
          </w:p>
        </w:tc>
      </w:tr>
    </w:tbl>
    <w:p w:rsidR="00554107" w:rsidRDefault="00554107" w:rsidP="00554107">
      <w:pPr>
        <w:ind w:left="360"/>
        <w:rPr>
          <w:b/>
        </w:rPr>
      </w:pPr>
      <w:r w:rsidRPr="00964056">
        <w:rPr>
          <w:b/>
        </w:rPr>
        <w:t>2.Поправки по доходам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356"/>
        <w:gridCol w:w="7714"/>
      </w:tblGrid>
      <w:tr w:rsidR="00554107" w:rsidRPr="00061168" w:rsidTr="00554107">
        <w:tc>
          <w:tcPr>
            <w:tcW w:w="819" w:type="dxa"/>
          </w:tcPr>
          <w:p w:rsidR="00554107" w:rsidRPr="00061168" w:rsidRDefault="00554107" w:rsidP="00554107">
            <w:pPr>
              <w:jc w:val="right"/>
              <w:rPr>
                <w:b/>
              </w:rPr>
            </w:pPr>
            <w:r w:rsidRPr="00061168">
              <w:rPr>
                <w:b/>
              </w:rPr>
              <w:t>1</w:t>
            </w:r>
          </w:p>
        </w:tc>
        <w:tc>
          <w:tcPr>
            <w:tcW w:w="9070" w:type="dxa"/>
            <w:gridSpan w:val="2"/>
          </w:tcPr>
          <w:p w:rsidR="00554107" w:rsidRPr="00061168" w:rsidRDefault="00554107" w:rsidP="00554107">
            <w:pPr>
              <w:rPr>
                <w:b/>
              </w:rPr>
            </w:pPr>
            <w:r w:rsidRPr="00061168">
              <w:rPr>
                <w:b/>
              </w:rPr>
              <w:t>Налоговые и неналоговые</w:t>
            </w:r>
          </w:p>
          <w:p w:rsidR="00554107" w:rsidRPr="00061168" w:rsidRDefault="00554107" w:rsidP="00554107">
            <w:pPr>
              <w:rPr>
                <w:b/>
              </w:rPr>
            </w:pPr>
          </w:p>
        </w:tc>
      </w:tr>
      <w:tr w:rsidR="00554107" w:rsidRPr="00061168" w:rsidTr="00554107">
        <w:tc>
          <w:tcPr>
            <w:tcW w:w="819" w:type="dxa"/>
          </w:tcPr>
          <w:p w:rsidR="00554107" w:rsidRPr="00061168" w:rsidRDefault="00554107" w:rsidP="00554107">
            <w:pPr>
              <w:rPr>
                <w:b/>
              </w:rPr>
            </w:pPr>
            <w:r>
              <w:rPr>
                <w:b/>
              </w:rPr>
              <w:t xml:space="preserve">      </w:t>
            </w:r>
          </w:p>
        </w:tc>
        <w:tc>
          <w:tcPr>
            <w:tcW w:w="1356" w:type="dxa"/>
          </w:tcPr>
          <w:p w:rsidR="00554107" w:rsidRPr="003E03B8" w:rsidRDefault="00554107" w:rsidP="00554107">
            <w:pPr>
              <w:rPr>
                <w:b/>
                <w:sz w:val="20"/>
                <w:szCs w:val="20"/>
              </w:rPr>
            </w:pPr>
          </w:p>
        </w:tc>
        <w:tc>
          <w:tcPr>
            <w:tcW w:w="7714" w:type="dxa"/>
          </w:tcPr>
          <w:p w:rsidR="00554107" w:rsidRPr="00643DC1" w:rsidRDefault="00554107" w:rsidP="00554107">
            <w:pPr>
              <w:rPr>
                <w:sz w:val="20"/>
                <w:szCs w:val="20"/>
              </w:rPr>
            </w:pPr>
          </w:p>
        </w:tc>
      </w:tr>
      <w:tr w:rsidR="00554107" w:rsidRPr="00061168" w:rsidTr="00554107">
        <w:tc>
          <w:tcPr>
            <w:tcW w:w="819" w:type="dxa"/>
          </w:tcPr>
          <w:p w:rsidR="00554107" w:rsidRPr="00061168" w:rsidRDefault="00554107" w:rsidP="00554107">
            <w:pPr>
              <w:rPr>
                <w:b/>
              </w:rPr>
            </w:pPr>
            <w:r w:rsidRPr="00061168">
              <w:rPr>
                <w:b/>
              </w:rPr>
              <w:t>Всего</w:t>
            </w:r>
          </w:p>
        </w:tc>
        <w:tc>
          <w:tcPr>
            <w:tcW w:w="1356" w:type="dxa"/>
          </w:tcPr>
          <w:p w:rsidR="00554107" w:rsidRPr="003E03B8" w:rsidRDefault="00554107" w:rsidP="00554107">
            <w:pPr>
              <w:rPr>
                <w:b/>
                <w:sz w:val="20"/>
                <w:szCs w:val="20"/>
              </w:rPr>
            </w:pPr>
          </w:p>
        </w:tc>
        <w:tc>
          <w:tcPr>
            <w:tcW w:w="7714" w:type="dxa"/>
          </w:tcPr>
          <w:p w:rsidR="00554107" w:rsidRPr="003E03B8" w:rsidRDefault="00554107" w:rsidP="00554107">
            <w:pPr>
              <w:rPr>
                <w:b/>
                <w:sz w:val="20"/>
                <w:szCs w:val="20"/>
              </w:rPr>
            </w:pPr>
          </w:p>
        </w:tc>
      </w:tr>
      <w:tr w:rsidR="00554107" w:rsidRPr="00061168" w:rsidTr="00554107">
        <w:tc>
          <w:tcPr>
            <w:tcW w:w="819" w:type="dxa"/>
          </w:tcPr>
          <w:p w:rsidR="00554107" w:rsidRPr="00061168" w:rsidRDefault="00554107" w:rsidP="00554107">
            <w:pPr>
              <w:jc w:val="right"/>
              <w:rPr>
                <w:b/>
              </w:rPr>
            </w:pPr>
            <w:r w:rsidRPr="00061168">
              <w:rPr>
                <w:b/>
              </w:rPr>
              <w:t>2</w:t>
            </w:r>
          </w:p>
        </w:tc>
        <w:tc>
          <w:tcPr>
            <w:tcW w:w="9070" w:type="dxa"/>
            <w:gridSpan w:val="2"/>
          </w:tcPr>
          <w:p w:rsidR="00554107" w:rsidRPr="00061168" w:rsidRDefault="00554107" w:rsidP="00554107">
            <w:pPr>
              <w:rPr>
                <w:b/>
              </w:rPr>
            </w:pPr>
            <w:r w:rsidRPr="00061168">
              <w:rPr>
                <w:b/>
              </w:rPr>
              <w:t>Безвозмездные поступления</w:t>
            </w:r>
          </w:p>
          <w:p w:rsidR="00554107" w:rsidRPr="00061168" w:rsidRDefault="00554107" w:rsidP="00554107">
            <w:pPr>
              <w:rPr>
                <w:b/>
              </w:rPr>
            </w:pPr>
          </w:p>
        </w:tc>
      </w:tr>
      <w:tr w:rsidR="00554107" w:rsidRPr="00061168" w:rsidTr="00554107">
        <w:tc>
          <w:tcPr>
            <w:tcW w:w="819" w:type="dxa"/>
          </w:tcPr>
          <w:p w:rsidR="00554107" w:rsidRPr="00061168" w:rsidRDefault="00554107" w:rsidP="00554107">
            <w:pPr>
              <w:rPr>
                <w:b/>
              </w:rPr>
            </w:pPr>
          </w:p>
        </w:tc>
        <w:tc>
          <w:tcPr>
            <w:tcW w:w="1356" w:type="dxa"/>
            <w:vAlign w:val="center"/>
          </w:tcPr>
          <w:p w:rsidR="00554107" w:rsidRPr="00221679" w:rsidRDefault="00554107" w:rsidP="00554107">
            <w:pPr>
              <w:jc w:val="center"/>
              <w:rPr>
                <w:b/>
                <w:sz w:val="18"/>
                <w:szCs w:val="18"/>
              </w:rPr>
            </w:pPr>
            <w:r>
              <w:rPr>
                <w:b/>
                <w:sz w:val="18"/>
                <w:szCs w:val="18"/>
              </w:rPr>
              <w:t>+439 422</w:t>
            </w:r>
          </w:p>
        </w:tc>
        <w:tc>
          <w:tcPr>
            <w:tcW w:w="7714" w:type="dxa"/>
          </w:tcPr>
          <w:p w:rsidR="00554107" w:rsidRPr="00221679" w:rsidRDefault="00554107" w:rsidP="00554107">
            <w:pPr>
              <w:rPr>
                <w:sz w:val="18"/>
                <w:szCs w:val="18"/>
              </w:rPr>
            </w:pPr>
            <w:r>
              <w:rPr>
                <w:sz w:val="18"/>
                <w:szCs w:val="18"/>
              </w:rPr>
              <w:t xml:space="preserve">ИМБТ </w:t>
            </w:r>
            <w:r w:rsidRPr="00976B65">
              <w:rPr>
                <w:sz w:val="18"/>
                <w:szCs w:val="18"/>
              </w:rPr>
              <w:t>Поддержка развития территориального общественного самоуправления</w:t>
            </w:r>
            <w:r>
              <w:rPr>
                <w:sz w:val="18"/>
                <w:szCs w:val="18"/>
              </w:rPr>
              <w:t xml:space="preserve"> </w:t>
            </w:r>
            <w:proofErr w:type="spellStart"/>
            <w:r>
              <w:rPr>
                <w:sz w:val="18"/>
                <w:szCs w:val="18"/>
              </w:rPr>
              <w:t>ТОСы</w:t>
            </w:r>
            <w:proofErr w:type="spellEnd"/>
          </w:p>
        </w:tc>
      </w:tr>
      <w:tr w:rsidR="00554107" w:rsidRPr="00061168" w:rsidTr="00554107">
        <w:tc>
          <w:tcPr>
            <w:tcW w:w="819" w:type="dxa"/>
          </w:tcPr>
          <w:p w:rsidR="00554107" w:rsidRPr="00061168" w:rsidRDefault="00554107" w:rsidP="00554107">
            <w:pPr>
              <w:rPr>
                <w:b/>
              </w:rPr>
            </w:pPr>
          </w:p>
        </w:tc>
        <w:tc>
          <w:tcPr>
            <w:tcW w:w="1356" w:type="dxa"/>
            <w:vAlign w:val="center"/>
          </w:tcPr>
          <w:p w:rsidR="00554107" w:rsidRPr="00221679" w:rsidRDefault="00554107" w:rsidP="00554107">
            <w:pPr>
              <w:jc w:val="center"/>
              <w:rPr>
                <w:b/>
                <w:sz w:val="18"/>
                <w:szCs w:val="18"/>
              </w:rPr>
            </w:pPr>
            <w:r>
              <w:rPr>
                <w:b/>
                <w:sz w:val="18"/>
                <w:szCs w:val="18"/>
              </w:rPr>
              <w:t>+30 000,0</w:t>
            </w:r>
          </w:p>
        </w:tc>
        <w:tc>
          <w:tcPr>
            <w:tcW w:w="7714" w:type="dxa"/>
          </w:tcPr>
          <w:p w:rsidR="00554107" w:rsidRPr="00221679" w:rsidRDefault="00554107" w:rsidP="00554107">
            <w:pPr>
              <w:rPr>
                <w:sz w:val="18"/>
                <w:szCs w:val="18"/>
              </w:rPr>
            </w:pPr>
            <w:r>
              <w:rPr>
                <w:sz w:val="18"/>
                <w:szCs w:val="18"/>
              </w:rPr>
              <w:t xml:space="preserve">ИМБТ в целях </w:t>
            </w:r>
            <w:r w:rsidRPr="00976B65">
              <w:rPr>
                <w:sz w:val="18"/>
                <w:szCs w:val="18"/>
              </w:rPr>
              <w:t xml:space="preserve">Поощрение за достижение </w:t>
            </w:r>
            <w:proofErr w:type="gramStart"/>
            <w:r w:rsidRPr="00976B65">
              <w:rPr>
                <w:sz w:val="18"/>
                <w:szCs w:val="18"/>
              </w:rPr>
              <w:t>показателей деятельности органов исполнительной власти субъектов Российской</w:t>
            </w:r>
            <w:proofErr w:type="gramEnd"/>
            <w:r w:rsidRPr="00976B65">
              <w:rPr>
                <w:sz w:val="18"/>
                <w:szCs w:val="18"/>
              </w:rPr>
              <w:t xml:space="preserve"> Федерации (в целях поощрения муниципальных</w:t>
            </w:r>
            <w:r>
              <w:rPr>
                <w:sz w:val="18"/>
                <w:szCs w:val="18"/>
              </w:rPr>
              <w:t xml:space="preserve"> </w:t>
            </w:r>
            <w:r w:rsidRPr="00976B65">
              <w:rPr>
                <w:sz w:val="18"/>
                <w:szCs w:val="18"/>
              </w:rPr>
              <w:t>правленческих команд)</w:t>
            </w:r>
          </w:p>
        </w:tc>
      </w:tr>
      <w:tr w:rsidR="00554107" w:rsidRPr="00061168" w:rsidTr="00554107">
        <w:tc>
          <w:tcPr>
            <w:tcW w:w="819" w:type="dxa"/>
          </w:tcPr>
          <w:p w:rsidR="00554107" w:rsidRPr="00061168" w:rsidRDefault="00554107" w:rsidP="00554107">
            <w:pPr>
              <w:rPr>
                <w:b/>
              </w:rPr>
            </w:pPr>
          </w:p>
        </w:tc>
        <w:tc>
          <w:tcPr>
            <w:tcW w:w="1356" w:type="dxa"/>
            <w:vAlign w:val="center"/>
          </w:tcPr>
          <w:p w:rsidR="00554107" w:rsidRPr="00221679" w:rsidRDefault="00554107" w:rsidP="00554107">
            <w:pPr>
              <w:jc w:val="center"/>
              <w:rPr>
                <w:b/>
                <w:sz w:val="18"/>
                <w:szCs w:val="18"/>
              </w:rPr>
            </w:pPr>
            <w:r>
              <w:rPr>
                <w:b/>
                <w:sz w:val="18"/>
                <w:szCs w:val="18"/>
              </w:rPr>
              <w:t>+1 500 000,0</w:t>
            </w:r>
          </w:p>
        </w:tc>
        <w:tc>
          <w:tcPr>
            <w:tcW w:w="7714" w:type="dxa"/>
          </w:tcPr>
          <w:p w:rsidR="00554107" w:rsidRPr="00221679" w:rsidRDefault="00554107" w:rsidP="00554107">
            <w:pPr>
              <w:rPr>
                <w:sz w:val="18"/>
                <w:szCs w:val="18"/>
              </w:rPr>
            </w:pPr>
            <w:r>
              <w:rPr>
                <w:sz w:val="18"/>
                <w:szCs w:val="18"/>
              </w:rPr>
              <w:t xml:space="preserve">ИМБТ на </w:t>
            </w:r>
            <w:r w:rsidRPr="00976B65">
              <w:rPr>
                <w:sz w:val="18"/>
                <w:szCs w:val="18"/>
              </w:rPr>
              <w:t>поддержк</w:t>
            </w:r>
            <w:r>
              <w:rPr>
                <w:sz w:val="18"/>
                <w:szCs w:val="18"/>
              </w:rPr>
              <w:t>у</w:t>
            </w:r>
            <w:r w:rsidRPr="00976B65">
              <w:rPr>
                <w:sz w:val="18"/>
                <w:szCs w:val="18"/>
              </w:rPr>
              <w:t xml:space="preserve"> развития практик инициативного бюджетирования в муниципальных образованиях</w:t>
            </w:r>
            <w:r>
              <w:rPr>
                <w:sz w:val="18"/>
                <w:szCs w:val="18"/>
              </w:rPr>
              <w:t xml:space="preserve"> Народный бюджет</w:t>
            </w:r>
          </w:p>
        </w:tc>
      </w:tr>
      <w:tr w:rsidR="00554107" w:rsidRPr="00061168" w:rsidTr="00554107">
        <w:trPr>
          <w:trHeight w:val="437"/>
        </w:trPr>
        <w:tc>
          <w:tcPr>
            <w:tcW w:w="819" w:type="dxa"/>
          </w:tcPr>
          <w:p w:rsidR="00554107" w:rsidRPr="00061168" w:rsidRDefault="00554107" w:rsidP="00554107">
            <w:pPr>
              <w:rPr>
                <w:b/>
              </w:rPr>
            </w:pPr>
          </w:p>
        </w:tc>
        <w:tc>
          <w:tcPr>
            <w:tcW w:w="1356" w:type="dxa"/>
            <w:vAlign w:val="center"/>
          </w:tcPr>
          <w:p w:rsidR="00554107" w:rsidRPr="00221679" w:rsidRDefault="00554107" w:rsidP="00554107">
            <w:pPr>
              <w:jc w:val="center"/>
              <w:rPr>
                <w:b/>
                <w:sz w:val="18"/>
                <w:szCs w:val="18"/>
              </w:rPr>
            </w:pPr>
            <w:r>
              <w:rPr>
                <w:b/>
                <w:sz w:val="18"/>
                <w:szCs w:val="18"/>
              </w:rPr>
              <w:t>+103 600,0</w:t>
            </w:r>
          </w:p>
        </w:tc>
        <w:tc>
          <w:tcPr>
            <w:tcW w:w="7714" w:type="dxa"/>
          </w:tcPr>
          <w:p w:rsidR="00554107" w:rsidRPr="00221679" w:rsidRDefault="00554107" w:rsidP="00554107">
            <w:pPr>
              <w:rPr>
                <w:sz w:val="18"/>
                <w:szCs w:val="18"/>
              </w:rPr>
            </w:pPr>
          </w:p>
        </w:tc>
      </w:tr>
      <w:tr w:rsidR="00554107" w:rsidRPr="00061168" w:rsidTr="00554107">
        <w:tc>
          <w:tcPr>
            <w:tcW w:w="819" w:type="dxa"/>
          </w:tcPr>
          <w:p w:rsidR="00554107" w:rsidRPr="00061168" w:rsidRDefault="00554107" w:rsidP="00554107">
            <w:pPr>
              <w:rPr>
                <w:b/>
              </w:rPr>
            </w:pPr>
            <w:r w:rsidRPr="00061168">
              <w:rPr>
                <w:b/>
              </w:rPr>
              <w:t>Всего</w:t>
            </w:r>
          </w:p>
        </w:tc>
        <w:tc>
          <w:tcPr>
            <w:tcW w:w="1356" w:type="dxa"/>
          </w:tcPr>
          <w:p w:rsidR="00554107" w:rsidRPr="00061168" w:rsidRDefault="00554107" w:rsidP="00554107">
            <w:pPr>
              <w:jc w:val="center"/>
              <w:rPr>
                <w:b/>
              </w:rPr>
            </w:pPr>
            <w:r>
              <w:rPr>
                <w:b/>
              </w:rPr>
              <w:t>2 073 022,0</w:t>
            </w:r>
          </w:p>
        </w:tc>
        <w:tc>
          <w:tcPr>
            <w:tcW w:w="7714" w:type="dxa"/>
          </w:tcPr>
          <w:p w:rsidR="00554107" w:rsidRPr="00061168" w:rsidRDefault="00554107" w:rsidP="00554107">
            <w:pPr>
              <w:rPr>
                <w:b/>
              </w:rPr>
            </w:pPr>
          </w:p>
        </w:tc>
      </w:tr>
    </w:tbl>
    <w:p w:rsidR="00554107" w:rsidRDefault="00554107" w:rsidP="00554107">
      <w:pPr>
        <w:rPr>
          <w:b/>
        </w:rPr>
      </w:pPr>
    </w:p>
    <w:p w:rsidR="00554107" w:rsidRDefault="00554107" w:rsidP="00554107">
      <w:pPr>
        <w:rPr>
          <w:b/>
        </w:rPr>
      </w:pPr>
      <w:r>
        <w:rPr>
          <w:b/>
        </w:rPr>
        <w:t>3. Уточнение расходов</w:t>
      </w:r>
    </w:p>
    <w:p w:rsidR="00554107" w:rsidRPr="00E751B9" w:rsidRDefault="00554107" w:rsidP="00554107">
      <w:pPr>
        <w:jc w:val="center"/>
        <w:rPr>
          <w:sz w:val="16"/>
          <w:szCs w:val="16"/>
        </w:rPr>
      </w:pPr>
      <w:r>
        <w:rPr>
          <w:sz w:val="16"/>
          <w:szCs w:val="16"/>
        </w:rPr>
        <w:t xml:space="preserve">                                                                                                                     </w:t>
      </w:r>
      <w:proofErr w:type="spellStart"/>
      <w:r w:rsidRPr="00E751B9">
        <w:rPr>
          <w:sz w:val="16"/>
          <w:szCs w:val="16"/>
        </w:rPr>
        <w:t>тыс</w:t>
      </w:r>
      <w:proofErr w:type="gramStart"/>
      <w:r w:rsidRPr="00E751B9">
        <w:rPr>
          <w:sz w:val="16"/>
          <w:szCs w:val="16"/>
        </w:rPr>
        <w:t>.р</w:t>
      </w:r>
      <w:proofErr w:type="gramEnd"/>
      <w:r w:rsidRPr="00E751B9">
        <w:rPr>
          <w:sz w:val="16"/>
          <w:szCs w:val="16"/>
        </w:rPr>
        <w:t>уб</w:t>
      </w:r>
      <w:proofErr w:type="spellEnd"/>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2262"/>
        <w:gridCol w:w="1842"/>
        <w:gridCol w:w="2784"/>
      </w:tblGrid>
      <w:tr w:rsidR="00554107" w:rsidRPr="00061168" w:rsidTr="00554107">
        <w:tc>
          <w:tcPr>
            <w:tcW w:w="1188" w:type="dxa"/>
          </w:tcPr>
          <w:p w:rsidR="00554107" w:rsidRPr="00061168" w:rsidRDefault="00554107" w:rsidP="00554107">
            <w:pPr>
              <w:rPr>
                <w:b/>
              </w:rPr>
            </w:pPr>
          </w:p>
        </w:tc>
        <w:tc>
          <w:tcPr>
            <w:tcW w:w="1620" w:type="dxa"/>
          </w:tcPr>
          <w:p w:rsidR="00554107" w:rsidRPr="00061168" w:rsidRDefault="00554107" w:rsidP="00554107">
            <w:pPr>
              <w:rPr>
                <w:b/>
              </w:rPr>
            </w:pPr>
            <w:r w:rsidRPr="00061168">
              <w:rPr>
                <w:b/>
              </w:rPr>
              <w:t>Показатели</w:t>
            </w:r>
          </w:p>
        </w:tc>
        <w:tc>
          <w:tcPr>
            <w:tcW w:w="2262" w:type="dxa"/>
          </w:tcPr>
          <w:p w:rsidR="00554107" w:rsidRPr="00061168" w:rsidRDefault="00554107" w:rsidP="00554107">
            <w:pPr>
              <w:rPr>
                <w:b/>
              </w:rPr>
            </w:pPr>
            <w:r w:rsidRPr="00061168">
              <w:rPr>
                <w:b/>
              </w:rPr>
              <w:t xml:space="preserve">Бюджет от </w:t>
            </w:r>
            <w:r>
              <w:rPr>
                <w:b/>
              </w:rPr>
              <w:t>24.12.2020 с изменениями от 18.03.2021</w:t>
            </w:r>
          </w:p>
        </w:tc>
        <w:tc>
          <w:tcPr>
            <w:tcW w:w="1842" w:type="dxa"/>
          </w:tcPr>
          <w:p w:rsidR="00554107" w:rsidRPr="00061168" w:rsidRDefault="00554107" w:rsidP="00554107">
            <w:pPr>
              <w:rPr>
                <w:b/>
              </w:rPr>
            </w:pPr>
            <w:r w:rsidRPr="00061168">
              <w:rPr>
                <w:b/>
              </w:rPr>
              <w:t>Поправки</w:t>
            </w:r>
          </w:p>
        </w:tc>
        <w:tc>
          <w:tcPr>
            <w:tcW w:w="2784" w:type="dxa"/>
          </w:tcPr>
          <w:p w:rsidR="00554107" w:rsidRPr="00061168" w:rsidRDefault="00554107" w:rsidP="00554107">
            <w:pPr>
              <w:rPr>
                <w:b/>
              </w:rPr>
            </w:pPr>
            <w:r w:rsidRPr="00061168">
              <w:rPr>
                <w:b/>
              </w:rPr>
              <w:t>Итого с учетом поправок</w:t>
            </w:r>
          </w:p>
        </w:tc>
      </w:tr>
      <w:tr w:rsidR="00554107" w:rsidRPr="00E751B9" w:rsidTr="00554107">
        <w:tc>
          <w:tcPr>
            <w:tcW w:w="1188" w:type="dxa"/>
          </w:tcPr>
          <w:p w:rsidR="00554107" w:rsidRPr="00061168" w:rsidRDefault="00554107" w:rsidP="00554107">
            <w:pPr>
              <w:rPr>
                <w:b/>
              </w:rPr>
            </w:pPr>
          </w:p>
        </w:tc>
        <w:tc>
          <w:tcPr>
            <w:tcW w:w="1620" w:type="dxa"/>
          </w:tcPr>
          <w:p w:rsidR="00554107" w:rsidRPr="00E751B9" w:rsidRDefault="00554107" w:rsidP="00554107">
            <w:r w:rsidRPr="00E751B9">
              <w:t>Итого расходы</w:t>
            </w:r>
          </w:p>
        </w:tc>
        <w:tc>
          <w:tcPr>
            <w:tcW w:w="2262" w:type="dxa"/>
            <w:vAlign w:val="center"/>
          </w:tcPr>
          <w:p w:rsidR="00554107" w:rsidRPr="00061168" w:rsidRDefault="00554107" w:rsidP="00554107">
            <w:pPr>
              <w:jc w:val="center"/>
              <w:rPr>
                <w:b/>
              </w:rPr>
            </w:pPr>
            <w:r>
              <w:rPr>
                <w:b/>
              </w:rPr>
              <w:t>5 958 520,45</w:t>
            </w:r>
          </w:p>
        </w:tc>
        <w:tc>
          <w:tcPr>
            <w:tcW w:w="1842" w:type="dxa"/>
            <w:vAlign w:val="center"/>
          </w:tcPr>
          <w:p w:rsidR="00554107" w:rsidRPr="00061168" w:rsidRDefault="00554107" w:rsidP="00554107">
            <w:pPr>
              <w:jc w:val="center"/>
              <w:rPr>
                <w:b/>
              </w:rPr>
            </w:pPr>
            <w:r w:rsidRPr="00964056">
              <w:rPr>
                <w:b/>
              </w:rPr>
              <w:t>+</w:t>
            </w:r>
            <w:r>
              <w:rPr>
                <w:b/>
              </w:rPr>
              <w:t>2 073 022,0</w:t>
            </w:r>
          </w:p>
        </w:tc>
        <w:tc>
          <w:tcPr>
            <w:tcW w:w="2784" w:type="dxa"/>
            <w:vAlign w:val="center"/>
          </w:tcPr>
          <w:p w:rsidR="00554107" w:rsidRPr="00061168" w:rsidRDefault="00554107" w:rsidP="00554107">
            <w:pPr>
              <w:jc w:val="center"/>
              <w:rPr>
                <w:b/>
              </w:rPr>
            </w:pPr>
            <w:r>
              <w:rPr>
                <w:b/>
              </w:rPr>
              <w:t>8 031 542,45</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0102</w:t>
            </w:r>
          </w:p>
        </w:tc>
        <w:tc>
          <w:tcPr>
            <w:tcW w:w="1620" w:type="dxa"/>
          </w:tcPr>
          <w:p w:rsidR="00554107" w:rsidRPr="006A19DE" w:rsidRDefault="00554107" w:rsidP="00554107">
            <w:pPr>
              <w:rPr>
                <w:b/>
                <w:sz w:val="20"/>
                <w:szCs w:val="20"/>
              </w:rPr>
            </w:pPr>
          </w:p>
        </w:tc>
        <w:tc>
          <w:tcPr>
            <w:tcW w:w="6888" w:type="dxa"/>
            <w:gridSpan w:val="3"/>
          </w:tcPr>
          <w:p w:rsidR="00554107" w:rsidRPr="006A19DE" w:rsidRDefault="00554107" w:rsidP="00554107">
            <w:pPr>
              <w:rPr>
                <w:sz w:val="20"/>
                <w:szCs w:val="20"/>
              </w:rPr>
            </w:pPr>
            <w:proofErr w:type="spellStart"/>
            <w:proofErr w:type="gramStart"/>
            <w:r w:rsidRPr="006A19DE">
              <w:rPr>
                <w:sz w:val="20"/>
                <w:szCs w:val="20"/>
              </w:rPr>
              <w:t>Зар</w:t>
            </w:r>
            <w:proofErr w:type="spellEnd"/>
            <w:r w:rsidRPr="006A19DE">
              <w:rPr>
                <w:sz w:val="20"/>
                <w:szCs w:val="20"/>
              </w:rPr>
              <w:t xml:space="preserve"> плата</w:t>
            </w:r>
            <w:proofErr w:type="gramEnd"/>
            <w:r w:rsidRPr="006A19DE">
              <w:rPr>
                <w:sz w:val="20"/>
                <w:szCs w:val="20"/>
              </w:rPr>
              <w:t>, налоги.</w:t>
            </w:r>
          </w:p>
        </w:tc>
      </w:tr>
      <w:tr w:rsidR="00554107" w:rsidRPr="00061168" w:rsidTr="00554107">
        <w:trPr>
          <w:trHeight w:val="327"/>
        </w:trPr>
        <w:tc>
          <w:tcPr>
            <w:tcW w:w="1188" w:type="dxa"/>
          </w:tcPr>
          <w:p w:rsidR="00554107" w:rsidRPr="006A19DE" w:rsidRDefault="00554107" w:rsidP="00554107">
            <w:pPr>
              <w:rPr>
                <w:b/>
                <w:sz w:val="20"/>
                <w:szCs w:val="20"/>
              </w:rPr>
            </w:pPr>
            <w:r w:rsidRPr="006A19DE">
              <w:rPr>
                <w:b/>
                <w:sz w:val="20"/>
                <w:szCs w:val="20"/>
              </w:rPr>
              <w:t>0104</w:t>
            </w:r>
          </w:p>
        </w:tc>
        <w:tc>
          <w:tcPr>
            <w:tcW w:w="1620" w:type="dxa"/>
          </w:tcPr>
          <w:p w:rsidR="00554107" w:rsidRPr="006A19DE" w:rsidRDefault="00554107" w:rsidP="00554107">
            <w:pPr>
              <w:jc w:val="center"/>
              <w:rPr>
                <w:b/>
                <w:sz w:val="20"/>
                <w:szCs w:val="20"/>
              </w:rPr>
            </w:pPr>
            <w:r>
              <w:rPr>
                <w:b/>
                <w:sz w:val="20"/>
                <w:szCs w:val="20"/>
              </w:rPr>
              <w:t>+30 000,0</w:t>
            </w:r>
          </w:p>
        </w:tc>
        <w:tc>
          <w:tcPr>
            <w:tcW w:w="6888" w:type="dxa"/>
            <w:gridSpan w:val="3"/>
          </w:tcPr>
          <w:p w:rsidR="00554107" w:rsidRPr="006A19DE" w:rsidRDefault="00554107" w:rsidP="00554107">
            <w:pPr>
              <w:rPr>
                <w:sz w:val="20"/>
                <w:szCs w:val="20"/>
              </w:rPr>
            </w:pPr>
            <w:r w:rsidRPr="006A19DE">
              <w:rPr>
                <w:sz w:val="20"/>
                <w:szCs w:val="20"/>
              </w:rPr>
              <w:t>Налоги</w:t>
            </w:r>
            <w:proofErr w:type="gramStart"/>
            <w:r w:rsidRPr="006A19DE">
              <w:rPr>
                <w:sz w:val="20"/>
                <w:szCs w:val="20"/>
              </w:rPr>
              <w:t xml:space="preserve"> ,</w:t>
            </w:r>
            <w:proofErr w:type="gramEnd"/>
            <w:r w:rsidRPr="006A19DE">
              <w:rPr>
                <w:sz w:val="20"/>
                <w:szCs w:val="20"/>
              </w:rPr>
              <w:t>прочая закупка, иные налоги</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0107</w:t>
            </w:r>
          </w:p>
        </w:tc>
        <w:tc>
          <w:tcPr>
            <w:tcW w:w="1620" w:type="dxa"/>
          </w:tcPr>
          <w:p w:rsidR="00554107" w:rsidRPr="006A19DE" w:rsidRDefault="00554107" w:rsidP="00554107">
            <w:pPr>
              <w:rPr>
                <w:b/>
                <w:sz w:val="20"/>
                <w:szCs w:val="20"/>
              </w:rPr>
            </w:pPr>
          </w:p>
        </w:tc>
        <w:tc>
          <w:tcPr>
            <w:tcW w:w="6888" w:type="dxa"/>
            <w:gridSpan w:val="3"/>
          </w:tcPr>
          <w:p w:rsidR="00554107" w:rsidRPr="006A19DE" w:rsidRDefault="00554107" w:rsidP="00554107">
            <w:pPr>
              <w:rPr>
                <w:sz w:val="20"/>
                <w:szCs w:val="20"/>
              </w:rPr>
            </w:pPr>
            <w:r w:rsidRPr="006A19DE">
              <w:rPr>
                <w:sz w:val="20"/>
                <w:szCs w:val="20"/>
              </w:rPr>
              <w:t>Выборы</w:t>
            </w:r>
          </w:p>
        </w:tc>
      </w:tr>
      <w:tr w:rsidR="00554107" w:rsidRPr="00061168" w:rsidTr="00554107">
        <w:tc>
          <w:tcPr>
            <w:tcW w:w="1188" w:type="dxa"/>
          </w:tcPr>
          <w:p w:rsidR="00554107" w:rsidRDefault="00554107" w:rsidP="00554107">
            <w:pPr>
              <w:rPr>
                <w:b/>
                <w:sz w:val="20"/>
                <w:szCs w:val="20"/>
              </w:rPr>
            </w:pPr>
            <w:r>
              <w:rPr>
                <w:b/>
                <w:sz w:val="20"/>
                <w:szCs w:val="20"/>
              </w:rPr>
              <w:t>0113</w:t>
            </w:r>
          </w:p>
        </w:tc>
        <w:tc>
          <w:tcPr>
            <w:tcW w:w="1620" w:type="dxa"/>
          </w:tcPr>
          <w:p w:rsidR="00554107" w:rsidRDefault="00554107" w:rsidP="00554107">
            <w:pPr>
              <w:jc w:val="center"/>
              <w:rPr>
                <w:b/>
                <w:sz w:val="20"/>
                <w:szCs w:val="20"/>
              </w:rPr>
            </w:pPr>
            <w:r>
              <w:rPr>
                <w:b/>
                <w:sz w:val="20"/>
                <w:szCs w:val="20"/>
              </w:rPr>
              <w:t>+90 000,0</w:t>
            </w:r>
          </w:p>
        </w:tc>
        <w:tc>
          <w:tcPr>
            <w:tcW w:w="6888" w:type="dxa"/>
            <w:gridSpan w:val="3"/>
          </w:tcPr>
          <w:p w:rsidR="00554107" w:rsidRPr="006A19DE" w:rsidRDefault="00554107" w:rsidP="00554107">
            <w:pPr>
              <w:rPr>
                <w:sz w:val="20"/>
                <w:szCs w:val="20"/>
              </w:rPr>
            </w:pPr>
            <w:r w:rsidRPr="005724EE">
              <w:rPr>
                <w:sz w:val="20"/>
                <w:szCs w:val="20"/>
              </w:rPr>
              <w:t>Прочая закупка товаров, работ и услуг</w:t>
            </w:r>
            <w:r>
              <w:rPr>
                <w:sz w:val="20"/>
                <w:szCs w:val="20"/>
              </w:rPr>
              <w:t>,</w:t>
            </w:r>
            <w:r>
              <w:t xml:space="preserve"> </w:t>
            </w:r>
            <w:r w:rsidRPr="005724EE">
              <w:rPr>
                <w:sz w:val="20"/>
                <w:szCs w:val="20"/>
              </w:rPr>
              <w:t>Уплата иных платежей</w:t>
            </w:r>
          </w:p>
        </w:tc>
      </w:tr>
      <w:tr w:rsidR="00554107" w:rsidRPr="00061168" w:rsidTr="00554107">
        <w:tc>
          <w:tcPr>
            <w:tcW w:w="1188" w:type="dxa"/>
          </w:tcPr>
          <w:p w:rsidR="00554107" w:rsidRPr="006A19DE" w:rsidRDefault="00554107" w:rsidP="00554107">
            <w:pPr>
              <w:rPr>
                <w:b/>
                <w:sz w:val="20"/>
                <w:szCs w:val="20"/>
              </w:rPr>
            </w:pPr>
            <w:r>
              <w:rPr>
                <w:b/>
                <w:sz w:val="20"/>
                <w:szCs w:val="20"/>
              </w:rPr>
              <w:t>0203</w:t>
            </w:r>
          </w:p>
        </w:tc>
        <w:tc>
          <w:tcPr>
            <w:tcW w:w="1620" w:type="dxa"/>
          </w:tcPr>
          <w:p w:rsidR="00554107" w:rsidRPr="006A19DE" w:rsidRDefault="00554107" w:rsidP="00554107">
            <w:pPr>
              <w:jc w:val="center"/>
              <w:rPr>
                <w:b/>
                <w:sz w:val="20"/>
                <w:szCs w:val="20"/>
              </w:rPr>
            </w:pPr>
          </w:p>
        </w:tc>
        <w:tc>
          <w:tcPr>
            <w:tcW w:w="6888" w:type="dxa"/>
            <w:gridSpan w:val="3"/>
          </w:tcPr>
          <w:p w:rsidR="00554107" w:rsidRPr="006A19DE" w:rsidRDefault="00554107" w:rsidP="00554107">
            <w:pPr>
              <w:rPr>
                <w:sz w:val="20"/>
                <w:szCs w:val="20"/>
              </w:rPr>
            </w:pPr>
            <w:proofErr w:type="spellStart"/>
            <w:r w:rsidRPr="006A19DE">
              <w:rPr>
                <w:sz w:val="20"/>
                <w:szCs w:val="20"/>
              </w:rPr>
              <w:t>Зар</w:t>
            </w:r>
            <w:proofErr w:type="spellEnd"/>
            <w:r w:rsidRPr="006A19DE">
              <w:rPr>
                <w:sz w:val="20"/>
                <w:szCs w:val="20"/>
              </w:rPr>
              <w:t xml:space="preserve"> плата, налоги</w:t>
            </w:r>
            <w:proofErr w:type="gramStart"/>
            <w:r w:rsidRPr="006A19DE">
              <w:rPr>
                <w:sz w:val="20"/>
                <w:szCs w:val="20"/>
              </w:rPr>
              <w:t>.</w:t>
            </w:r>
            <w:proofErr w:type="gramEnd"/>
            <w:r>
              <w:rPr>
                <w:sz w:val="20"/>
                <w:szCs w:val="20"/>
              </w:rPr>
              <w:t xml:space="preserve"> (</w:t>
            </w:r>
            <w:proofErr w:type="gramStart"/>
            <w:r>
              <w:rPr>
                <w:sz w:val="20"/>
                <w:szCs w:val="20"/>
              </w:rPr>
              <w:t>в</w:t>
            </w:r>
            <w:proofErr w:type="gramEnd"/>
            <w:r>
              <w:rPr>
                <w:sz w:val="20"/>
                <w:szCs w:val="20"/>
              </w:rPr>
              <w:t>/учет)</w:t>
            </w:r>
          </w:p>
        </w:tc>
      </w:tr>
      <w:tr w:rsidR="00554107" w:rsidRPr="00061168" w:rsidTr="00554107">
        <w:tc>
          <w:tcPr>
            <w:tcW w:w="1188" w:type="dxa"/>
          </w:tcPr>
          <w:p w:rsidR="00554107" w:rsidRPr="006A19DE" w:rsidRDefault="00554107" w:rsidP="00554107">
            <w:pPr>
              <w:rPr>
                <w:b/>
                <w:sz w:val="20"/>
                <w:szCs w:val="20"/>
              </w:rPr>
            </w:pPr>
            <w:r>
              <w:rPr>
                <w:b/>
                <w:sz w:val="20"/>
                <w:szCs w:val="20"/>
              </w:rPr>
              <w:t>0314</w:t>
            </w:r>
          </w:p>
        </w:tc>
        <w:tc>
          <w:tcPr>
            <w:tcW w:w="1620" w:type="dxa"/>
          </w:tcPr>
          <w:p w:rsidR="00554107" w:rsidRPr="006A19DE" w:rsidRDefault="00554107" w:rsidP="00554107">
            <w:pPr>
              <w:jc w:val="center"/>
              <w:rPr>
                <w:b/>
                <w:sz w:val="20"/>
                <w:szCs w:val="20"/>
              </w:rPr>
            </w:pPr>
          </w:p>
        </w:tc>
        <w:tc>
          <w:tcPr>
            <w:tcW w:w="6888" w:type="dxa"/>
            <w:gridSpan w:val="3"/>
          </w:tcPr>
          <w:p w:rsidR="00554107" w:rsidRPr="006A19DE" w:rsidRDefault="00554107" w:rsidP="00554107">
            <w:pPr>
              <w:rPr>
                <w:sz w:val="20"/>
                <w:szCs w:val="20"/>
              </w:rPr>
            </w:pPr>
            <w:r w:rsidRPr="006317D3">
              <w:rPr>
                <w:sz w:val="20"/>
                <w:szCs w:val="20"/>
              </w:rPr>
              <w:t>Прочая закупка товаров, работ и услуг</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0408</w:t>
            </w:r>
          </w:p>
        </w:tc>
        <w:tc>
          <w:tcPr>
            <w:tcW w:w="1620" w:type="dxa"/>
          </w:tcPr>
          <w:p w:rsidR="00554107" w:rsidRPr="006A19DE" w:rsidRDefault="00554107" w:rsidP="00554107">
            <w:pPr>
              <w:jc w:val="center"/>
              <w:rPr>
                <w:b/>
                <w:sz w:val="20"/>
                <w:szCs w:val="20"/>
              </w:rPr>
            </w:pPr>
          </w:p>
        </w:tc>
        <w:tc>
          <w:tcPr>
            <w:tcW w:w="6888" w:type="dxa"/>
            <w:gridSpan w:val="3"/>
          </w:tcPr>
          <w:p w:rsidR="00554107" w:rsidRPr="006A19DE" w:rsidRDefault="00554107" w:rsidP="00554107">
            <w:pPr>
              <w:rPr>
                <w:sz w:val="20"/>
                <w:szCs w:val="20"/>
              </w:rPr>
            </w:pPr>
            <w:r w:rsidRPr="006A19DE">
              <w:rPr>
                <w:sz w:val="20"/>
                <w:szCs w:val="20"/>
              </w:rPr>
              <w:t>Транспорт, прочая закупка</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0409</w:t>
            </w:r>
          </w:p>
        </w:tc>
        <w:tc>
          <w:tcPr>
            <w:tcW w:w="1620" w:type="dxa"/>
          </w:tcPr>
          <w:p w:rsidR="00554107" w:rsidRPr="006A19DE" w:rsidRDefault="00554107" w:rsidP="00554107">
            <w:pPr>
              <w:jc w:val="center"/>
              <w:rPr>
                <w:b/>
                <w:sz w:val="20"/>
                <w:szCs w:val="20"/>
              </w:rPr>
            </w:pPr>
            <w:r>
              <w:rPr>
                <w:b/>
                <w:sz w:val="20"/>
                <w:szCs w:val="20"/>
              </w:rPr>
              <w:t>+1 500 000,0</w:t>
            </w:r>
          </w:p>
        </w:tc>
        <w:tc>
          <w:tcPr>
            <w:tcW w:w="6888" w:type="dxa"/>
            <w:gridSpan w:val="3"/>
          </w:tcPr>
          <w:p w:rsidR="00554107" w:rsidRPr="006A19DE" w:rsidRDefault="00554107" w:rsidP="00554107">
            <w:pPr>
              <w:rPr>
                <w:sz w:val="20"/>
                <w:szCs w:val="20"/>
              </w:rPr>
            </w:pPr>
            <w:proofErr w:type="gramStart"/>
            <w:r w:rsidRPr="006A19DE">
              <w:rPr>
                <w:sz w:val="20"/>
                <w:szCs w:val="20"/>
              </w:rPr>
              <w:t>Дорожное</w:t>
            </w:r>
            <w:proofErr w:type="gramEnd"/>
            <w:r w:rsidRPr="006A19DE">
              <w:rPr>
                <w:sz w:val="20"/>
                <w:szCs w:val="20"/>
              </w:rPr>
              <w:t xml:space="preserve"> хоз-во, прочая закупка</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0501</w:t>
            </w:r>
          </w:p>
        </w:tc>
        <w:tc>
          <w:tcPr>
            <w:tcW w:w="1620" w:type="dxa"/>
          </w:tcPr>
          <w:p w:rsidR="00554107" w:rsidRPr="006A19DE" w:rsidRDefault="00554107" w:rsidP="00554107">
            <w:pPr>
              <w:rPr>
                <w:b/>
                <w:sz w:val="20"/>
                <w:szCs w:val="20"/>
              </w:rPr>
            </w:pPr>
          </w:p>
        </w:tc>
        <w:tc>
          <w:tcPr>
            <w:tcW w:w="6888" w:type="dxa"/>
            <w:gridSpan w:val="3"/>
          </w:tcPr>
          <w:p w:rsidR="00554107" w:rsidRPr="006A19DE" w:rsidRDefault="00554107" w:rsidP="00554107">
            <w:pPr>
              <w:rPr>
                <w:sz w:val="20"/>
                <w:szCs w:val="20"/>
              </w:rPr>
            </w:pPr>
            <w:r w:rsidRPr="006A19DE">
              <w:rPr>
                <w:sz w:val="20"/>
                <w:szCs w:val="20"/>
              </w:rPr>
              <w:t>ЖКХ, прочая закупка</w:t>
            </w:r>
          </w:p>
        </w:tc>
      </w:tr>
      <w:tr w:rsidR="00554107" w:rsidRPr="00061168" w:rsidTr="00554107">
        <w:tc>
          <w:tcPr>
            <w:tcW w:w="1188" w:type="dxa"/>
          </w:tcPr>
          <w:p w:rsidR="00554107" w:rsidRPr="006A19DE" w:rsidRDefault="00554107" w:rsidP="00554107">
            <w:pPr>
              <w:rPr>
                <w:b/>
                <w:sz w:val="20"/>
                <w:szCs w:val="20"/>
              </w:rPr>
            </w:pPr>
            <w:r>
              <w:rPr>
                <w:b/>
                <w:sz w:val="20"/>
                <w:szCs w:val="20"/>
              </w:rPr>
              <w:t>0502</w:t>
            </w:r>
          </w:p>
        </w:tc>
        <w:tc>
          <w:tcPr>
            <w:tcW w:w="1620" w:type="dxa"/>
          </w:tcPr>
          <w:p w:rsidR="00554107" w:rsidRPr="006A19DE" w:rsidRDefault="00554107" w:rsidP="00554107">
            <w:pPr>
              <w:jc w:val="center"/>
              <w:rPr>
                <w:b/>
                <w:sz w:val="20"/>
                <w:szCs w:val="20"/>
              </w:rPr>
            </w:pPr>
            <w:r>
              <w:rPr>
                <w:b/>
                <w:sz w:val="20"/>
                <w:szCs w:val="20"/>
              </w:rPr>
              <w:t>-150 000,0</w:t>
            </w:r>
          </w:p>
        </w:tc>
        <w:tc>
          <w:tcPr>
            <w:tcW w:w="6888" w:type="dxa"/>
            <w:gridSpan w:val="3"/>
          </w:tcPr>
          <w:p w:rsidR="00554107" w:rsidRPr="006A19DE" w:rsidRDefault="00554107" w:rsidP="00554107">
            <w:pPr>
              <w:rPr>
                <w:sz w:val="20"/>
                <w:szCs w:val="20"/>
              </w:rPr>
            </w:pPr>
            <w:r w:rsidRPr="006317D3">
              <w:rPr>
                <w:sz w:val="20"/>
                <w:szCs w:val="20"/>
              </w:rPr>
              <w:t>Прочая закупка товаров, работ и услуг</w:t>
            </w:r>
          </w:p>
        </w:tc>
      </w:tr>
      <w:tr w:rsidR="00554107" w:rsidRPr="00061168" w:rsidTr="00554107">
        <w:tc>
          <w:tcPr>
            <w:tcW w:w="1188" w:type="dxa"/>
          </w:tcPr>
          <w:p w:rsidR="00554107" w:rsidRPr="006A19DE" w:rsidRDefault="00554107" w:rsidP="00554107">
            <w:pPr>
              <w:rPr>
                <w:b/>
                <w:sz w:val="20"/>
                <w:szCs w:val="20"/>
              </w:rPr>
            </w:pPr>
            <w:r>
              <w:rPr>
                <w:b/>
                <w:sz w:val="20"/>
                <w:szCs w:val="20"/>
              </w:rPr>
              <w:t>0503</w:t>
            </w:r>
          </w:p>
        </w:tc>
        <w:tc>
          <w:tcPr>
            <w:tcW w:w="1620" w:type="dxa"/>
          </w:tcPr>
          <w:p w:rsidR="00554107" w:rsidRPr="006A19DE" w:rsidRDefault="00554107" w:rsidP="00554107">
            <w:pPr>
              <w:jc w:val="center"/>
              <w:rPr>
                <w:b/>
                <w:sz w:val="20"/>
                <w:szCs w:val="20"/>
              </w:rPr>
            </w:pPr>
          </w:p>
        </w:tc>
        <w:tc>
          <w:tcPr>
            <w:tcW w:w="6888" w:type="dxa"/>
            <w:gridSpan w:val="3"/>
          </w:tcPr>
          <w:p w:rsidR="00554107" w:rsidRPr="006A19DE" w:rsidRDefault="00554107" w:rsidP="00554107">
            <w:pPr>
              <w:rPr>
                <w:sz w:val="20"/>
                <w:szCs w:val="20"/>
              </w:rPr>
            </w:pPr>
            <w:r w:rsidRPr="006317D3">
              <w:rPr>
                <w:sz w:val="20"/>
                <w:szCs w:val="20"/>
              </w:rPr>
              <w:t>Прочая закупка товаров, работ и услуг</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0801</w:t>
            </w:r>
          </w:p>
        </w:tc>
        <w:tc>
          <w:tcPr>
            <w:tcW w:w="1620" w:type="dxa"/>
          </w:tcPr>
          <w:p w:rsidR="00554107" w:rsidRPr="006A19DE" w:rsidRDefault="00554107" w:rsidP="00554107">
            <w:pPr>
              <w:jc w:val="center"/>
              <w:rPr>
                <w:b/>
                <w:sz w:val="20"/>
                <w:szCs w:val="20"/>
              </w:rPr>
            </w:pPr>
            <w:r>
              <w:rPr>
                <w:b/>
                <w:sz w:val="20"/>
                <w:szCs w:val="20"/>
              </w:rPr>
              <w:t>+509 422,0</w:t>
            </w:r>
          </w:p>
        </w:tc>
        <w:tc>
          <w:tcPr>
            <w:tcW w:w="6888" w:type="dxa"/>
            <w:gridSpan w:val="3"/>
          </w:tcPr>
          <w:p w:rsidR="00554107" w:rsidRPr="006A19DE" w:rsidRDefault="00554107" w:rsidP="00554107">
            <w:pPr>
              <w:rPr>
                <w:sz w:val="20"/>
                <w:szCs w:val="20"/>
              </w:rPr>
            </w:pPr>
            <w:r w:rsidRPr="006A19DE">
              <w:rPr>
                <w:sz w:val="20"/>
                <w:szCs w:val="20"/>
              </w:rPr>
              <w:t xml:space="preserve">Культура, </w:t>
            </w:r>
            <w:proofErr w:type="spellStart"/>
            <w:proofErr w:type="gramStart"/>
            <w:r w:rsidRPr="006A19DE">
              <w:rPr>
                <w:sz w:val="20"/>
                <w:szCs w:val="20"/>
              </w:rPr>
              <w:t>Зар</w:t>
            </w:r>
            <w:proofErr w:type="spellEnd"/>
            <w:r w:rsidRPr="006A19DE">
              <w:rPr>
                <w:sz w:val="20"/>
                <w:szCs w:val="20"/>
              </w:rPr>
              <w:t xml:space="preserve"> плата</w:t>
            </w:r>
            <w:proofErr w:type="gramEnd"/>
            <w:r w:rsidRPr="006A19DE">
              <w:rPr>
                <w:sz w:val="20"/>
                <w:szCs w:val="20"/>
              </w:rPr>
              <w:t>, налоги, прочая закупка</w:t>
            </w:r>
            <w:r>
              <w:rPr>
                <w:sz w:val="20"/>
                <w:szCs w:val="20"/>
              </w:rPr>
              <w:t xml:space="preserve">, </w:t>
            </w:r>
            <w:proofErr w:type="spellStart"/>
            <w:r>
              <w:rPr>
                <w:sz w:val="20"/>
                <w:szCs w:val="20"/>
              </w:rPr>
              <w:t>ТОСы</w:t>
            </w:r>
            <w:proofErr w:type="spellEnd"/>
          </w:p>
        </w:tc>
      </w:tr>
      <w:tr w:rsidR="00554107" w:rsidRPr="00061168" w:rsidTr="00554107">
        <w:tc>
          <w:tcPr>
            <w:tcW w:w="1188" w:type="dxa"/>
          </w:tcPr>
          <w:p w:rsidR="00554107" w:rsidRPr="006A19DE" w:rsidRDefault="00554107" w:rsidP="00554107">
            <w:pPr>
              <w:rPr>
                <w:b/>
                <w:sz w:val="20"/>
                <w:szCs w:val="20"/>
              </w:rPr>
            </w:pPr>
            <w:r>
              <w:rPr>
                <w:b/>
                <w:sz w:val="20"/>
                <w:szCs w:val="20"/>
              </w:rPr>
              <w:t>1101</w:t>
            </w:r>
          </w:p>
        </w:tc>
        <w:tc>
          <w:tcPr>
            <w:tcW w:w="1620" w:type="dxa"/>
          </w:tcPr>
          <w:p w:rsidR="00554107" w:rsidRPr="006A19DE" w:rsidRDefault="00554107" w:rsidP="00554107">
            <w:pPr>
              <w:jc w:val="center"/>
              <w:rPr>
                <w:b/>
                <w:sz w:val="20"/>
                <w:szCs w:val="20"/>
              </w:rPr>
            </w:pPr>
            <w:r>
              <w:rPr>
                <w:b/>
                <w:sz w:val="20"/>
                <w:szCs w:val="20"/>
              </w:rPr>
              <w:t>+93 600,0</w:t>
            </w:r>
          </w:p>
        </w:tc>
        <w:tc>
          <w:tcPr>
            <w:tcW w:w="6888" w:type="dxa"/>
            <w:gridSpan w:val="3"/>
          </w:tcPr>
          <w:p w:rsidR="00554107" w:rsidRPr="006A19DE" w:rsidRDefault="00554107" w:rsidP="00554107">
            <w:pPr>
              <w:rPr>
                <w:sz w:val="20"/>
                <w:szCs w:val="20"/>
              </w:rPr>
            </w:pPr>
            <w:r w:rsidRPr="006317D3">
              <w:rPr>
                <w:sz w:val="20"/>
                <w:szCs w:val="20"/>
              </w:rPr>
              <w:t>Прочая закупка товаров, работ и услуг</w:t>
            </w:r>
          </w:p>
        </w:tc>
      </w:tr>
      <w:tr w:rsidR="00554107" w:rsidRPr="00061168" w:rsidTr="00554107">
        <w:tc>
          <w:tcPr>
            <w:tcW w:w="1188" w:type="dxa"/>
          </w:tcPr>
          <w:p w:rsidR="00554107" w:rsidRPr="006A19DE" w:rsidRDefault="00554107" w:rsidP="00554107">
            <w:pPr>
              <w:rPr>
                <w:b/>
                <w:sz w:val="20"/>
                <w:szCs w:val="20"/>
              </w:rPr>
            </w:pPr>
            <w:r>
              <w:rPr>
                <w:b/>
                <w:sz w:val="20"/>
                <w:szCs w:val="20"/>
              </w:rPr>
              <w:t>1403</w:t>
            </w:r>
          </w:p>
        </w:tc>
        <w:tc>
          <w:tcPr>
            <w:tcW w:w="1620" w:type="dxa"/>
          </w:tcPr>
          <w:p w:rsidR="00554107" w:rsidRPr="006A19DE" w:rsidRDefault="00554107" w:rsidP="00554107">
            <w:pPr>
              <w:jc w:val="center"/>
              <w:rPr>
                <w:b/>
                <w:sz w:val="20"/>
                <w:szCs w:val="20"/>
              </w:rPr>
            </w:pPr>
          </w:p>
        </w:tc>
        <w:tc>
          <w:tcPr>
            <w:tcW w:w="6888" w:type="dxa"/>
            <w:gridSpan w:val="3"/>
          </w:tcPr>
          <w:p w:rsidR="00554107" w:rsidRPr="006A19DE" w:rsidRDefault="00554107" w:rsidP="00554107">
            <w:pPr>
              <w:rPr>
                <w:sz w:val="20"/>
                <w:szCs w:val="20"/>
              </w:rPr>
            </w:pPr>
            <w:r w:rsidRPr="006317D3">
              <w:rPr>
                <w:sz w:val="20"/>
                <w:szCs w:val="20"/>
              </w:rPr>
              <w:t>(Иные межбюджетные трансферты)</w:t>
            </w:r>
          </w:p>
        </w:tc>
      </w:tr>
      <w:tr w:rsidR="00554107" w:rsidRPr="00061168" w:rsidTr="00554107">
        <w:tc>
          <w:tcPr>
            <w:tcW w:w="1188" w:type="dxa"/>
          </w:tcPr>
          <w:p w:rsidR="00554107" w:rsidRPr="006A19DE" w:rsidRDefault="00554107" w:rsidP="00554107">
            <w:pPr>
              <w:rPr>
                <w:b/>
                <w:sz w:val="20"/>
                <w:szCs w:val="20"/>
              </w:rPr>
            </w:pPr>
            <w:r w:rsidRPr="006A19DE">
              <w:rPr>
                <w:b/>
                <w:sz w:val="20"/>
                <w:szCs w:val="20"/>
              </w:rPr>
              <w:t>Итого</w:t>
            </w:r>
          </w:p>
        </w:tc>
        <w:tc>
          <w:tcPr>
            <w:tcW w:w="1620" w:type="dxa"/>
          </w:tcPr>
          <w:p w:rsidR="00554107" w:rsidRPr="006A19DE" w:rsidRDefault="00554107" w:rsidP="00554107">
            <w:pPr>
              <w:jc w:val="center"/>
              <w:rPr>
                <w:b/>
                <w:sz w:val="20"/>
                <w:szCs w:val="20"/>
              </w:rPr>
            </w:pPr>
            <w:r>
              <w:rPr>
                <w:b/>
                <w:sz w:val="20"/>
                <w:szCs w:val="20"/>
              </w:rPr>
              <w:t>+2 073 022,0</w:t>
            </w:r>
          </w:p>
        </w:tc>
        <w:tc>
          <w:tcPr>
            <w:tcW w:w="6888" w:type="dxa"/>
            <w:gridSpan w:val="3"/>
          </w:tcPr>
          <w:p w:rsidR="00554107" w:rsidRPr="006A19DE" w:rsidRDefault="00554107" w:rsidP="00554107">
            <w:pPr>
              <w:rPr>
                <w:sz w:val="20"/>
                <w:szCs w:val="20"/>
              </w:rPr>
            </w:pPr>
          </w:p>
        </w:tc>
      </w:tr>
    </w:tbl>
    <w:p w:rsidR="00554107" w:rsidRPr="00554107" w:rsidRDefault="00554107" w:rsidP="00554107">
      <w:pPr>
        <w:rPr>
          <w:b/>
          <w:sz w:val="20"/>
          <w:szCs w:val="20"/>
        </w:rPr>
      </w:pPr>
      <w:r w:rsidRPr="00554107">
        <w:rPr>
          <w:b/>
          <w:sz w:val="20"/>
          <w:szCs w:val="20"/>
        </w:rPr>
        <w:t>Дефицит –  143 549,45 рублей (остаток на 01.01.2021).</w:t>
      </w:r>
    </w:p>
    <w:p w:rsidR="00554107" w:rsidRPr="00554107" w:rsidRDefault="00554107" w:rsidP="00554107">
      <w:pPr>
        <w:rPr>
          <w:sz w:val="20"/>
          <w:szCs w:val="20"/>
        </w:rPr>
      </w:pPr>
      <w:r w:rsidRPr="00554107">
        <w:rPr>
          <w:sz w:val="20"/>
          <w:szCs w:val="20"/>
        </w:rPr>
        <w:t>Профицит – 0,0 тыс. руб.</w:t>
      </w:r>
    </w:p>
    <w:p w:rsidR="00554107" w:rsidRPr="00E751B9" w:rsidRDefault="00554107" w:rsidP="00554107">
      <w:pPr>
        <w:rPr>
          <w:sz w:val="20"/>
          <w:szCs w:val="20"/>
        </w:rPr>
      </w:pPr>
    </w:p>
    <w:tbl>
      <w:tblPr>
        <w:tblW w:w="10865" w:type="dxa"/>
        <w:tblInd w:w="-176" w:type="dxa"/>
        <w:tblLook w:val="04A0" w:firstRow="1" w:lastRow="0" w:firstColumn="1" w:lastColumn="0" w:noHBand="0" w:noVBand="1"/>
      </w:tblPr>
      <w:tblGrid>
        <w:gridCol w:w="660"/>
        <w:gridCol w:w="4535"/>
        <w:gridCol w:w="516"/>
        <w:gridCol w:w="459"/>
        <w:gridCol w:w="459"/>
        <w:gridCol w:w="459"/>
        <w:gridCol w:w="516"/>
        <w:gridCol w:w="459"/>
        <w:gridCol w:w="616"/>
        <w:gridCol w:w="516"/>
        <w:gridCol w:w="1670"/>
      </w:tblGrid>
      <w:tr w:rsidR="006F07C9" w:rsidTr="006F07C9">
        <w:trPr>
          <w:trHeight w:val="375"/>
        </w:trPr>
        <w:tc>
          <w:tcPr>
            <w:tcW w:w="660" w:type="dxa"/>
            <w:tcBorders>
              <w:top w:val="nil"/>
              <w:left w:val="nil"/>
              <w:bottom w:val="nil"/>
              <w:right w:val="nil"/>
            </w:tcBorders>
            <w:shd w:val="clear" w:color="auto" w:fill="auto"/>
            <w:noWrap/>
            <w:hideMark/>
          </w:tcPr>
          <w:p w:rsidR="006F07C9" w:rsidRDefault="006F07C9">
            <w:pPr>
              <w:rPr>
                <w:sz w:val="20"/>
                <w:szCs w:val="20"/>
              </w:rPr>
            </w:pPr>
            <w:bookmarkStart w:id="0" w:name="RANGE!A1:K24"/>
            <w:bookmarkEnd w:id="0"/>
          </w:p>
        </w:tc>
        <w:tc>
          <w:tcPr>
            <w:tcW w:w="4535" w:type="dxa"/>
            <w:tcBorders>
              <w:top w:val="nil"/>
              <w:left w:val="nil"/>
              <w:bottom w:val="nil"/>
              <w:right w:val="nil"/>
            </w:tcBorders>
            <w:shd w:val="clear" w:color="auto" w:fill="auto"/>
            <w:hideMark/>
          </w:tcPr>
          <w:p w:rsidR="006F07C9" w:rsidRDefault="006F07C9">
            <w:pPr>
              <w:rPr>
                <w:sz w:val="20"/>
                <w:szCs w:val="20"/>
              </w:rPr>
            </w:pPr>
          </w:p>
        </w:tc>
        <w:tc>
          <w:tcPr>
            <w:tcW w:w="5670" w:type="dxa"/>
            <w:gridSpan w:val="9"/>
            <w:tcBorders>
              <w:top w:val="nil"/>
              <w:left w:val="nil"/>
              <w:bottom w:val="nil"/>
              <w:right w:val="nil"/>
            </w:tcBorders>
            <w:shd w:val="clear" w:color="auto" w:fill="auto"/>
            <w:noWrap/>
            <w:hideMark/>
          </w:tcPr>
          <w:p w:rsidR="006F07C9" w:rsidRDefault="006F07C9">
            <w:pPr>
              <w:jc w:val="right"/>
              <w:rPr>
                <w:b/>
                <w:bCs/>
                <w:sz w:val="28"/>
                <w:szCs w:val="28"/>
              </w:rPr>
            </w:pPr>
            <w:r>
              <w:rPr>
                <w:b/>
                <w:bCs/>
                <w:sz w:val="28"/>
                <w:szCs w:val="28"/>
              </w:rPr>
              <w:t>Приложение № 4</w:t>
            </w:r>
          </w:p>
        </w:tc>
      </w:tr>
      <w:tr w:rsidR="006F07C9" w:rsidTr="006F07C9">
        <w:trPr>
          <w:trHeight w:val="315"/>
        </w:trPr>
        <w:tc>
          <w:tcPr>
            <w:tcW w:w="660" w:type="dxa"/>
            <w:tcBorders>
              <w:top w:val="nil"/>
              <w:left w:val="nil"/>
              <w:bottom w:val="nil"/>
              <w:right w:val="nil"/>
            </w:tcBorders>
            <w:shd w:val="clear" w:color="auto" w:fill="auto"/>
            <w:noWrap/>
            <w:hideMark/>
          </w:tcPr>
          <w:p w:rsidR="006F07C9" w:rsidRDefault="006F07C9">
            <w:pPr>
              <w:rPr>
                <w:sz w:val="20"/>
                <w:szCs w:val="20"/>
              </w:rPr>
            </w:pPr>
          </w:p>
        </w:tc>
        <w:tc>
          <w:tcPr>
            <w:tcW w:w="4535" w:type="dxa"/>
            <w:tcBorders>
              <w:top w:val="nil"/>
              <w:left w:val="nil"/>
              <w:bottom w:val="nil"/>
              <w:right w:val="nil"/>
            </w:tcBorders>
            <w:shd w:val="clear" w:color="auto" w:fill="auto"/>
            <w:hideMark/>
          </w:tcPr>
          <w:p w:rsidR="006F07C9" w:rsidRDefault="006F07C9">
            <w:pPr>
              <w:jc w:val="center"/>
              <w:rPr>
                <w:b/>
                <w:bCs/>
                <w:sz w:val="32"/>
                <w:szCs w:val="32"/>
              </w:rPr>
            </w:pPr>
          </w:p>
        </w:tc>
        <w:tc>
          <w:tcPr>
            <w:tcW w:w="516"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516"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2802" w:type="dxa"/>
            <w:gridSpan w:val="3"/>
            <w:tcBorders>
              <w:top w:val="nil"/>
              <w:left w:val="nil"/>
              <w:bottom w:val="nil"/>
              <w:right w:val="nil"/>
            </w:tcBorders>
            <w:shd w:val="clear" w:color="auto" w:fill="auto"/>
            <w:noWrap/>
            <w:vAlign w:val="bottom"/>
            <w:hideMark/>
          </w:tcPr>
          <w:p w:rsidR="006F07C9" w:rsidRDefault="006F07C9">
            <w:pPr>
              <w:jc w:val="right"/>
              <w:rPr>
                <w:color w:val="000000"/>
                <w:sz w:val="20"/>
                <w:szCs w:val="20"/>
              </w:rPr>
            </w:pPr>
            <w:r>
              <w:rPr>
                <w:color w:val="000000"/>
                <w:sz w:val="20"/>
                <w:szCs w:val="20"/>
              </w:rPr>
              <w:t xml:space="preserve">к Решению сессии Кубовского сельского поселения </w:t>
            </w:r>
          </w:p>
        </w:tc>
      </w:tr>
      <w:tr w:rsidR="006F07C9" w:rsidTr="006F07C9">
        <w:trPr>
          <w:trHeight w:val="255"/>
        </w:trPr>
        <w:tc>
          <w:tcPr>
            <w:tcW w:w="660" w:type="dxa"/>
            <w:tcBorders>
              <w:top w:val="nil"/>
              <w:left w:val="nil"/>
              <w:bottom w:val="nil"/>
              <w:right w:val="nil"/>
            </w:tcBorders>
            <w:shd w:val="clear" w:color="auto" w:fill="auto"/>
            <w:noWrap/>
            <w:hideMark/>
          </w:tcPr>
          <w:p w:rsidR="006F07C9" w:rsidRDefault="006F07C9">
            <w:pPr>
              <w:rPr>
                <w:sz w:val="20"/>
                <w:szCs w:val="20"/>
              </w:rPr>
            </w:pPr>
          </w:p>
        </w:tc>
        <w:tc>
          <w:tcPr>
            <w:tcW w:w="4535" w:type="dxa"/>
            <w:tcBorders>
              <w:top w:val="nil"/>
              <w:left w:val="nil"/>
              <w:bottom w:val="nil"/>
              <w:right w:val="nil"/>
            </w:tcBorders>
            <w:shd w:val="clear" w:color="auto" w:fill="auto"/>
            <w:hideMark/>
          </w:tcPr>
          <w:p w:rsidR="006F07C9" w:rsidRDefault="006F07C9">
            <w:pPr>
              <w:rPr>
                <w:sz w:val="20"/>
                <w:szCs w:val="20"/>
              </w:rPr>
            </w:pPr>
          </w:p>
        </w:tc>
        <w:tc>
          <w:tcPr>
            <w:tcW w:w="516"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516" w:type="dxa"/>
            <w:tcBorders>
              <w:top w:val="nil"/>
              <w:left w:val="nil"/>
              <w:bottom w:val="nil"/>
              <w:right w:val="nil"/>
            </w:tcBorders>
            <w:shd w:val="clear" w:color="auto" w:fill="auto"/>
            <w:noWrap/>
            <w:vAlign w:val="bottom"/>
            <w:hideMark/>
          </w:tcPr>
          <w:p w:rsidR="006F07C9" w:rsidRDefault="006F07C9">
            <w:pPr>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rPr>
                <w:sz w:val="16"/>
                <w:szCs w:val="16"/>
              </w:rPr>
            </w:pPr>
          </w:p>
        </w:tc>
        <w:tc>
          <w:tcPr>
            <w:tcW w:w="2802" w:type="dxa"/>
            <w:gridSpan w:val="3"/>
            <w:vMerge w:val="restart"/>
            <w:tcBorders>
              <w:top w:val="nil"/>
              <w:left w:val="nil"/>
              <w:right w:val="nil"/>
            </w:tcBorders>
            <w:shd w:val="clear" w:color="auto" w:fill="auto"/>
            <w:noWrap/>
            <w:vAlign w:val="bottom"/>
            <w:hideMark/>
          </w:tcPr>
          <w:p w:rsidR="006F07C9" w:rsidRDefault="006F07C9">
            <w:pPr>
              <w:jc w:val="right"/>
              <w:rPr>
                <w:color w:val="000000"/>
                <w:sz w:val="20"/>
                <w:szCs w:val="20"/>
              </w:rPr>
            </w:pPr>
            <w:r>
              <w:rPr>
                <w:color w:val="000000"/>
                <w:sz w:val="20"/>
                <w:szCs w:val="20"/>
              </w:rPr>
              <w:t>от 09.09.2021 года №103</w:t>
            </w:r>
          </w:p>
          <w:p w:rsidR="006F07C9" w:rsidRDefault="006F07C9" w:rsidP="00554107">
            <w:pPr>
              <w:jc w:val="right"/>
              <w:rPr>
                <w:color w:val="000000"/>
                <w:sz w:val="20"/>
                <w:szCs w:val="20"/>
              </w:rPr>
            </w:pPr>
            <w:r>
              <w:rPr>
                <w:color w:val="000000"/>
                <w:sz w:val="20"/>
                <w:szCs w:val="20"/>
              </w:rPr>
              <w:t>"О бюджете Кубовского сельского поселения на 2021 год"</w:t>
            </w:r>
          </w:p>
        </w:tc>
      </w:tr>
      <w:tr w:rsidR="006F07C9" w:rsidTr="006F07C9">
        <w:trPr>
          <w:trHeight w:val="255"/>
        </w:trPr>
        <w:tc>
          <w:tcPr>
            <w:tcW w:w="660" w:type="dxa"/>
            <w:tcBorders>
              <w:top w:val="nil"/>
              <w:left w:val="nil"/>
              <w:bottom w:val="nil"/>
              <w:right w:val="nil"/>
            </w:tcBorders>
            <w:shd w:val="clear" w:color="auto" w:fill="auto"/>
            <w:noWrap/>
            <w:hideMark/>
          </w:tcPr>
          <w:p w:rsidR="006F07C9" w:rsidRDefault="006F07C9">
            <w:pPr>
              <w:rPr>
                <w:sz w:val="20"/>
                <w:szCs w:val="20"/>
              </w:rPr>
            </w:pPr>
          </w:p>
        </w:tc>
        <w:tc>
          <w:tcPr>
            <w:tcW w:w="4535" w:type="dxa"/>
            <w:tcBorders>
              <w:top w:val="nil"/>
              <w:left w:val="nil"/>
              <w:bottom w:val="nil"/>
              <w:right w:val="nil"/>
            </w:tcBorders>
            <w:shd w:val="clear" w:color="auto" w:fill="auto"/>
            <w:hideMark/>
          </w:tcPr>
          <w:p w:rsidR="006F07C9" w:rsidRDefault="006F07C9">
            <w:pPr>
              <w:rPr>
                <w:sz w:val="20"/>
                <w:szCs w:val="20"/>
              </w:rPr>
            </w:pPr>
          </w:p>
        </w:tc>
        <w:tc>
          <w:tcPr>
            <w:tcW w:w="516"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516"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459" w:type="dxa"/>
            <w:tcBorders>
              <w:top w:val="nil"/>
              <w:left w:val="nil"/>
              <w:bottom w:val="nil"/>
              <w:right w:val="nil"/>
            </w:tcBorders>
            <w:shd w:val="clear" w:color="auto" w:fill="auto"/>
            <w:noWrap/>
            <w:vAlign w:val="bottom"/>
            <w:hideMark/>
          </w:tcPr>
          <w:p w:rsidR="006F07C9" w:rsidRDefault="006F07C9">
            <w:pPr>
              <w:jc w:val="right"/>
              <w:rPr>
                <w:sz w:val="16"/>
                <w:szCs w:val="16"/>
              </w:rPr>
            </w:pPr>
          </w:p>
        </w:tc>
        <w:tc>
          <w:tcPr>
            <w:tcW w:w="2802" w:type="dxa"/>
            <w:gridSpan w:val="3"/>
            <w:vMerge/>
            <w:tcBorders>
              <w:left w:val="nil"/>
              <w:bottom w:val="nil"/>
              <w:right w:val="nil"/>
            </w:tcBorders>
            <w:shd w:val="clear" w:color="auto" w:fill="auto"/>
            <w:noWrap/>
            <w:vAlign w:val="bottom"/>
            <w:hideMark/>
          </w:tcPr>
          <w:p w:rsidR="006F07C9" w:rsidRDefault="006F07C9">
            <w:pPr>
              <w:jc w:val="right"/>
              <w:rPr>
                <w:color w:val="000000"/>
                <w:sz w:val="20"/>
                <w:szCs w:val="20"/>
              </w:rPr>
            </w:pPr>
          </w:p>
        </w:tc>
      </w:tr>
      <w:tr w:rsidR="006F07C9" w:rsidTr="006F07C9">
        <w:trPr>
          <w:trHeight w:val="402"/>
        </w:trPr>
        <w:tc>
          <w:tcPr>
            <w:tcW w:w="10865" w:type="dxa"/>
            <w:gridSpan w:val="11"/>
            <w:vMerge w:val="restart"/>
            <w:tcBorders>
              <w:top w:val="nil"/>
              <w:left w:val="nil"/>
              <w:bottom w:val="nil"/>
              <w:right w:val="nil"/>
            </w:tcBorders>
            <w:shd w:val="clear" w:color="auto" w:fill="auto"/>
            <w:hideMark/>
          </w:tcPr>
          <w:p w:rsidR="006F07C9" w:rsidRDefault="006F07C9">
            <w:pPr>
              <w:jc w:val="center"/>
              <w:rPr>
                <w:b/>
                <w:bCs/>
              </w:rPr>
            </w:pPr>
            <w:r>
              <w:rPr>
                <w:b/>
                <w:bCs/>
              </w:rPr>
              <w:t xml:space="preserve">Прогнозируемые поступления доходов бюджета Кубовского сельского поселения в соответствии с классификацией доходов бюджета на 2021 год  </w:t>
            </w:r>
          </w:p>
        </w:tc>
      </w:tr>
      <w:tr w:rsidR="006F07C9" w:rsidTr="006F07C9">
        <w:trPr>
          <w:trHeight w:val="402"/>
        </w:trPr>
        <w:tc>
          <w:tcPr>
            <w:tcW w:w="10865" w:type="dxa"/>
            <w:gridSpan w:val="11"/>
            <w:vMerge/>
            <w:tcBorders>
              <w:top w:val="nil"/>
              <w:left w:val="nil"/>
              <w:bottom w:val="nil"/>
              <w:right w:val="nil"/>
            </w:tcBorders>
            <w:vAlign w:val="center"/>
            <w:hideMark/>
          </w:tcPr>
          <w:p w:rsidR="006F07C9" w:rsidRDefault="006F07C9">
            <w:pPr>
              <w:rPr>
                <w:b/>
                <w:bCs/>
              </w:rPr>
            </w:pPr>
          </w:p>
        </w:tc>
      </w:tr>
      <w:tr w:rsidR="006F07C9" w:rsidTr="006F07C9">
        <w:trPr>
          <w:trHeight w:val="285"/>
        </w:trPr>
        <w:tc>
          <w:tcPr>
            <w:tcW w:w="660" w:type="dxa"/>
            <w:tcBorders>
              <w:top w:val="nil"/>
              <w:left w:val="nil"/>
              <w:bottom w:val="nil"/>
              <w:right w:val="nil"/>
            </w:tcBorders>
            <w:shd w:val="clear" w:color="auto" w:fill="auto"/>
            <w:noWrap/>
            <w:hideMark/>
          </w:tcPr>
          <w:p w:rsidR="006F07C9" w:rsidRDefault="006F07C9">
            <w:pPr>
              <w:rPr>
                <w:sz w:val="20"/>
                <w:szCs w:val="20"/>
              </w:rPr>
            </w:pPr>
          </w:p>
        </w:tc>
        <w:tc>
          <w:tcPr>
            <w:tcW w:w="4535" w:type="dxa"/>
            <w:tcBorders>
              <w:top w:val="nil"/>
              <w:left w:val="nil"/>
              <w:bottom w:val="nil"/>
              <w:right w:val="nil"/>
            </w:tcBorders>
            <w:shd w:val="clear" w:color="auto" w:fill="auto"/>
            <w:hideMark/>
          </w:tcPr>
          <w:p w:rsidR="006F07C9" w:rsidRDefault="006F07C9">
            <w:pPr>
              <w:rPr>
                <w:b/>
                <w:bCs/>
                <w:sz w:val="22"/>
                <w:szCs w:val="22"/>
              </w:rPr>
            </w:pPr>
          </w:p>
        </w:tc>
        <w:tc>
          <w:tcPr>
            <w:tcW w:w="516" w:type="dxa"/>
            <w:tcBorders>
              <w:top w:val="nil"/>
              <w:left w:val="nil"/>
              <w:bottom w:val="nil"/>
              <w:right w:val="nil"/>
            </w:tcBorders>
            <w:shd w:val="clear" w:color="auto" w:fill="auto"/>
            <w:noWrap/>
            <w:hideMark/>
          </w:tcPr>
          <w:p w:rsidR="006F07C9" w:rsidRDefault="006F07C9">
            <w:pPr>
              <w:jc w:val="center"/>
              <w:rPr>
                <w:sz w:val="16"/>
                <w:szCs w:val="16"/>
              </w:rPr>
            </w:pPr>
          </w:p>
        </w:tc>
        <w:tc>
          <w:tcPr>
            <w:tcW w:w="459" w:type="dxa"/>
            <w:tcBorders>
              <w:top w:val="nil"/>
              <w:left w:val="nil"/>
              <w:bottom w:val="nil"/>
              <w:right w:val="nil"/>
            </w:tcBorders>
            <w:shd w:val="clear" w:color="auto" w:fill="auto"/>
            <w:noWrap/>
            <w:hideMark/>
          </w:tcPr>
          <w:p w:rsidR="006F07C9" w:rsidRDefault="006F07C9">
            <w:pPr>
              <w:jc w:val="center"/>
              <w:rPr>
                <w:sz w:val="16"/>
                <w:szCs w:val="16"/>
              </w:rPr>
            </w:pPr>
          </w:p>
        </w:tc>
        <w:tc>
          <w:tcPr>
            <w:tcW w:w="459" w:type="dxa"/>
            <w:tcBorders>
              <w:top w:val="nil"/>
              <w:left w:val="nil"/>
              <w:bottom w:val="nil"/>
              <w:right w:val="nil"/>
            </w:tcBorders>
            <w:shd w:val="clear" w:color="auto" w:fill="auto"/>
            <w:noWrap/>
            <w:hideMark/>
          </w:tcPr>
          <w:p w:rsidR="006F07C9" w:rsidRDefault="006F07C9">
            <w:pPr>
              <w:jc w:val="center"/>
              <w:rPr>
                <w:sz w:val="16"/>
                <w:szCs w:val="16"/>
              </w:rPr>
            </w:pPr>
          </w:p>
        </w:tc>
        <w:tc>
          <w:tcPr>
            <w:tcW w:w="459" w:type="dxa"/>
            <w:tcBorders>
              <w:top w:val="nil"/>
              <w:left w:val="nil"/>
              <w:bottom w:val="nil"/>
              <w:right w:val="nil"/>
            </w:tcBorders>
            <w:shd w:val="clear" w:color="auto" w:fill="auto"/>
            <w:noWrap/>
            <w:hideMark/>
          </w:tcPr>
          <w:p w:rsidR="006F07C9" w:rsidRDefault="006F07C9">
            <w:pPr>
              <w:jc w:val="right"/>
              <w:rPr>
                <w:sz w:val="16"/>
                <w:szCs w:val="16"/>
              </w:rPr>
            </w:pPr>
          </w:p>
        </w:tc>
        <w:tc>
          <w:tcPr>
            <w:tcW w:w="516" w:type="dxa"/>
            <w:tcBorders>
              <w:top w:val="nil"/>
              <w:left w:val="nil"/>
              <w:bottom w:val="nil"/>
              <w:right w:val="nil"/>
            </w:tcBorders>
            <w:shd w:val="clear" w:color="auto" w:fill="auto"/>
            <w:noWrap/>
            <w:hideMark/>
          </w:tcPr>
          <w:p w:rsidR="006F07C9" w:rsidRDefault="006F07C9">
            <w:pPr>
              <w:jc w:val="center"/>
              <w:rPr>
                <w:sz w:val="16"/>
                <w:szCs w:val="16"/>
              </w:rPr>
            </w:pPr>
          </w:p>
        </w:tc>
        <w:tc>
          <w:tcPr>
            <w:tcW w:w="459" w:type="dxa"/>
            <w:tcBorders>
              <w:top w:val="nil"/>
              <w:left w:val="nil"/>
              <w:bottom w:val="nil"/>
              <w:right w:val="nil"/>
            </w:tcBorders>
            <w:shd w:val="clear" w:color="auto" w:fill="auto"/>
            <w:noWrap/>
            <w:hideMark/>
          </w:tcPr>
          <w:p w:rsidR="006F07C9" w:rsidRDefault="006F07C9">
            <w:pPr>
              <w:jc w:val="center"/>
              <w:rPr>
                <w:sz w:val="16"/>
                <w:szCs w:val="16"/>
              </w:rPr>
            </w:pPr>
          </w:p>
        </w:tc>
        <w:tc>
          <w:tcPr>
            <w:tcW w:w="616" w:type="dxa"/>
            <w:tcBorders>
              <w:top w:val="nil"/>
              <w:left w:val="nil"/>
              <w:bottom w:val="nil"/>
              <w:right w:val="nil"/>
            </w:tcBorders>
            <w:shd w:val="clear" w:color="auto" w:fill="auto"/>
            <w:noWrap/>
            <w:hideMark/>
          </w:tcPr>
          <w:p w:rsidR="006F07C9" w:rsidRDefault="006F07C9">
            <w:pPr>
              <w:jc w:val="center"/>
              <w:rPr>
                <w:sz w:val="16"/>
                <w:szCs w:val="16"/>
              </w:rPr>
            </w:pPr>
          </w:p>
        </w:tc>
        <w:tc>
          <w:tcPr>
            <w:tcW w:w="516" w:type="dxa"/>
            <w:tcBorders>
              <w:top w:val="nil"/>
              <w:left w:val="nil"/>
              <w:bottom w:val="single" w:sz="4" w:space="0" w:color="auto"/>
              <w:right w:val="nil"/>
            </w:tcBorders>
            <w:shd w:val="clear" w:color="auto" w:fill="auto"/>
            <w:noWrap/>
            <w:hideMark/>
          </w:tcPr>
          <w:p w:rsidR="006F07C9" w:rsidRDefault="006F07C9">
            <w:pPr>
              <w:rPr>
                <w:sz w:val="20"/>
                <w:szCs w:val="20"/>
              </w:rPr>
            </w:pPr>
            <w:r>
              <w:rPr>
                <w:sz w:val="20"/>
                <w:szCs w:val="20"/>
              </w:rPr>
              <w:t> </w:t>
            </w:r>
          </w:p>
        </w:tc>
        <w:tc>
          <w:tcPr>
            <w:tcW w:w="1670" w:type="dxa"/>
            <w:tcBorders>
              <w:top w:val="nil"/>
              <w:left w:val="nil"/>
              <w:bottom w:val="single" w:sz="4" w:space="0" w:color="auto"/>
              <w:right w:val="nil"/>
            </w:tcBorders>
            <w:shd w:val="clear" w:color="auto" w:fill="auto"/>
            <w:noWrap/>
            <w:hideMark/>
          </w:tcPr>
          <w:p w:rsidR="006F07C9" w:rsidRDefault="006F07C9">
            <w:pPr>
              <w:jc w:val="right"/>
              <w:rPr>
                <w:sz w:val="20"/>
                <w:szCs w:val="20"/>
              </w:rPr>
            </w:pPr>
            <w:r>
              <w:rPr>
                <w:sz w:val="20"/>
                <w:szCs w:val="20"/>
              </w:rPr>
              <w:t>(рублей)</w:t>
            </w:r>
          </w:p>
        </w:tc>
      </w:tr>
      <w:tr w:rsidR="006F07C9" w:rsidRPr="006F07C9" w:rsidTr="006F07C9">
        <w:trPr>
          <w:trHeight w:val="77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7C9" w:rsidRPr="006F07C9" w:rsidRDefault="006F07C9">
            <w:pPr>
              <w:jc w:val="center"/>
              <w:rPr>
                <w:sz w:val="20"/>
                <w:szCs w:val="20"/>
              </w:rPr>
            </w:pPr>
            <w:r w:rsidRPr="006F07C9">
              <w:rPr>
                <w:sz w:val="20"/>
                <w:szCs w:val="20"/>
              </w:rPr>
              <w:t xml:space="preserve">№ </w:t>
            </w:r>
            <w:proofErr w:type="gramStart"/>
            <w:r w:rsidRPr="006F07C9">
              <w:rPr>
                <w:sz w:val="20"/>
                <w:szCs w:val="20"/>
              </w:rPr>
              <w:t>п</w:t>
            </w:r>
            <w:proofErr w:type="gramEnd"/>
            <w:r w:rsidRPr="006F07C9">
              <w:rPr>
                <w:sz w:val="20"/>
                <w:szCs w:val="20"/>
              </w:rPr>
              <w:t>/п</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07C9" w:rsidRPr="006F07C9" w:rsidRDefault="006F07C9">
            <w:pPr>
              <w:jc w:val="center"/>
              <w:rPr>
                <w:sz w:val="20"/>
                <w:szCs w:val="20"/>
              </w:rPr>
            </w:pPr>
            <w:proofErr w:type="gramStart"/>
            <w:r w:rsidRPr="006F07C9">
              <w:rPr>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000" w:type="dxa"/>
            <w:gridSpan w:val="8"/>
            <w:tcBorders>
              <w:top w:val="single" w:sz="4" w:space="0" w:color="auto"/>
              <w:left w:val="nil"/>
              <w:bottom w:val="single" w:sz="4" w:space="0" w:color="auto"/>
              <w:right w:val="single" w:sz="4" w:space="0" w:color="auto"/>
            </w:tcBorders>
            <w:shd w:val="clear" w:color="auto" w:fill="auto"/>
            <w:vAlign w:val="center"/>
            <w:hideMark/>
          </w:tcPr>
          <w:p w:rsidR="006F07C9" w:rsidRPr="006F07C9" w:rsidRDefault="006F07C9">
            <w:pPr>
              <w:jc w:val="center"/>
              <w:rPr>
                <w:sz w:val="20"/>
                <w:szCs w:val="20"/>
              </w:rPr>
            </w:pPr>
            <w:r w:rsidRPr="006F07C9">
              <w:rPr>
                <w:sz w:val="20"/>
                <w:szCs w:val="20"/>
              </w:rPr>
              <w:t>Код бюджетной классификации Российской Федерации</w:t>
            </w:r>
          </w:p>
        </w:tc>
        <w:tc>
          <w:tcPr>
            <w:tcW w:w="1670" w:type="dxa"/>
            <w:vMerge w:val="restart"/>
            <w:tcBorders>
              <w:top w:val="nil"/>
              <w:left w:val="single" w:sz="4" w:space="0" w:color="auto"/>
              <w:bottom w:val="single" w:sz="4" w:space="0" w:color="auto"/>
              <w:right w:val="single" w:sz="4" w:space="0" w:color="auto"/>
            </w:tcBorders>
            <w:shd w:val="clear" w:color="auto" w:fill="auto"/>
            <w:vAlign w:val="center"/>
            <w:hideMark/>
          </w:tcPr>
          <w:p w:rsidR="006F07C9" w:rsidRPr="006F07C9" w:rsidRDefault="006F07C9">
            <w:pPr>
              <w:jc w:val="center"/>
              <w:rPr>
                <w:sz w:val="20"/>
                <w:szCs w:val="20"/>
              </w:rPr>
            </w:pPr>
            <w:r w:rsidRPr="006F07C9">
              <w:rPr>
                <w:sz w:val="20"/>
                <w:szCs w:val="20"/>
              </w:rPr>
              <w:t>Сумма</w:t>
            </w:r>
          </w:p>
        </w:tc>
      </w:tr>
      <w:tr w:rsidR="006F07C9" w:rsidRPr="006F07C9" w:rsidTr="006F07C9">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6F07C9" w:rsidRPr="006F07C9" w:rsidRDefault="006F07C9">
            <w:pPr>
              <w:rPr>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6F07C9" w:rsidRPr="006F07C9" w:rsidRDefault="006F07C9">
            <w:pPr>
              <w:rPr>
                <w:sz w:val="20"/>
                <w:szCs w:val="2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proofErr w:type="spellStart"/>
            <w:proofErr w:type="gramStart"/>
            <w:r w:rsidRPr="006F07C9">
              <w:rPr>
                <w:sz w:val="20"/>
                <w:szCs w:val="20"/>
              </w:rPr>
              <w:t>Админист-ратор</w:t>
            </w:r>
            <w:proofErr w:type="spellEnd"/>
            <w:proofErr w:type="gramEnd"/>
          </w:p>
        </w:tc>
        <w:tc>
          <w:tcPr>
            <w:tcW w:w="459"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r w:rsidRPr="006F07C9">
              <w:rPr>
                <w:sz w:val="20"/>
                <w:szCs w:val="20"/>
              </w:rPr>
              <w:t>Группа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proofErr w:type="spellStart"/>
            <w:proofErr w:type="gramStart"/>
            <w:r w:rsidRPr="006F07C9">
              <w:rPr>
                <w:sz w:val="20"/>
                <w:szCs w:val="20"/>
              </w:rPr>
              <w:t>Подгруп</w:t>
            </w:r>
            <w:proofErr w:type="spellEnd"/>
            <w:r w:rsidRPr="006F07C9">
              <w:rPr>
                <w:sz w:val="20"/>
                <w:szCs w:val="20"/>
              </w:rPr>
              <w:t>-па</w:t>
            </w:r>
            <w:proofErr w:type="gramEnd"/>
          </w:p>
        </w:tc>
        <w:tc>
          <w:tcPr>
            <w:tcW w:w="459"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r w:rsidRPr="006F07C9">
              <w:rPr>
                <w:sz w:val="20"/>
                <w:szCs w:val="20"/>
              </w:rPr>
              <w:t>Статья</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r w:rsidRPr="006F07C9">
              <w:rPr>
                <w:sz w:val="20"/>
                <w:szCs w:val="20"/>
              </w:rPr>
              <w:t>Подстатья</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r w:rsidRPr="006F07C9">
              <w:rPr>
                <w:sz w:val="20"/>
                <w:szCs w:val="20"/>
              </w:rPr>
              <w:t>Элемент</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proofErr w:type="spellStart"/>
            <w:proofErr w:type="gramStart"/>
            <w:r w:rsidRPr="006F07C9">
              <w:rPr>
                <w:sz w:val="20"/>
                <w:szCs w:val="20"/>
              </w:rPr>
              <w:t>Програм-ма</w:t>
            </w:r>
            <w:proofErr w:type="spellEnd"/>
            <w:proofErr w:type="gramEnd"/>
          </w:p>
        </w:tc>
        <w:tc>
          <w:tcPr>
            <w:tcW w:w="516" w:type="dxa"/>
            <w:tcBorders>
              <w:top w:val="nil"/>
              <w:left w:val="nil"/>
              <w:bottom w:val="single" w:sz="4" w:space="0" w:color="auto"/>
              <w:right w:val="single" w:sz="4" w:space="0" w:color="auto"/>
            </w:tcBorders>
            <w:shd w:val="clear" w:color="auto" w:fill="auto"/>
            <w:textDirection w:val="btLr"/>
            <w:vAlign w:val="center"/>
            <w:hideMark/>
          </w:tcPr>
          <w:p w:rsidR="006F07C9" w:rsidRPr="006F07C9" w:rsidRDefault="006F07C9">
            <w:pPr>
              <w:jc w:val="center"/>
              <w:rPr>
                <w:sz w:val="20"/>
                <w:szCs w:val="20"/>
              </w:rPr>
            </w:pPr>
            <w:r w:rsidRPr="006F07C9">
              <w:rPr>
                <w:sz w:val="20"/>
                <w:szCs w:val="20"/>
              </w:rPr>
              <w:t>Эконом</w:t>
            </w:r>
            <w:proofErr w:type="gramStart"/>
            <w:r w:rsidRPr="006F07C9">
              <w:rPr>
                <w:sz w:val="20"/>
                <w:szCs w:val="20"/>
              </w:rPr>
              <w:t>.</w:t>
            </w:r>
            <w:proofErr w:type="gramEnd"/>
            <w:r w:rsidRPr="006F07C9">
              <w:rPr>
                <w:sz w:val="20"/>
                <w:szCs w:val="20"/>
              </w:rPr>
              <w:t xml:space="preserve"> </w:t>
            </w:r>
            <w:proofErr w:type="spellStart"/>
            <w:proofErr w:type="gramStart"/>
            <w:r w:rsidRPr="006F07C9">
              <w:rPr>
                <w:sz w:val="20"/>
                <w:szCs w:val="20"/>
              </w:rPr>
              <w:t>к</w:t>
            </w:r>
            <w:proofErr w:type="gramEnd"/>
            <w:r w:rsidRPr="006F07C9">
              <w:rPr>
                <w:sz w:val="20"/>
                <w:szCs w:val="20"/>
              </w:rPr>
              <w:t>лас-ция</w:t>
            </w:r>
            <w:proofErr w:type="spellEnd"/>
          </w:p>
        </w:tc>
        <w:tc>
          <w:tcPr>
            <w:tcW w:w="1670" w:type="dxa"/>
            <w:vMerge/>
            <w:tcBorders>
              <w:top w:val="nil"/>
              <w:left w:val="single" w:sz="4" w:space="0" w:color="auto"/>
              <w:bottom w:val="single" w:sz="4" w:space="0" w:color="auto"/>
              <w:right w:val="single" w:sz="4" w:space="0" w:color="auto"/>
            </w:tcBorders>
            <w:vAlign w:val="center"/>
            <w:hideMark/>
          </w:tcPr>
          <w:p w:rsidR="006F07C9" w:rsidRPr="006F07C9" w:rsidRDefault="006F07C9">
            <w:pPr>
              <w:rPr>
                <w:sz w:val="20"/>
                <w:szCs w:val="20"/>
              </w:rPr>
            </w:pPr>
          </w:p>
        </w:tc>
      </w:tr>
      <w:tr w:rsidR="006F07C9" w:rsidRPr="006F07C9" w:rsidTr="006F07C9">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БЕЗВОЗМЕЗДНЫЕ ПОСТУПЛЕНИЯ</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b/>
                <w:bCs/>
                <w:sz w:val="20"/>
                <w:szCs w:val="20"/>
              </w:rPr>
            </w:pPr>
            <w:r w:rsidRPr="006F07C9">
              <w:rPr>
                <w:b/>
                <w:bCs/>
                <w:sz w:val="20"/>
                <w:szCs w:val="20"/>
              </w:rPr>
              <w:t>5 730 802,00</w:t>
            </w:r>
          </w:p>
        </w:tc>
      </w:tr>
      <w:tr w:rsidR="006F07C9" w:rsidRPr="006F07C9" w:rsidTr="006F07C9">
        <w:trPr>
          <w:trHeight w:val="76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1.</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БЕЗВОЗМЕЗДНЫЕ ПОСТУПЛЕНИЯ ОТ ДРУГИХ БЮДЖЕТОВ БЮДЖЕТНОЙ СИСТЕМЫ РОССИЙСКОЙ ФЕДЕРАЦИИ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b/>
                <w:bCs/>
                <w:sz w:val="20"/>
                <w:szCs w:val="20"/>
              </w:rPr>
            </w:pPr>
            <w:r w:rsidRPr="006F07C9">
              <w:rPr>
                <w:b/>
                <w:bCs/>
                <w:sz w:val="20"/>
                <w:szCs w:val="20"/>
              </w:rPr>
              <w:t>5 627 202,00</w:t>
            </w:r>
          </w:p>
        </w:tc>
      </w:tr>
      <w:tr w:rsidR="006F07C9" w:rsidRPr="006F07C9" w:rsidTr="006F07C9">
        <w:trPr>
          <w:trHeight w:val="31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1.1.</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Дотации   на выравнивание бюджетной обеспеченности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150</w:t>
            </w:r>
          </w:p>
        </w:tc>
        <w:tc>
          <w:tcPr>
            <w:tcW w:w="1670" w:type="dxa"/>
            <w:tcBorders>
              <w:top w:val="nil"/>
              <w:left w:val="nil"/>
              <w:bottom w:val="single" w:sz="4" w:space="0" w:color="auto"/>
              <w:right w:val="single" w:sz="4" w:space="0" w:color="auto"/>
            </w:tcBorders>
            <w:shd w:val="clear" w:color="000000" w:fill="FFFF00"/>
            <w:noWrap/>
            <w:vAlign w:val="center"/>
            <w:hideMark/>
          </w:tcPr>
          <w:p w:rsidR="006F07C9" w:rsidRPr="006F07C9" w:rsidRDefault="006F07C9">
            <w:pPr>
              <w:jc w:val="center"/>
              <w:rPr>
                <w:b/>
                <w:bCs/>
                <w:sz w:val="20"/>
                <w:szCs w:val="20"/>
              </w:rPr>
            </w:pPr>
            <w:r w:rsidRPr="006F07C9">
              <w:rPr>
                <w:b/>
                <w:bCs/>
                <w:sz w:val="20"/>
                <w:szCs w:val="20"/>
              </w:rPr>
              <w:t>2 730 580,00</w:t>
            </w:r>
          </w:p>
        </w:tc>
      </w:tr>
      <w:tr w:rsidR="006F07C9" w:rsidRPr="006F07C9" w:rsidTr="006F07C9">
        <w:trPr>
          <w:trHeight w:val="321"/>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sz w:val="20"/>
                <w:szCs w:val="20"/>
              </w:rPr>
            </w:pPr>
            <w:r w:rsidRPr="006F07C9">
              <w:rPr>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Дотации  бюджетам сельских поселений на выравнивание бюджетной обеспеченности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2 730 580,00</w:t>
            </w:r>
          </w:p>
        </w:tc>
      </w:tr>
      <w:tr w:rsidR="006F07C9" w:rsidRPr="006F07C9" w:rsidTr="006F07C9">
        <w:trPr>
          <w:trHeight w:val="330"/>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1.2.</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Субсидии бюджетам Бюджетной системы Российской Федерации (межбюджетные субсидии)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1670" w:type="dxa"/>
            <w:tcBorders>
              <w:top w:val="nil"/>
              <w:left w:val="nil"/>
              <w:bottom w:val="single" w:sz="4" w:space="0" w:color="auto"/>
              <w:right w:val="single" w:sz="4" w:space="0" w:color="auto"/>
            </w:tcBorders>
            <w:shd w:val="clear" w:color="000000" w:fill="FFFF00"/>
            <w:noWrap/>
            <w:vAlign w:val="center"/>
            <w:hideMark/>
          </w:tcPr>
          <w:p w:rsidR="006F07C9" w:rsidRPr="006F07C9" w:rsidRDefault="006F07C9">
            <w:pPr>
              <w:jc w:val="center"/>
              <w:rPr>
                <w:b/>
                <w:bCs/>
                <w:sz w:val="20"/>
                <w:szCs w:val="20"/>
              </w:rPr>
            </w:pPr>
            <w:r w:rsidRPr="006F07C9">
              <w:rPr>
                <w:b/>
                <w:bCs/>
                <w:sz w:val="20"/>
                <w:szCs w:val="20"/>
              </w:rPr>
              <w:t>102 000,00</w:t>
            </w:r>
          </w:p>
        </w:tc>
      </w:tr>
      <w:tr w:rsidR="006F07C9" w:rsidRPr="006F07C9" w:rsidTr="006F07C9">
        <w:trPr>
          <w:trHeight w:val="130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sz w:val="20"/>
                <w:szCs w:val="20"/>
              </w:rPr>
            </w:pPr>
            <w:r w:rsidRPr="006F07C9">
              <w:rPr>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r w:rsidRPr="006F07C9">
              <w:rPr>
                <w:b/>
                <w:bCs/>
                <w:sz w:val="20"/>
                <w:szCs w:val="20"/>
              </w:rPr>
              <w:t xml:space="preserve"> </w:t>
            </w:r>
            <w:proofErr w:type="gramStart"/>
            <w:r w:rsidRPr="006F07C9">
              <w:rPr>
                <w:b/>
                <w:bCs/>
                <w:sz w:val="20"/>
                <w:szCs w:val="20"/>
              </w:rPr>
              <w:t xml:space="preserve">( </w:t>
            </w:r>
            <w:proofErr w:type="gramEnd"/>
            <w:r w:rsidRPr="006F07C9">
              <w:rPr>
                <w:b/>
                <w:bCs/>
                <w:sz w:val="20"/>
                <w:szCs w:val="20"/>
              </w:rPr>
              <w:t>24327)</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102 000,00</w:t>
            </w:r>
          </w:p>
        </w:tc>
      </w:tr>
      <w:tr w:rsidR="006F07C9" w:rsidRPr="006F07C9" w:rsidTr="006F07C9">
        <w:trPr>
          <w:trHeight w:val="44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1.3.</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Субвенции бюджетам субъектов Российской Федерации и муниципальных образований</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1670" w:type="dxa"/>
            <w:tcBorders>
              <w:top w:val="nil"/>
              <w:left w:val="nil"/>
              <w:bottom w:val="single" w:sz="4" w:space="0" w:color="auto"/>
              <w:right w:val="single" w:sz="4" w:space="0" w:color="auto"/>
            </w:tcBorders>
            <w:shd w:val="clear" w:color="000000" w:fill="FFFF00"/>
            <w:noWrap/>
            <w:vAlign w:val="center"/>
            <w:hideMark/>
          </w:tcPr>
          <w:p w:rsidR="006F07C9" w:rsidRPr="006F07C9" w:rsidRDefault="006F07C9">
            <w:pPr>
              <w:jc w:val="center"/>
              <w:rPr>
                <w:b/>
                <w:bCs/>
                <w:sz w:val="20"/>
                <w:szCs w:val="20"/>
              </w:rPr>
            </w:pPr>
            <w:r w:rsidRPr="006F07C9">
              <w:rPr>
                <w:b/>
                <w:bCs/>
                <w:sz w:val="20"/>
                <w:szCs w:val="20"/>
              </w:rPr>
              <w:t>151 200,00</w:t>
            </w:r>
          </w:p>
        </w:tc>
      </w:tr>
      <w:tr w:rsidR="006F07C9" w:rsidRPr="006F07C9" w:rsidTr="006F07C9">
        <w:trPr>
          <w:trHeight w:val="840"/>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sz w:val="20"/>
                <w:szCs w:val="20"/>
              </w:rPr>
            </w:pPr>
            <w:r w:rsidRPr="006F07C9">
              <w:rPr>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149 200,00</w:t>
            </w:r>
          </w:p>
        </w:tc>
      </w:tr>
      <w:tr w:rsidR="006F07C9" w:rsidRPr="006F07C9" w:rsidTr="006F07C9">
        <w:trPr>
          <w:trHeight w:val="711"/>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sz w:val="20"/>
                <w:szCs w:val="20"/>
              </w:rPr>
            </w:pPr>
            <w:r w:rsidRPr="006F07C9">
              <w:rPr>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Субвенции бюджетам сельских поселений на выполнение передаваемых полномочий субъектов Российской Федерации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2 000,00</w:t>
            </w:r>
          </w:p>
        </w:tc>
      </w:tr>
      <w:tr w:rsidR="006F07C9" w:rsidRPr="006F07C9" w:rsidTr="006F07C9">
        <w:trPr>
          <w:trHeight w:val="127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1.4.</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b/>
                <w:bCs/>
                <w:sz w:val="20"/>
                <w:szCs w:val="20"/>
              </w:rPr>
            </w:pPr>
            <w:r w:rsidRPr="006F07C9">
              <w:rPr>
                <w:b/>
                <w:bCs/>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b/>
                <w:bCs/>
                <w:sz w:val="20"/>
                <w:szCs w:val="20"/>
              </w:rPr>
            </w:pPr>
            <w:r w:rsidRPr="006F07C9">
              <w:rPr>
                <w:b/>
                <w:bCs/>
                <w:sz w:val="20"/>
                <w:szCs w:val="20"/>
              </w:rPr>
              <w:t>000</w:t>
            </w:r>
          </w:p>
        </w:tc>
        <w:tc>
          <w:tcPr>
            <w:tcW w:w="1670" w:type="dxa"/>
            <w:tcBorders>
              <w:top w:val="nil"/>
              <w:left w:val="nil"/>
              <w:bottom w:val="single" w:sz="4" w:space="0" w:color="auto"/>
              <w:right w:val="single" w:sz="4" w:space="0" w:color="auto"/>
            </w:tcBorders>
            <w:shd w:val="clear" w:color="000000" w:fill="FFFF00"/>
            <w:noWrap/>
            <w:vAlign w:val="center"/>
            <w:hideMark/>
          </w:tcPr>
          <w:p w:rsidR="006F07C9" w:rsidRPr="006F07C9" w:rsidRDefault="006F07C9">
            <w:pPr>
              <w:jc w:val="center"/>
              <w:rPr>
                <w:b/>
                <w:bCs/>
                <w:sz w:val="20"/>
                <w:szCs w:val="20"/>
              </w:rPr>
            </w:pPr>
            <w:r w:rsidRPr="006F07C9">
              <w:rPr>
                <w:b/>
                <w:bCs/>
                <w:sz w:val="20"/>
                <w:szCs w:val="20"/>
              </w:rPr>
              <w:t>2 643 422,00</w:t>
            </w:r>
          </w:p>
        </w:tc>
      </w:tr>
      <w:tr w:rsidR="006F07C9" w:rsidRPr="006F07C9" w:rsidTr="006F07C9">
        <w:trPr>
          <w:trHeight w:val="136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014</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674 000,00</w:t>
            </w:r>
          </w:p>
        </w:tc>
      </w:tr>
      <w:tr w:rsidR="006F07C9" w:rsidRPr="006F07C9" w:rsidTr="006F07C9">
        <w:trPr>
          <w:trHeight w:val="521"/>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Прочие межбюджетные трансферты, передаваемые бюджетам сельских поселений</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012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150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1 969 422,00</w:t>
            </w:r>
          </w:p>
        </w:tc>
      </w:tr>
      <w:tr w:rsidR="006F07C9" w:rsidRPr="006F07C9" w:rsidTr="006F07C9">
        <w:trPr>
          <w:trHeight w:val="585"/>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lastRenderedPageBreak/>
              <w:t>2.</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Прочие безвозмездные поступления в бюджеты сельских поселений</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07</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right"/>
              <w:rPr>
                <w:sz w:val="20"/>
                <w:szCs w:val="20"/>
              </w:rPr>
            </w:pPr>
            <w:r w:rsidRPr="006F07C9">
              <w:rPr>
                <w:sz w:val="20"/>
                <w:szCs w:val="20"/>
              </w:rPr>
              <w:t>00</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000</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00</w:t>
            </w:r>
          </w:p>
        </w:tc>
        <w:tc>
          <w:tcPr>
            <w:tcW w:w="6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000</w:t>
            </w:r>
          </w:p>
        </w:tc>
        <w:tc>
          <w:tcPr>
            <w:tcW w:w="1670" w:type="dxa"/>
            <w:tcBorders>
              <w:top w:val="nil"/>
              <w:left w:val="nil"/>
              <w:bottom w:val="single" w:sz="4" w:space="0" w:color="auto"/>
              <w:right w:val="single" w:sz="4" w:space="0" w:color="auto"/>
            </w:tcBorders>
            <w:shd w:val="clear" w:color="000000" w:fill="FFFF00"/>
            <w:noWrap/>
            <w:vAlign w:val="center"/>
            <w:hideMark/>
          </w:tcPr>
          <w:p w:rsidR="006F07C9" w:rsidRPr="006F07C9" w:rsidRDefault="006F07C9">
            <w:pPr>
              <w:jc w:val="center"/>
              <w:rPr>
                <w:sz w:val="20"/>
                <w:szCs w:val="20"/>
              </w:rPr>
            </w:pPr>
            <w:r w:rsidRPr="006F07C9">
              <w:rPr>
                <w:sz w:val="20"/>
                <w:szCs w:val="20"/>
              </w:rPr>
              <w:t>103 600,00</w:t>
            </w:r>
          </w:p>
        </w:tc>
      </w:tr>
      <w:tr w:rsidR="006F07C9" w:rsidRPr="006F07C9" w:rsidTr="006F07C9">
        <w:trPr>
          <w:trHeight w:val="380"/>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b/>
                <w:bCs/>
                <w:sz w:val="20"/>
                <w:szCs w:val="20"/>
              </w:rPr>
            </w:pPr>
            <w:r w:rsidRPr="006F07C9">
              <w:rPr>
                <w:b/>
                <w:bCs/>
                <w:sz w:val="20"/>
                <w:szCs w:val="20"/>
              </w:rPr>
              <w:t>2.1.</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sz w:val="20"/>
                <w:szCs w:val="20"/>
              </w:rPr>
            </w:pPr>
            <w:r w:rsidRPr="006F07C9">
              <w:rPr>
                <w:sz w:val="20"/>
                <w:szCs w:val="20"/>
              </w:rPr>
              <w:t xml:space="preserve">Прочие безвозмездные поступления </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b/>
                <w:bCs/>
                <w:sz w:val="20"/>
                <w:szCs w:val="20"/>
              </w:rPr>
            </w:pPr>
            <w:r w:rsidRPr="006F07C9">
              <w:rPr>
                <w:b/>
                <w:bCs/>
                <w:sz w:val="20"/>
                <w:szCs w:val="20"/>
              </w:rPr>
              <w:t>012</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2</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07</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right"/>
              <w:rPr>
                <w:sz w:val="20"/>
                <w:szCs w:val="20"/>
              </w:rPr>
            </w:pPr>
            <w:r w:rsidRPr="006F07C9">
              <w:rPr>
                <w:sz w:val="20"/>
                <w:szCs w:val="20"/>
              </w:rPr>
              <w:t>05</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030</w:t>
            </w:r>
          </w:p>
        </w:tc>
        <w:tc>
          <w:tcPr>
            <w:tcW w:w="459"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10</w:t>
            </w:r>
          </w:p>
        </w:tc>
        <w:tc>
          <w:tcPr>
            <w:tcW w:w="6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0000</w:t>
            </w:r>
          </w:p>
        </w:tc>
        <w:tc>
          <w:tcPr>
            <w:tcW w:w="516" w:type="dxa"/>
            <w:tcBorders>
              <w:top w:val="nil"/>
              <w:left w:val="nil"/>
              <w:bottom w:val="single" w:sz="4" w:space="0" w:color="auto"/>
              <w:right w:val="single" w:sz="4" w:space="0" w:color="auto"/>
            </w:tcBorders>
            <w:shd w:val="clear" w:color="auto" w:fill="auto"/>
            <w:hideMark/>
          </w:tcPr>
          <w:p w:rsidR="006F07C9" w:rsidRPr="006F07C9" w:rsidRDefault="006F07C9">
            <w:pPr>
              <w:jc w:val="center"/>
              <w:rPr>
                <w:sz w:val="20"/>
                <w:szCs w:val="20"/>
              </w:rPr>
            </w:pPr>
            <w:r w:rsidRPr="006F07C9">
              <w:rPr>
                <w:sz w:val="20"/>
                <w:szCs w:val="20"/>
              </w:rPr>
              <w:t>180</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sz w:val="20"/>
                <w:szCs w:val="20"/>
              </w:rPr>
            </w:pPr>
            <w:r w:rsidRPr="006F07C9">
              <w:rPr>
                <w:sz w:val="20"/>
                <w:szCs w:val="20"/>
              </w:rPr>
              <w:t>103 600,00</w:t>
            </w:r>
          </w:p>
        </w:tc>
      </w:tr>
      <w:tr w:rsidR="006F07C9" w:rsidRPr="006F07C9" w:rsidTr="006F07C9">
        <w:trPr>
          <w:trHeight w:val="360"/>
        </w:trPr>
        <w:tc>
          <w:tcPr>
            <w:tcW w:w="660" w:type="dxa"/>
            <w:tcBorders>
              <w:top w:val="nil"/>
              <w:left w:val="single" w:sz="4" w:space="0" w:color="auto"/>
              <w:bottom w:val="single" w:sz="4" w:space="0" w:color="auto"/>
              <w:right w:val="single" w:sz="4" w:space="0" w:color="auto"/>
            </w:tcBorders>
            <w:shd w:val="clear" w:color="auto" w:fill="auto"/>
            <w:noWrap/>
            <w:hideMark/>
          </w:tcPr>
          <w:p w:rsidR="006F07C9" w:rsidRPr="006F07C9" w:rsidRDefault="006F07C9">
            <w:pPr>
              <w:rPr>
                <w:sz w:val="20"/>
                <w:szCs w:val="20"/>
              </w:rPr>
            </w:pPr>
            <w:r w:rsidRPr="006F07C9">
              <w:rPr>
                <w:sz w:val="20"/>
                <w:szCs w:val="20"/>
              </w:rPr>
              <w:t> </w:t>
            </w:r>
          </w:p>
        </w:tc>
        <w:tc>
          <w:tcPr>
            <w:tcW w:w="4535" w:type="dxa"/>
            <w:tcBorders>
              <w:top w:val="nil"/>
              <w:left w:val="nil"/>
              <w:bottom w:val="single" w:sz="4" w:space="0" w:color="auto"/>
              <w:right w:val="single" w:sz="4" w:space="0" w:color="auto"/>
            </w:tcBorders>
            <w:shd w:val="clear" w:color="auto" w:fill="auto"/>
            <w:hideMark/>
          </w:tcPr>
          <w:p w:rsidR="006F07C9" w:rsidRPr="006F07C9" w:rsidRDefault="006F07C9">
            <w:pPr>
              <w:rPr>
                <w:b/>
                <w:bCs/>
                <w:sz w:val="20"/>
                <w:szCs w:val="20"/>
              </w:rPr>
            </w:pPr>
            <w:r w:rsidRPr="006F07C9">
              <w:rPr>
                <w:b/>
                <w:bCs/>
                <w:sz w:val="20"/>
                <w:szCs w:val="20"/>
              </w:rPr>
              <w:t>ИТОГО ДОХОДОВ</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right"/>
              <w:rPr>
                <w:sz w:val="20"/>
                <w:szCs w:val="20"/>
              </w:rPr>
            </w:pPr>
            <w:r w:rsidRPr="006F07C9">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6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6F07C9" w:rsidRPr="006F07C9" w:rsidRDefault="006F07C9">
            <w:pPr>
              <w:jc w:val="center"/>
              <w:rPr>
                <w:sz w:val="20"/>
                <w:szCs w:val="20"/>
              </w:rPr>
            </w:pPr>
            <w:r w:rsidRPr="006F07C9">
              <w:rPr>
                <w:sz w:val="20"/>
                <w:szCs w:val="20"/>
              </w:rPr>
              <w:t> </w:t>
            </w:r>
          </w:p>
        </w:tc>
        <w:tc>
          <w:tcPr>
            <w:tcW w:w="1670" w:type="dxa"/>
            <w:tcBorders>
              <w:top w:val="nil"/>
              <w:left w:val="nil"/>
              <w:bottom w:val="single" w:sz="4" w:space="0" w:color="auto"/>
              <w:right w:val="single" w:sz="4" w:space="0" w:color="auto"/>
            </w:tcBorders>
            <w:shd w:val="clear" w:color="auto" w:fill="auto"/>
            <w:noWrap/>
            <w:vAlign w:val="center"/>
            <w:hideMark/>
          </w:tcPr>
          <w:p w:rsidR="006F07C9" w:rsidRPr="006F07C9" w:rsidRDefault="006F07C9">
            <w:pPr>
              <w:jc w:val="center"/>
              <w:rPr>
                <w:b/>
                <w:bCs/>
                <w:sz w:val="20"/>
                <w:szCs w:val="20"/>
              </w:rPr>
            </w:pPr>
            <w:r w:rsidRPr="006F07C9">
              <w:rPr>
                <w:b/>
                <w:bCs/>
                <w:sz w:val="20"/>
                <w:szCs w:val="20"/>
              </w:rPr>
              <w:t>5 730 802,00</w:t>
            </w:r>
          </w:p>
        </w:tc>
      </w:tr>
    </w:tbl>
    <w:p w:rsidR="006F07C9" w:rsidRDefault="008B7449" w:rsidP="008B7449">
      <w:pPr>
        <w:rPr>
          <w:sz w:val="20"/>
          <w:szCs w:val="20"/>
        </w:rPr>
      </w:pPr>
      <w:r w:rsidRPr="006F07C9">
        <w:rPr>
          <w:sz w:val="20"/>
          <w:szCs w:val="20"/>
        </w:rPr>
        <w:t xml:space="preserve">            </w:t>
      </w:r>
    </w:p>
    <w:p w:rsidR="006F07C9" w:rsidRDefault="006F07C9" w:rsidP="008B7449">
      <w:pPr>
        <w:rPr>
          <w:sz w:val="20"/>
          <w:szCs w:val="20"/>
        </w:rPr>
      </w:pPr>
    </w:p>
    <w:tbl>
      <w:tblPr>
        <w:tblW w:w="10490" w:type="dxa"/>
        <w:tblInd w:w="-176" w:type="dxa"/>
        <w:tblLayout w:type="fixed"/>
        <w:tblLook w:val="04A0" w:firstRow="1" w:lastRow="0" w:firstColumn="1" w:lastColumn="0" w:noHBand="0" w:noVBand="1"/>
      </w:tblPr>
      <w:tblGrid>
        <w:gridCol w:w="3686"/>
        <w:gridCol w:w="1006"/>
        <w:gridCol w:w="2268"/>
        <w:gridCol w:w="1971"/>
        <w:gridCol w:w="1559"/>
      </w:tblGrid>
      <w:tr w:rsidR="006F07C9" w:rsidRPr="00554107" w:rsidTr="00554107">
        <w:trPr>
          <w:trHeight w:val="255"/>
        </w:trPr>
        <w:tc>
          <w:tcPr>
            <w:tcW w:w="368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3530" w:type="dxa"/>
            <w:gridSpan w:val="2"/>
            <w:tcBorders>
              <w:top w:val="nil"/>
              <w:left w:val="nil"/>
              <w:bottom w:val="nil"/>
              <w:right w:val="nil"/>
            </w:tcBorders>
            <w:shd w:val="clear" w:color="auto" w:fill="auto"/>
            <w:noWrap/>
            <w:vAlign w:val="bottom"/>
            <w:hideMark/>
          </w:tcPr>
          <w:p w:rsidR="006F07C9" w:rsidRPr="00554107" w:rsidRDefault="006F07C9">
            <w:pPr>
              <w:jc w:val="right"/>
              <w:rPr>
                <w:rFonts w:ascii="Arial" w:hAnsi="Arial" w:cs="Arial"/>
                <w:b/>
                <w:bCs/>
                <w:sz w:val="20"/>
                <w:szCs w:val="20"/>
              </w:rPr>
            </w:pPr>
            <w:r w:rsidRPr="00554107">
              <w:rPr>
                <w:rFonts w:ascii="Arial" w:hAnsi="Arial" w:cs="Arial"/>
                <w:b/>
                <w:bCs/>
                <w:sz w:val="20"/>
                <w:szCs w:val="20"/>
              </w:rPr>
              <w:t>Приложение № 5</w:t>
            </w:r>
          </w:p>
        </w:tc>
      </w:tr>
      <w:tr w:rsidR="006F07C9" w:rsidRPr="00554107" w:rsidTr="00554107">
        <w:trPr>
          <w:trHeight w:val="315"/>
        </w:trPr>
        <w:tc>
          <w:tcPr>
            <w:tcW w:w="368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3530" w:type="dxa"/>
            <w:gridSpan w:val="2"/>
            <w:vMerge w:val="restart"/>
            <w:tcBorders>
              <w:top w:val="nil"/>
              <w:left w:val="nil"/>
              <w:right w:val="nil"/>
            </w:tcBorders>
            <w:shd w:val="clear" w:color="auto" w:fill="auto"/>
            <w:noWrap/>
            <w:vAlign w:val="bottom"/>
            <w:hideMark/>
          </w:tcPr>
          <w:p w:rsidR="006F07C9" w:rsidRPr="00554107" w:rsidRDefault="006F07C9">
            <w:pPr>
              <w:jc w:val="right"/>
              <w:rPr>
                <w:color w:val="000000"/>
                <w:sz w:val="20"/>
                <w:szCs w:val="20"/>
              </w:rPr>
            </w:pPr>
            <w:r w:rsidRPr="00554107">
              <w:rPr>
                <w:color w:val="000000"/>
                <w:sz w:val="20"/>
                <w:szCs w:val="20"/>
              </w:rPr>
              <w:t xml:space="preserve">к Решению сессии Кубовского сельского поселения </w:t>
            </w:r>
          </w:p>
          <w:p w:rsidR="006F07C9" w:rsidRPr="00554107" w:rsidRDefault="006F07C9">
            <w:pPr>
              <w:jc w:val="right"/>
              <w:rPr>
                <w:color w:val="000000"/>
                <w:sz w:val="20"/>
                <w:szCs w:val="20"/>
              </w:rPr>
            </w:pPr>
            <w:r w:rsidRPr="00554107">
              <w:rPr>
                <w:color w:val="000000"/>
                <w:sz w:val="20"/>
                <w:szCs w:val="20"/>
              </w:rPr>
              <w:t>от 24.12.2020 года № 92</w:t>
            </w:r>
          </w:p>
          <w:p w:rsidR="006F07C9" w:rsidRPr="00554107" w:rsidRDefault="006F07C9" w:rsidP="00554107">
            <w:pPr>
              <w:jc w:val="right"/>
              <w:rPr>
                <w:color w:val="000000"/>
                <w:sz w:val="20"/>
                <w:szCs w:val="20"/>
              </w:rPr>
            </w:pPr>
            <w:r w:rsidRPr="00554107">
              <w:rPr>
                <w:color w:val="000000"/>
                <w:sz w:val="20"/>
                <w:szCs w:val="20"/>
              </w:rPr>
              <w:t>"О бюджете Кубовского сельского поселения на 2021 год"</w:t>
            </w:r>
          </w:p>
        </w:tc>
      </w:tr>
      <w:tr w:rsidR="006F07C9" w:rsidRPr="00554107" w:rsidTr="00554107">
        <w:trPr>
          <w:trHeight w:val="315"/>
        </w:trPr>
        <w:tc>
          <w:tcPr>
            <w:tcW w:w="3686" w:type="dxa"/>
            <w:tcBorders>
              <w:top w:val="nil"/>
              <w:left w:val="nil"/>
              <w:bottom w:val="nil"/>
              <w:right w:val="nil"/>
            </w:tcBorders>
            <w:shd w:val="clear" w:color="auto" w:fill="auto"/>
            <w:noWrap/>
            <w:vAlign w:val="bottom"/>
            <w:hideMark/>
          </w:tcPr>
          <w:p w:rsidR="006F07C9" w:rsidRPr="00554107" w:rsidRDefault="006F07C9" w:rsidP="006F07C9">
            <w:pPr>
              <w:ind w:left="-108"/>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3530" w:type="dxa"/>
            <w:gridSpan w:val="2"/>
            <w:vMerge/>
            <w:tcBorders>
              <w:left w:val="nil"/>
              <w:right w:val="nil"/>
            </w:tcBorders>
            <w:shd w:val="clear" w:color="auto" w:fill="auto"/>
            <w:noWrap/>
            <w:vAlign w:val="bottom"/>
            <w:hideMark/>
          </w:tcPr>
          <w:p w:rsidR="006F07C9" w:rsidRPr="00554107" w:rsidRDefault="006F07C9" w:rsidP="00554107">
            <w:pPr>
              <w:jc w:val="right"/>
              <w:rPr>
                <w:color w:val="000000"/>
                <w:sz w:val="20"/>
                <w:szCs w:val="20"/>
              </w:rPr>
            </w:pPr>
          </w:p>
        </w:tc>
      </w:tr>
      <w:tr w:rsidR="006F07C9" w:rsidRPr="00554107" w:rsidTr="00554107">
        <w:trPr>
          <w:trHeight w:val="315"/>
        </w:trPr>
        <w:tc>
          <w:tcPr>
            <w:tcW w:w="368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3530" w:type="dxa"/>
            <w:gridSpan w:val="2"/>
            <w:vMerge/>
            <w:tcBorders>
              <w:left w:val="nil"/>
              <w:bottom w:val="nil"/>
              <w:right w:val="nil"/>
            </w:tcBorders>
            <w:shd w:val="clear" w:color="auto" w:fill="auto"/>
            <w:noWrap/>
            <w:vAlign w:val="bottom"/>
            <w:hideMark/>
          </w:tcPr>
          <w:p w:rsidR="006F07C9" w:rsidRPr="00554107" w:rsidRDefault="006F07C9">
            <w:pPr>
              <w:jc w:val="right"/>
              <w:rPr>
                <w:color w:val="000000"/>
                <w:sz w:val="20"/>
                <w:szCs w:val="20"/>
              </w:rPr>
            </w:pPr>
          </w:p>
        </w:tc>
      </w:tr>
      <w:tr w:rsidR="006F07C9" w:rsidRPr="00554107" w:rsidTr="006F07C9">
        <w:trPr>
          <w:trHeight w:val="1125"/>
        </w:trPr>
        <w:tc>
          <w:tcPr>
            <w:tcW w:w="10490" w:type="dxa"/>
            <w:gridSpan w:val="5"/>
            <w:tcBorders>
              <w:top w:val="nil"/>
              <w:left w:val="nil"/>
              <w:bottom w:val="nil"/>
              <w:right w:val="nil"/>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Источники внутреннего финансирования дефицита бюджета Кубовского сельского поселения, перечень статей и видов источников финансирования дефицита бюджета Кубовского сельского поселения на 2021 год</w:t>
            </w:r>
          </w:p>
        </w:tc>
      </w:tr>
      <w:tr w:rsidR="006F07C9" w:rsidRPr="00554107" w:rsidTr="006F07C9">
        <w:trPr>
          <w:trHeight w:val="255"/>
        </w:trPr>
        <w:tc>
          <w:tcPr>
            <w:tcW w:w="6960" w:type="dxa"/>
            <w:gridSpan w:val="3"/>
            <w:tcBorders>
              <w:top w:val="nil"/>
              <w:left w:val="nil"/>
              <w:bottom w:val="nil"/>
              <w:right w:val="nil"/>
            </w:tcBorders>
            <w:shd w:val="clear" w:color="auto" w:fill="auto"/>
            <w:noWrap/>
            <w:vAlign w:val="bottom"/>
            <w:hideMark/>
          </w:tcPr>
          <w:p w:rsidR="006F07C9" w:rsidRPr="00554107" w:rsidRDefault="006F07C9">
            <w:pPr>
              <w:jc w:val="center"/>
              <w:rPr>
                <w:rFonts w:ascii="Arial" w:hAnsi="Arial" w:cs="Arial"/>
                <w:b/>
                <w:bCs/>
                <w:sz w:val="20"/>
                <w:szCs w:val="20"/>
              </w:rPr>
            </w:pPr>
          </w:p>
        </w:tc>
        <w:tc>
          <w:tcPr>
            <w:tcW w:w="1971"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r>
      <w:tr w:rsidR="006F07C9" w:rsidRPr="00554107" w:rsidTr="006F07C9">
        <w:trPr>
          <w:trHeight w:val="255"/>
        </w:trPr>
        <w:tc>
          <w:tcPr>
            <w:tcW w:w="368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6F07C9" w:rsidRPr="00554107" w:rsidRDefault="006F07C9">
            <w:pPr>
              <w:rPr>
                <w:rFonts w:ascii="Arial" w:hAnsi="Arial" w:cs="Arial"/>
                <w:sz w:val="20"/>
                <w:szCs w:val="20"/>
              </w:rPr>
            </w:pPr>
          </w:p>
        </w:tc>
      </w:tr>
      <w:tr w:rsidR="006F07C9" w:rsidRPr="00554107" w:rsidTr="006F07C9">
        <w:trPr>
          <w:trHeight w:val="1110"/>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Наименование показателя</w:t>
            </w:r>
          </w:p>
        </w:tc>
        <w:tc>
          <w:tcPr>
            <w:tcW w:w="1006" w:type="dxa"/>
            <w:tcBorders>
              <w:top w:val="single" w:sz="4" w:space="0" w:color="auto"/>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Администратор поступлений</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Вид источника</w:t>
            </w:r>
          </w:p>
        </w:tc>
        <w:tc>
          <w:tcPr>
            <w:tcW w:w="1971" w:type="dxa"/>
            <w:tcBorders>
              <w:top w:val="single" w:sz="4" w:space="0" w:color="auto"/>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 xml:space="preserve">Код </w:t>
            </w:r>
            <w:proofErr w:type="gramStart"/>
            <w:r w:rsidRPr="00554107">
              <w:rPr>
                <w:rFonts w:ascii="Arial" w:hAnsi="Arial" w:cs="Arial"/>
                <w:sz w:val="20"/>
                <w:szCs w:val="20"/>
              </w:rPr>
              <w:t>классификации источников финансирования дефицита бюджета</w:t>
            </w:r>
            <w:proofErr w:type="gramEnd"/>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План на год, рублей</w:t>
            </w:r>
          </w:p>
        </w:tc>
      </w:tr>
      <w:tr w:rsidR="006F07C9" w:rsidRPr="00554107" w:rsidTr="006F07C9">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F07C9" w:rsidRPr="00554107" w:rsidRDefault="006F07C9">
            <w:pPr>
              <w:rPr>
                <w:rFonts w:ascii="Arial" w:hAnsi="Arial" w:cs="Arial"/>
                <w:sz w:val="20"/>
                <w:szCs w:val="20"/>
              </w:rPr>
            </w:pPr>
            <w:r w:rsidRPr="00554107">
              <w:rPr>
                <w:rFonts w:ascii="Arial" w:hAnsi="Arial" w:cs="Arial"/>
                <w:sz w:val="20"/>
                <w:szCs w:val="20"/>
              </w:rPr>
              <w:t>Источники финансирования дефицита бюджет</w:t>
            </w:r>
            <w:proofErr w:type="gramStart"/>
            <w:r w:rsidRPr="00554107">
              <w:rPr>
                <w:rFonts w:ascii="Arial" w:hAnsi="Arial" w:cs="Arial"/>
                <w:sz w:val="20"/>
                <w:szCs w:val="20"/>
              </w:rPr>
              <w:t>а-</w:t>
            </w:r>
            <w:proofErr w:type="gramEnd"/>
            <w:r w:rsidRPr="00554107">
              <w:rPr>
                <w:rFonts w:ascii="Arial" w:hAnsi="Arial" w:cs="Arial"/>
                <w:sz w:val="20"/>
                <w:szCs w:val="20"/>
              </w:rPr>
              <w:t xml:space="preserve"> всего</w:t>
            </w:r>
          </w:p>
        </w:tc>
        <w:tc>
          <w:tcPr>
            <w:tcW w:w="1006" w:type="dxa"/>
            <w:tcBorders>
              <w:top w:val="nil"/>
              <w:left w:val="nil"/>
              <w:bottom w:val="single" w:sz="4" w:space="0" w:color="auto"/>
              <w:right w:val="single" w:sz="4" w:space="0" w:color="auto"/>
            </w:tcBorders>
            <w:shd w:val="clear" w:color="auto" w:fill="auto"/>
            <w:hideMark/>
          </w:tcPr>
          <w:p w:rsidR="006F07C9" w:rsidRPr="00554107" w:rsidRDefault="006F07C9">
            <w:pPr>
              <w:jc w:val="center"/>
              <w:rPr>
                <w:rFonts w:ascii="Arial" w:hAnsi="Arial" w:cs="Arial"/>
                <w:sz w:val="20"/>
                <w:szCs w:val="20"/>
              </w:rPr>
            </w:pPr>
            <w:r w:rsidRPr="00554107">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143 549,45</w:t>
            </w:r>
          </w:p>
        </w:tc>
      </w:tr>
      <w:tr w:rsidR="006F07C9" w:rsidRPr="00554107" w:rsidTr="006F07C9">
        <w:trPr>
          <w:trHeight w:val="34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в том числе:</w:t>
            </w:r>
          </w:p>
        </w:tc>
        <w:tc>
          <w:tcPr>
            <w:tcW w:w="1006"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 </w:t>
            </w:r>
          </w:p>
        </w:tc>
      </w:tr>
      <w:tr w:rsidR="006F07C9" w:rsidRPr="00554107" w:rsidTr="006F07C9">
        <w:trPr>
          <w:trHeight w:val="1020"/>
        </w:trPr>
        <w:tc>
          <w:tcPr>
            <w:tcW w:w="3686" w:type="dxa"/>
            <w:tcBorders>
              <w:top w:val="nil"/>
              <w:left w:val="single" w:sz="4" w:space="0" w:color="auto"/>
              <w:bottom w:val="single" w:sz="4" w:space="0" w:color="auto"/>
              <w:right w:val="single" w:sz="4" w:space="0" w:color="auto"/>
            </w:tcBorders>
            <w:shd w:val="clear" w:color="000000" w:fill="FFFFFF"/>
            <w:hideMark/>
          </w:tcPr>
          <w:p w:rsidR="006F07C9" w:rsidRPr="00554107" w:rsidRDefault="006F07C9">
            <w:pPr>
              <w:rPr>
                <w:rFonts w:ascii="Arial" w:hAnsi="Arial" w:cs="Arial"/>
                <w:color w:val="000000"/>
                <w:sz w:val="20"/>
                <w:szCs w:val="20"/>
              </w:rPr>
            </w:pPr>
            <w:r w:rsidRPr="00554107">
              <w:rPr>
                <w:rFonts w:ascii="Arial" w:hAnsi="Arial" w:cs="Arial"/>
                <w:color w:val="000000"/>
                <w:sz w:val="20"/>
                <w:szCs w:val="20"/>
              </w:rPr>
              <w:t xml:space="preserve">Погашение бюджетами сельских поселений </w:t>
            </w:r>
            <w:proofErr w:type="spellStart"/>
            <w:r w:rsidRPr="00554107">
              <w:rPr>
                <w:rFonts w:ascii="Arial" w:hAnsi="Arial" w:cs="Arial"/>
                <w:color w:val="000000"/>
                <w:sz w:val="20"/>
                <w:szCs w:val="20"/>
              </w:rPr>
              <w:t>кредитов</w:t>
            </w:r>
            <w:proofErr w:type="gramStart"/>
            <w:r w:rsidRPr="00554107">
              <w:rPr>
                <w:rFonts w:ascii="Arial" w:hAnsi="Arial" w:cs="Arial"/>
                <w:color w:val="000000"/>
                <w:sz w:val="20"/>
                <w:szCs w:val="20"/>
              </w:rPr>
              <w:t>,п</w:t>
            </w:r>
            <w:proofErr w:type="gramEnd"/>
            <w:r w:rsidRPr="00554107">
              <w:rPr>
                <w:rFonts w:ascii="Arial" w:hAnsi="Arial" w:cs="Arial"/>
                <w:color w:val="000000"/>
                <w:sz w:val="20"/>
                <w:szCs w:val="20"/>
              </w:rPr>
              <w:t>олученных</w:t>
            </w:r>
            <w:proofErr w:type="spellEnd"/>
            <w:r w:rsidRPr="00554107">
              <w:rPr>
                <w:rFonts w:ascii="Arial" w:hAnsi="Arial" w:cs="Arial"/>
                <w:color w:val="000000"/>
                <w:sz w:val="20"/>
                <w:szCs w:val="20"/>
              </w:rPr>
              <w:t xml:space="preserve"> от других бюджетов  бюджетной системы Российской Федерации  в валюте Российской Федерации</w:t>
            </w:r>
          </w:p>
        </w:tc>
        <w:tc>
          <w:tcPr>
            <w:tcW w:w="1006"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w:t>
            </w:r>
          </w:p>
        </w:tc>
        <w:tc>
          <w:tcPr>
            <w:tcW w:w="2268" w:type="dxa"/>
            <w:tcBorders>
              <w:top w:val="nil"/>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01030100100000810</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012.01.03.01.00.10.0000.810</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0,00</w:t>
            </w:r>
          </w:p>
        </w:tc>
      </w:tr>
      <w:tr w:rsidR="006F07C9" w:rsidRPr="00554107" w:rsidTr="006F07C9">
        <w:trPr>
          <w:trHeight w:val="34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6F07C9" w:rsidRPr="00554107" w:rsidRDefault="006F07C9">
            <w:pPr>
              <w:rPr>
                <w:rFonts w:ascii="Arial" w:hAnsi="Arial" w:cs="Arial"/>
                <w:sz w:val="20"/>
                <w:szCs w:val="20"/>
              </w:rPr>
            </w:pPr>
            <w:r w:rsidRPr="00554107">
              <w:rPr>
                <w:rFonts w:ascii="Arial" w:hAnsi="Arial" w:cs="Arial"/>
                <w:sz w:val="20"/>
                <w:szCs w:val="20"/>
              </w:rPr>
              <w:t>Изменение остатков</w:t>
            </w:r>
          </w:p>
        </w:tc>
        <w:tc>
          <w:tcPr>
            <w:tcW w:w="1006"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w:t>
            </w:r>
          </w:p>
        </w:tc>
        <w:tc>
          <w:tcPr>
            <w:tcW w:w="2268" w:type="dxa"/>
            <w:tcBorders>
              <w:top w:val="nil"/>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01050201100000500</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143 549,45</w:t>
            </w:r>
          </w:p>
        </w:tc>
      </w:tr>
      <w:tr w:rsidR="006F07C9" w:rsidRPr="00554107" w:rsidTr="006F07C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F07C9" w:rsidRPr="00554107" w:rsidRDefault="006F07C9">
            <w:pPr>
              <w:rPr>
                <w:rFonts w:ascii="Arial" w:hAnsi="Arial" w:cs="Arial"/>
                <w:sz w:val="20"/>
                <w:szCs w:val="20"/>
              </w:rPr>
            </w:pPr>
            <w:r w:rsidRPr="00554107">
              <w:rPr>
                <w:rFonts w:ascii="Arial" w:hAnsi="Arial" w:cs="Arial"/>
                <w:sz w:val="20"/>
                <w:szCs w:val="20"/>
              </w:rPr>
              <w:t>Увеличение прочих остатков денежных средств бюджета поселения</w:t>
            </w:r>
          </w:p>
        </w:tc>
        <w:tc>
          <w:tcPr>
            <w:tcW w:w="1006"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w:t>
            </w:r>
          </w:p>
        </w:tc>
        <w:tc>
          <w:tcPr>
            <w:tcW w:w="2268" w:type="dxa"/>
            <w:tcBorders>
              <w:top w:val="nil"/>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01050201100000510</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012.01.05.02.01.10.0000.510</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-7 887 993,00</w:t>
            </w:r>
          </w:p>
        </w:tc>
      </w:tr>
      <w:tr w:rsidR="006F07C9" w:rsidRPr="00554107" w:rsidTr="006F07C9">
        <w:trPr>
          <w:trHeight w:val="43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F07C9" w:rsidRPr="00554107" w:rsidRDefault="006F07C9">
            <w:pPr>
              <w:rPr>
                <w:rFonts w:ascii="Arial" w:hAnsi="Arial" w:cs="Arial"/>
                <w:sz w:val="20"/>
                <w:szCs w:val="20"/>
              </w:rPr>
            </w:pPr>
            <w:r w:rsidRPr="00554107">
              <w:rPr>
                <w:rFonts w:ascii="Arial" w:hAnsi="Arial" w:cs="Arial"/>
                <w:sz w:val="20"/>
                <w:szCs w:val="20"/>
              </w:rPr>
              <w:t>Уменьшение прочих остатков денежных средств бюджета поселения</w:t>
            </w:r>
          </w:p>
        </w:tc>
        <w:tc>
          <w:tcPr>
            <w:tcW w:w="1006"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w:t>
            </w:r>
          </w:p>
        </w:tc>
        <w:tc>
          <w:tcPr>
            <w:tcW w:w="2268" w:type="dxa"/>
            <w:tcBorders>
              <w:top w:val="nil"/>
              <w:left w:val="nil"/>
              <w:bottom w:val="single" w:sz="4" w:space="0" w:color="auto"/>
              <w:right w:val="single" w:sz="4" w:space="0" w:color="auto"/>
            </w:tcBorders>
            <w:shd w:val="clear" w:color="auto" w:fill="auto"/>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01050201100000610</w:t>
            </w:r>
          </w:p>
        </w:tc>
        <w:tc>
          <w:tcPr>
            <w:tcW w:w="1971"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012.01.05.02.01.10.0000.610</w:t>
            </w:r>
          </w:p>
        </w:tc>
        <w:tc>
          <w:tcPr>
            <w:tcW w:w="1559" w:type="dxa"/>
            <w:tcBorders>
              <w:top w:val="nil"/>
              <w:left w:val="nil"/>
              <w:bottom w:val="single" w:sz="4" w:space="0" w:color="auto"/>
              <w:right w:val="single" w:sz="4" w:space="0" w:color="auto"/>
            </w:tcBorders>
            <w:shd w:val="clear" w:color="auto" w:fill="auto"/>
            <w:noWrap/>
            <w:vAlign w:val="bottom"/>
            <w:hideMark/>
          </w:tcPr>
          <w:p w:rsidR="006F07C9" w:rsidRPr="00554107" w:rsidRDefault="006F07C9">
            <w:pPr>
              <w:jc w:val="center"/>
              <w:rPr>
                <w:rFonts w:ascii="Arial" w:hAnsi="Arial" w:cs="Arial"/>
                <w:sz w:val="20"/>
                <w:szCs w:val="20"/>
              </w:rPr>
            </w:pPr>
            <w:r w:rsidRPr="00554107">
              <w:rPr>
                <w:rFonts w:ascii="Arial" w:hAnsi="Arial" w:cs="Arial"/>
                <w:sz w:val="20"/>
                <w:szCs w:val="20"/>
              </w:rPr>
              <w:t>8 031 542,45</w:t>
            </w:r>
          </w:p>
        </w:tc>
      </w:tr>
    </w:tbl>
    <w:p w:rsidR="0008487C" w:rsidRDefault="008B7449" w:rsidP="008B7449">
      <w:pPr>
        <w:rPr>
          <w:sz w:val="20"/>
          <w:szCs w:val="20"/>
        </w:rPr>
      </w:pPr>
      <w:r w:rsidRPr="00554107">
        <w:rPr>
          <w:sz w:val="20"/>
          <w:szCs w:val="20"/>
        </w:rPr>
        <w:t xml:space="preserve"> </w:t>
      </w:r>
      <w:r w:rsidR="00384928" w:rsidRPr="00554107">
        <w:rPr>
          <w:sz w:val="20"/>
          <w:szCs w:val="20"/>
        </w:rPr>
        <w:t xml:space="preserve">   </w:t>
      </w:r>
    </w:p>
    <w:tbl>
      <w:tblPr>
        <w:tblW w:w="10490" w:type="dxa"/>
        <w:tblInd w:w="-176" w:type="dxa"/>
        <w:tblLook w:val="04A0" w:firstRow="1" w:lastRow="0" w:firstColumn="1" w:lastColumn="0" w:noHBand="0" w:noVBand="1"/>
      </w:tblPr>
      <w:tblGrid>
        <w:gridCol w:w="272"/>
        <w:gridCol w:w="937"/>
        <w:gridCol w:w="751"/>
        <w:gridCol w:w="272"/>
        <w:gridCol w:w="272"/>
        <w:gridCol w:w="272"/>
        <w:gridCol w:w="272"/>
        <w:gridCol w:w="2056"/>
        <w:gridCol w:w="784"/>
        <w:gridCol w:w="1089"/>
        <w:gridCol w:w="1133"/>
        <w:gridCol w:w="869"/>
        <w:gridCol w:w="1511"/>
      </w:tblGrid>
      <w:tr w:rsidR="0008487C" w:rsidTr="0008487C">
        <w:trPr>
          <w:trHeight w:val="1275"/>
        </w:trPr>
        <w:tc>
          <w:tcPr>
            <w:tcW w:w="272"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937"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751"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2056" w:type="dxa"/>
            <w:tcBorders>
              <w:top w:val="nil"/>
              <w:left w:val="nil"/>
              <w:bottom w:val="nil"/>
              <w:right w:val="nil"/>
            </w:tcBorders>
            <w:shd w:val="clear" w:color="auto" w:fill="auto"/>
            <w:noWrap/>
            <w:vAlign w:val="bottom"/>
            <w:hideMark/>
          </w:tcPr>
          <w:p w:rsidR="0008487C" w:rsidRDefault="0008487C">
            <w:pP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08487C" w:rsidRDefault="0008487C">
            <w:pPr>
              <w:jc w:val="center"/>
              <w:rPr>
                <w:rFonts w:ascii="Arial" w:hAnsi="Arial" w:cs="Arial"/>
                <w:b/>
                <w:bCs/>
                <w:sz w:val="20"/>
                <w:szCs w:val="20"/>
              </w:rPr>
            </w:pPr>
          </w:p>
        </w:tc>
        <w:tc>
          <w:tcPr>
            <w:tcW w:w="4602" w:type="dxa"/>
            <w:gridSpan w:val="4"/>
            <w:tcBorders>
              <w:top w:val="nil"/>
              <w:left w:val="nil"/>
              <w:bottom w:val="nil"/>
              <w:right w:val="nil"/>
            </w:tcBorders>
            <w:shd w:val="clear" w:color="auto" w:fill="auto"/>
            <w:vAlign w:val="bottom"/>
            <w:hideMark/>
          </w:tcPr>
          <w:p w:rsidR="0008487C" w:rsidRDefault="0008487C">
            <w:pPr>
              <w:jc w:val="right"/>
              <w:rPr>
                <w:rFonts w:ascii="Arial" w:hAnsi="Arial" w:cs="Arial"/>
                <w:b/>
                <w:bCs/>
                <w:sz w:val="20"/>
                <w:szCs w:val="20"/>
              </w:rPr>
            </w:pPr>
            <w:r>
              <w:rPr>
                <w:rFonts w:ascii="Arial" w:hAnsi="Arial" w:cs="Arial"/>
                <w:b/>
                <w:bCs/>
                <w:sz w:val="20"/>
                <w:szCs w:val="20"/>
              </w:rPr>
              <w:t>Приложение 6 к Решению сессии Кубовского сельского поселения от 24.12.2020 года № 92 "О бюджете Кубовского сельского поселения на 2021 год"</w:t>
            </w:r>
          </w:p>
        </w:tc>
      </w:tr>
      <w:tr w:rsidR="0008487C" w:rsidTr="000D6898">
        <w:trPr>
          <w:trHeight w:val="2208"/>
        </w:trPr>
        <w:tc>
          <w:tcPr>
            <w:tcW w:w="10490" w:type="dxa"/>
            <w:gridSpan w:val="13"/>
            <w:tcBorders>
              <w:top w:val="nil"/>
              <w:left w:val="nil"/>
              <w:right w:val="nil"/>
            </w:tcBorders>
            <w:shd w:val="clear" w:color="auto" w:fill="auto"/>
            <w:noWrap/>
            <w:vAlign w:val="bottom"/>
            <w:hideMark/>
          </w:tcPr>
          <w:p w:rsidR="0008487C" w:rsidRDefault="0008487C">
            <w:pPr>
              <w:jc w:val="center"/>
              <w:rPr>
                <w:b/>
                <w:bCs/>
              </w:rPr>
            </w:pPr>
            <w:r>
              <w:rPr>
                <w:b/>
                <w:bCs/>
              </w:rPr>
              <w:t>Распределение бюджетных ассигнований бюджета Кубовского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tc>
      </w:tr>
      <w:tr w:rsidR="0008487C" w:rsidTr="0008487C">
        <w:trPr>
          <w:trHeight w:val="270"/>
        </w:trPr>
        <w:tc>
          <w:tcPr>
            <w:tcW w:w="272"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937"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751"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08487C" w:rsidRDefault="0008487C">
            <w:pPr>
              <w:rPr>
                <w:rFonts w:ascii="Arial" w:hAnsi="Arial" w:cs="Arial"/>
                <w:b/>
                <w:bCs/>
                <w:sz w:val="16"/>
                <w:szCs w:val="16"/>
              </w:rPr>
            </w:pPr>
            <w:r>
              <w:rPr>
                <w:rFonts w:ascii="Arial" w:hAnsi="Arial" w:cs="Arial"/>
                <w:b/>
                <w:bCs/>
                <w:sz w:val="16"/>
                <w:szCs w:val="16"/>
              </w:rPr>
              <w:t> </w:t>
            </w:r>
          </w:p>
        </w:tc>
        <w:tc>
          <w:tcPr>
            <w:tcW w:w="2056"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c>
          <w:tcPr>
            <w:tcW w:w="784"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c>
          <w:tcPr>
            <w:tcW w:w="1089"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c>
          <w:tcPr>
            <w:tcW w:w="1133"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c>
          <w:tcPr>
            <w:tcW w:w="869"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c>
          <w:tcPr>
            <w:tcW w:w="1511" w:type="dxa"/>
            <w:tcBorders>
              <w:top w:val="nil"/>
              <w:left w:val="nil"/>
              <w:bottom w:val="single" w:sz="8" w:space="0" w:color="auto"/>
              <w:right w:val="nil"/>
            </w:tcBorders>
            <w:shd w:val="clear" w:color="auto" w:fill="auto"/>
            <w:vAlign w:val="bottom"/>
            <w:hideMark/>
          </w:tcPr>
          <w:p w:rsidR="0008487C" w:rsidRDefault="0008487C">
            <w:pPr>
              <w:rPr>
                <w:rFonts w:ascii="Arial" w:hAnsi="Arial" w:cs="Arial"/>
                <w:b/>
                <w:bCs/>
                <w:sz w:val="20"/>
                <w:szCs w:val="20"/>
              </w:rPr>
            </w:pPr>
            <w:r>
              <w:rPr>
                <w:rFonts w:ascii="Arial" w:hAnsi="Arial" w:cs="Arial"/>
                <w:b/>
                <w:bCs/>
                <w:sz w:val="20"/>
                <w:szCs w:val="20"/>
              </w:rPr>
              <w:t> </w:t>
            </w:r>
          </w:p>
        </w:tc>
      </w:tr>
      <w:tr w:rsidR="0008487C" w:rsidTr="0008487C">
        <w:trPr>
          <w:trHeight w:val="945"/>
        </w:trPr>
        <w:tc>
          <w:tcPr>
            <w:tcW w:w="272" w:type="dxa"/>
            <w:tcBorders>
              <w:top w:val="nil"/>
              <w:left w:val="single" w:sz="8" w:space="0" w:color="auto"/>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lastRenderedPageBreak/>
              <w:t> </w:t>
            </w:r>
          </w:p>
        </w:tc>
        <w:tc>
          <w:tcPr>
            <w:tcW w:w="937"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751"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08487C" w:rsidRDefault="0008487C">
            <w:pPr>
              <w:rPr>
                <w:rFonts w:ascii="Arial" w:hAnsi="Arial" w:cs="Arial"/>
                <w:b/>
                <w:bCs/>
                <w:sz w:val="16"/>
                <w:szCs w:val="16"/>
              </w:rPr>
            </w:pPr>
            <w:r>
              <w:rPr>
                <w:rFonts w:ascii="Arial" w:hAnsi="Arial" w:cs="Arial"/>
                <w:b/>
                <w:bCs/>
                <w:sz w:val="16"/>
                <w:szCs w:val="16"/>
              </w:rPr>
              <w:t> </w:t>
            </w:r>
          </w:p>
        </w:tc>
        <w:tc>
          <w:tcPr>
            <w:tcW w:w="2056" w:type="dxa"/>
            <w:tcBorders>
              <w:top w:val="nil"/>
              <w:left w:val="nil"/>
              <w:bottom w:val="single" w:sz="8" w:space="0" w:color="auto"/>
              <w:right w:val="nil"/>
            </w:tcBorders>
            <w:shd w:val="clear" w:color="auto" w:fill="auto"/>
            <w:noWrap/>
            <w:vAlign w:val="center"/>
            <w:hideMark/>
          </w:tcPr>
          <w:p w:rsidR="0008487C" w:rsidRDefault="0008487C">
            <w:pPr>
              <w:jc w:val="center"/>
              <w:rPr>
                <w:rFonts w:ascii="Arial" w:hAnsi="Arial" w:cs="Arial"/>
                <w:b/>
                <w:bCs/>
                <w:sz w:val="16"/>
                <w:szCs w:val="16"/>
              </w:rPr>
            </w:pPr>
            <w:r>
              <w:rPr>
                <w:rFonts w:ascii="Arial" w:hAnsi="Arial" w:cs="Arial"/>
                <w:b/>
                <w:bCs/>
                <w:sz w:val="16"/>
                <w:szCs w:val="16"/>
              </w:rPr>
              <w:t>Наименование</w:t>
            </w:r>
          </w:p>
        </w:tc>
        <w:tc>
          <w:tcPr>
            <w:tcW w:w="78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8487C" w:rsidRDefault="0008487C">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08487C" w:rsidRDefault="0008487C">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08487C" w:rsidRDefault="0008487C">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8487C" w:rsidRDefault="0008487C">
            <w:pPr>
              <w:jc w:val="center"/>
              <w:rPr>
                <w:rFonts w:ascii="Arial" w:hAnsi="Arial" w:cs="Arial"/>
                <w:b/>
                <w:bCs/>
                <w:sz w:val="16"/>
                <w:szCs w:val="16"/>
              </w:rPr>
            </w:pPr>
            <w:r>
              <w:rPr>
                <w:rFonts w:ascii="Arial" w:hAnsi="Arial" w:cs="Arial"/>
                <w:b/>
                <w:bCs/>
                <w:sz w:val="16"/>
                <w:szCs w:val="16"/>
              </w:rPr>
              <w:t>Вид расхода</w:t>
            </w:r>
          </w:p>
        </w:tc>
        <w:tc>
          <w:tcPr>
            <w:tcW w:w="1511" w:type="dxa"/>
            <w:tcBorders>
              <w:top w:val="nil"/>
              <w:left w:val="single" w:sz="8" w:space="0" w:color="auto"/>
              <w:bottom w:val="single" w:sz="8" w:space="0" w:color="auto"/>
              <w:right w:val="single" w:sz="8" w:space="0" w:color="auto"/>
            </w:tcBorders>
            <w:shd w:val="clear" w:color="auto" w:fill="auto"/>
            <w:vAlign w:val="center"/>
            <w:hideMark/>
          </w:tcPr>
          <w:p w:rsidR="0008487C" w:rsidRDefault="0008487C">
            <w:pPr>
              <w:jc w:val="center"/>
              <w:rPr>
                <w:rFonts w:ascii="Arial" w:hAnsi="Arial" w:cs="Arial"/>
                <w:b/>
                <w:bCs/>
                <w:sz w:val="16"/>
                <w:szCs w:val="16"/>
              </w:rPr>
            </w:pPr>
            <w:r>
              <w:rPr>
                <w:rFonts w:ascii="Arial" w:hAnsi="Arial" w:cs="Arial"/>
                <w:b/>
                <w:bCs/>
                <w:sz w:val="16"/>
                <w:szCs w:val="16"/>
              </w:rPr>
              <w:t>Роспись               на 2021 год</w:t>
            </w:r>
          </w:p>
        </w:tc>
      </w:tr>
      <w:tr w:rsidR="0008487C" w:rsidTr="0008487C">
        <w:trPr>
          <w:trHeight w:val="285"/>
        </w:trPr>
        <w:tc>
          <w:tcPr>
            <w:tcW w:w="5104"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Кубовское сельское поселение</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single" w:sz="8" w:space="0" w:color="auto"/>
              <w:left w:val="single" w:sz="4" w:space="0" w:color="auto"/>
              <w:bottom w:val="single" w:sz="4" w:space="0" w:color="auto"/>
              <w:right w:val="nil"/>
            </w:tcBorders>
            <w:shd w:val="clear" w:color="000000" w:fill="FFFF00"/>
            <w:noWrap/>
            <w:vAlign w:val="bottom"/>
            <w:hideMark/>
          </w:tcPr>
          <w:p w:rsidR="0008487C" w:rsidRDefault="0008487C">
            <w:pPr>
              <w:jc w:val="right"/>
              <w:rPr>
                <w:rFonts w:ascii="Arial" w:hAnsi="Arial" w:cs="Arial"/>
                <w:b/>
                <w:bCs/>
                <w:sz w:val="16"/>
                <w:szCs w:val="16"/>
              </w:rPr>
            </w:pPr>
            <w:r>
              <w:rPr>
                <w:rFonts w:ascii="Arial" w:hAnsi="Arial" w:cs="Arial"/>
                <w:b/>
                <w:bCs/>
                <w:sz w:val="16"/>
                <w:szCs w:val="16"/>
              </w:rPr>
              <w:t>8 031 542,45</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2 083 541,92</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1 752 000,00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30 000,00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23 041,47</w:t>
            </w:r>
          </w:p>
        </w:tc>
      </w:tr>
      <w:tr w:rsidR="0008487C" w:rsidTr="0008487C">
        <w:trPr>
          <w:trHeight w:val="14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6 958,53</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804 700,00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350 000,00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122</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43 000,00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105 700,00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174 000,00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247</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118 000,00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851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852</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Центральный аппарат (Уплата иных платежей)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853</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Глава администрации сельского поселения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915 300,00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703 000,00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212 300,00</w:t>
            </w:r>
          </w:p>
        </w:tc>
      </w:tr>
      <w:tr w:rsidR="0008487C" w:rsidTr="0008487C">
        <w:trPr>
          <w:trHeight w:val="127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2 000,00</w:t>
            </w:r>
          </w:p>
        </w:tc>
      </w:tr>
      <w:tr w:rsidR="0008487C" w:rsidTr="0008487C">
        <w:trPr>
          <w:trHeight w:val="14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Резервные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5 000,00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lastRenderedPageBreak/>
              <w:t>Резервные фонды местных администраций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5 000,00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870</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5 000,00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Другие общегосударственные вопросы</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326 541,92</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326 541,92</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326 541,92</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НАЦИОНАЛЬНАЯ ОБОРОНА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149 200,00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149 200,00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149 200,00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110 523,00</w:t>
            </w:r>
          </w:p>
        </w:tc>
      </w:tr>
      <w:tr w:rsidR="0008487C" w:rsidTr="0008487C">
        <w:trPr>
          <w:trHeight w:val="127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33 378,00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5 299,00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19 500,00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19 500,00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19 500,00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19 500,00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НАЦИОНАЛЬНАЯ ЭКОНОМИКА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3 448 990,00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Транспорт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225 000,00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225 000,00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225 000,00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Дорожное хозяйство (дорожные фонды)</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3 223 990,00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1 500 000,00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1 500 000,00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Содержание автомобильных дорог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1 713 990,00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1 123 990,00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247</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590 000,00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ЖИЛИЩНО-КОММУНАЛЬНОЕ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80 000,00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Коммунальное хозяйство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20 000,00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20 000,00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Благоустройство</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60 000,00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lastRenderedPageBreak/>
              <w:t>Мероприятия по организации и содержанию мест захоронения (Прочая закупка товаров, работ и услуг для муниципальных нужд)</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21 700,00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21 700,00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благоустройству</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38 300,00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28 300,00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852</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КУЛЬТУРА, КИНЕМАТОГРАФИЯ</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1 839 370,53</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1 839 370,53</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1 217 548,53</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713 531,00</w:t>
            </w:r>
          </w:p>
        </w:tc>
      </w:tr>
      <w:tr w:rsidR="0008487C" w:rsidTr="0008487C">
        <w:trPr>
          <w:trHeight w:val="85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179 406,00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67 311,53</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247</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255 300,00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851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2 000,00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102 000,00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71 196,00</w:t>
            </w:r>
          </w:p>
        </w:tc>
      </w:tr>
      <w:tr w:rsidR="0008487C" w:rsidTr="0008487C">
        <w:trPr>
          <w:trHeight w:val="14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30 804,00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439 422,00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439 422,00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20 400,00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111</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14 239,20</w:t>
            </w:r>
          </w:p>
        </w:tc>
      </w:tr>
      <w:tr w:rsidR="0008487C" w:rsidTr="0008487C">
        <w:trPr>
          <w:trHeight w:val="14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proofErr w:type="spellStart"/>
            <w:r>
              <w:rPr>
                <w:rFonts w:ascii="Arial" w:hAnsi="Arial" w:cs="Arial"/>
                <w:sz w:val="16"/>
                <w:szCs w:val="16"/>
              </w:rPr>
              <w:lastRenderedPageBreak/>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119</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6 160,80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60 000,00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 (Прочая закупка товаров, работ и услуг)</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244</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60 000,00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СОЦИАЛЬНАЯ ПОЛИТИКА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205 000,00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Пенсионное обеспечение</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205 000,00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205 000,00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312</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205 000,00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ФИЗИЧЕСКАЯ КУЛЬТУРА И СПОРТ</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113 600,00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Физическая культура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113 600,00</w:t>
            </w:r>
          </w:p>
        </w:tc>
      </w:tr>
      <w:tr w:rsidR="0008487C" w:rsidTr="0008487C">
        <w:trPr>
          <w:trHeight w:val="28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113 600,00</w:t>
            </w:r>
          </w:p>
        </w:tc>
      </w:tr>
      <w:tr w:rsidR="0008487C" w:rsidTr="0008487C">
        <w:trPr>
          <w:trHeight w:val="106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123</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113 600,00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92 340,00</w:t>
            </w:r>
          </w:p>
        </w:tc>
      </w:tr>
      <w:tr w:rsidR="0008487C" w:rsidTr="0008487C">
        <w:trPr>
          <w:trHeight w:val="43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b/>
                <w:bCs/>
                <w:sz w:val="16"/>
                <w:szCs w:val="16"/>
              </w:rPr>
            </w:pPr>
            <w:r>
              <w:rPr>
                <w:rFonts w:ascii="Arial" w:hAnsi="Arial" w:cs="Arial"/>
                <w:b/>
                <w:bCs/>
                <w:sz w:val="16"/>
                <w:szCs w:val="16"/>
              </w:rPr>
              <w:t>92 340,00</w:t>
            </w:r>
          </w:p>
        </w:tc>
      </w:tr>
      <w:tr w:rsidR="0008487C" w:rsidTr="0008487C">
        <w:trPr>
          <w:trHeight w:val="645"/>
        </w:trPr>
        <w:tc>
          <w:tcPr>
            <w:tcW w:w="5104"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84"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 </w:t>
            </w:r>
          </w:p>
        </w:tc>
        <w:tc>
          <w:tcPr>
            <w:tcW w:w="1511" w:type="dxa"/>
            <w:tcBorders>
              <w:top w:val="nil"/>
              <w:left w:val="single" w:sz="4" w:space="0" w:color="auto"/>
              <w:bottom w:val="single" w:sz="4"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92 340,00</w:t>
            </w:r>
          </w:p>
        </w:tc>
      </w:tr>
      <w:tr w:rsidR="0008487C" w:rsidTr="0008487C">
        <w:trPr>
          <w:trHeight w:val="855"/>
        </w:trPr>
        <w:tc>
          <w:tcPr>
            <w:tcW w:w="5104"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08487C" w:rsidRDefault="0008487C">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84" w:type="dxa"/>
            <w:tcBorders>
              <w:top w:val="nil"/>
              <w:left w:val="single" w:sz="4" w:space="0" w:color="auto"/>
              <w:bottom w:val="single" w:sz="8"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540</w:t>
            </w:r>
          </w:p>
        </w:tc>
        <w:tc>
          <w:tcPr>
            <w:tcW w:w="1511" w:type="dxa"/>
            <w:tcBorders>
              <w:top w:val="nil"/>
              <w:left w:val="single" w:sz="4" w:space="0" w:color="auto"/>
              <w:bottom w:val="single" w:sz="8" w:space="0" w:color="auto"/>
              <w:right w:val="nil"/>
            </w:tcBorders>
            <w:shd w:val="clear" w:color="000000" w:fill="FFFFFF"/>
            <w:noWrap/>
            <w:vAlign w:val="bottom"/>
            <w:hideMark/>
          </w:tcPr>
          <w:p w:rsidR="0008487C" w:rsidRDefault="0008487C">
            <w:pPr>
              <w:jc w:val="right"/>
              <w:rPr>
                <w:rFonts w:ascii="Arial" w:hAnsi="Arial" w:cs="Arial"/>
                <w:sz w:val="16"/>
                <w:szCs w:val="16"/>
              </w:rPr>
            </w:pPr>
            <w:r>
              <w:rPr>
                <w:rFonts w:ascii="Arial" w:hAnsi="Arial" w:cs="Arial"/>
                <w:sz w:val="16"/>
                <w:szCs w:val="16"/>
              </w:rPr>
              <w:t>92 340,00</w:t>
            </w:r>
          </w:p>
        </w:tc>
      </w:tr>
      <w:tr w:rsidR="0008487C" w:rsidTr="0008487C">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1688" w:type="dxa"/>
            <w:gridSpan w:val="2"/>
            <w:tcBorders>
              <w:top w:val="nil"/>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2056"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08487C" w:rsidRDefault="0008487C">
            <w:pPr>
              <w:rPr>
                <w:rFonts w:ascii="Arial" w:hAnsi="Arial" w:cs="Arial"/>
                <w:sz w:val="20"/>
                <w:szCs w:val="20"/>
              </w:rPr>
            </w:pPr>
            <w:r>
              <w:rPr>
                <w:rFonts w:ascii="Arial" w:hAnsi="Arial" w:cs="Arial"/>
                <w:sz w:val="20"/>
                <w:szCs w:val="20"/>
              </w:rPr>
              <w:t> </w:t>
            </w:r>
          </w:p>
        </w:tc>
        <w:tc>
          <w:tcPr>
            <w:tcW w:w="1511" w:type="dxa"/>
            <w:tcBorders>
              <w:top w:val="nil"/>
              <w:left w:val="single" w:sz="4" w:space="0" w:color="auto"/>
              <w:bottom w:val="single" w:sz="8" w:space="0" w:color="auto"/>
              <w:right w:val="single" w:sz="4" w:space="0" w:color="auto"/>
            </w:tcBorders>
            <w:shd w:val="clear" w:color="000000" w:fill="FFFF00"/>
            <w:noWrap/>
            <w:vAlign w:val="bottom"/>
            <w:hideMark/>
          </w:tcPr>
          <w:p w:rsidR="0008487C" w:rsidRDefault="0008487C">
            <w:pPr>
              <w:jc w:val="right"/>
              <w:rPr>
                <w:rFonts w:ascii="Arial" w:hAnsi="Arial" w:cs="Arial"/>
                <w:b/>
                <w:bCs/>
                <w:sz w:val="16"/>
                <w:szCs w:val="16"/>
              </w:rPr>
            </w:pPr>
            <w:r>
              <w:rPr>
                <w:rFonts w:ascii="Arial" w:hAnsi="Arial" w:cs="Arial"/>
                <w:b/>
                <w:bCs/>
                <w:sz w:val="16"/>
                <w:szCs w:val="16"/>
              </w:rPr>
              <w:t>8 031 542,45</w:t>
            </w:r>
          </w:p>
        </w:tc>
      </w:tr>
      <w:tr w:rsidR="0008487C" w:rsidTr="0008487C">
        <w:trPr>
          <w:trHeight w:val="255"/>
        </w:trPr>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056"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84"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86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51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r>
      <w:tr w:rsidR="0008487C" w:rsidTr="0008487C">
        <w:trPr>
          <w:trHeight w:val="255"/>
        </w:trPr>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056"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84"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86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51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r>
      <w:tr w:rsidR="0008487C" w:rsidTr="0008487C">
        <w:trPr>
          <w:trHeight w:val="255"/>
        </w:trPr>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056"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84"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86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51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r>
      <w:tr w:rsidR="0008487C" w:rsidTr="0008487C">
        <w:trPr>
          <w:trHeight w:val="255"/>
        </w:trPr>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937"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5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2056"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784"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08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133"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869"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c>
          <w:tcPr>
            <w:tcW w:w="1511" w:type="dxa"/>
            <w:tcBorders>
              <w:top w:val="nil"/>
              <w:left w:val="nil"/>
              <w:bottom w:val="nil"/>
              <w:right w:val="nil"/>
            </w:tcBorders>
            <w:shd w:val="clear" w:color="auto" w:fill="auto"/>
            <w:noWrap/>
            <w:vAlign w:val="bottom"/>
            <w:hideMark/>
          </w:tcPr>
          <w:p w:rsidR="0008487C" w:rsidRDefault="0008487C">
            <w:pPr>
              <w:rPr>
                <w:rFonts w:ascii="Arial" w:hAnsi="Arial" w:cs="Arial"/>
                <w:sz w:val="20"/>
                <w:szCs w:val="20"/>
              </w:rPr>
            </w:pPr>
          </w:p>
        </w:tc>
      </w:tr>
    </w:tbl>
    <w:p w:rsidR="00D574A5" w:rsidRDefault="00384928" w:rsidP="008B7449">
      <w:pPr>
        <w:rPr>
          <w:sz w:val="20"/>
          <w:szCs w:val="20"/>
        </w:rPr>
      </w:pPr>
      <w:r w:rsidRPr="00554107">
        <w:rPr>
          <w:sz w:val="20"/>
          <w:szCs w:val="20"/>
        </w:rPr>
        <w:t xml:space="preserve">               </w:t>
      </w:r>
      <w:r w:rsidR="005D55D2" w:rsidRPr="00554107">
        <w:rPr>
          <w:sz w:val="20"/>
          <w:szCs w:val="20"/>
        </w:rPr>
        <w:t xml:space="preserve">     </w:t>
      </w:r>
      <w:r w:rsidR="008B7449" w:rsidRPr="00554107">
        <w:rPr>
          <w:sz w:val="20"/>
          <w:szCs w:val="20"/>
        </w:rPr>
        <w:t xml:space="preserve">  </w:t>
      </w:r>
    </w:p>
    <w:tbl>
      <w:tblPr>
        <w:tblW w:w="10632" w:type="dxa"/>
        <w:tblInd w:w="-318" w:type="dxa"/>
        <w:tblLayout w:type="fixed"/>
        <w:tblLook w:val="04A0" w:firstRow="1" w:lastRow="0" w:firstColumn="1" w:lastColumn="0" w:noHBand="0" w:noVBand="1"/>
      </w:tblPr>
      <w:tblGrid>
        <w:gridCol w:w="272"/>
        <w:gridCol w:w="1053"/>
        <w:gridCol w:w="843"/>
        <w:gridCol w:w="272"/>
        <w:gridCol w:w="272"/>
        <w:gridCol w:w="272"/>
        <w:gridCol w:w="272"/>
        <w:gridCol w:w="1392"/>
        <w:gridCol w:w="740"/>
        <w:gridCol w:w="784"/>
        <w:gridCol w:w="1089"/>
        <w:gridCol w:w="1133"/>
        <w:gridCol w:w="869"/>
        <w:gridCol w:w="1369"/>
      </w:tblGrid>
      <w:tr w:rsidR="00554107" w:rsidTr="00554107">
        <w:trPr>
          <w:trHeight w:val="1365"/>
        </w:trPr>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bookmarkStart w:id="1" w:name="_GoBack"/>
            <w:bookmarkEnd w:id="1"/>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1392" w:type="dxa"/>
            <w:tcBorders>
              <w:top w:val="nil"/>
              <w:left w:val="nil"/>
              <w:bottom w:val="nil"/>
              <w:right w:val="nil"/>
            </w:tcBorders>
            <w:shd w:val="clear" w:color="auto" w:fill="auto"/>
            <w:noWrap/>
            <w:vAlign w:val="bottom"/>
            <w:hideMark/>
          </w:tcPr>
          <w:p w:rsidR="00554107" w:rsidRDefault="00554107">
            <w:pPr>
              <w:rPr>
                <w:rFonts w:ascii="Arial" w:hAnsi="Arial" w:cs="Arial"/>
                <w:b/>
                <w:bCs/>
                <w:sz w:val="20"/>
                <w:szCs w:val="20"/>
              </w:rPr>
            </w:pPr>
          </w:p>
        </w:tc>
        <w:tc>
          <w:tcPr>
            <w:tcW w:w="740"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784"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4460" w:type="dxa"/>
            <w:gridSpan w:val="4"/>
            <w:tcBorders>
              <w:top w:val="nil"/>
              <w:left w:val="nil"/>
              <w:bottom w:val="nil"/>
            </w:tcBorders>
            <w:shd w:val="clear" w:color="auto" w:fill="auto"/>
            <w:vAlign w:val="bottom"/>
            <w:hideMark/>
          </w:tcPr>
          <w:p w:rsidR="00554107" w:rsidRDefault="00554107">
            <w:pPr>
              <w:jc w:val="right"/>
              <w:rPr>
                <w:rFonts w:ascii="Arial" w:hAnsi="Arial" w:cs="Arial"/>
                <w:b/>
                <w:bCs/>
                <w:sz w:val="20"/>
                <w:szCs w:val="20"/>
              </w:rPr>
            </w:pPr>
            <w:r>
              <w:rPr>
                <w:rFonts w:ascii="Arial" w:hAnsi="Arial" w:cs="Arial"/>
                <w:b/>
                <w:bCs/>
                <w:sz w:val="20"/>
                <w:szCs w:val="20"/>
              </w:rPr>
              <w:t xml:space="preserve">Приложение 7 к Решению сессии </w:t>
            </w:r>
            <w:r w:rsidRPr="00554107">
              <w:rPr>
                <w:bCs/>
                <w:sz w:val="20"/>
                <w:szCs w:val="20"/>
              </w:rPr>
              <w:t>Кубовского се</w:t>
            </w:r>
            <w:r>
              <w:rPr>
                <w:bCs/>
                <w:sz w:val="20"/>
                <w:szCs w:val="20"/>
              </w:rPr>
              <w:t>льского поселения от 09.09.2021</w:t>
            </w:r>
            <w:r w:rsidRPr="00554107">
              <w:rPr>
                <w:bCs/>
                <w:sz w:val="20"/>
                <w:szCs w:val="20"/>
              </w:rPr>
              <w:t>года №103</w:t>
            </w:r>
            <w:r w:rsidRPr="00554107">
              <w:rPr>
                <w:bCs/>
                <w:sz w:val="20"/>
                <w:szCs w:val="20"/>
              </w:rPr>
              <w:br/>
              <w:t xml:space="preserve"> "О бюджете Кубовского сельского поселения на 2021 год</w:t>
            </w:r>
            <w:r>
              <w:rPr>
                <w:rFonts w:ascii="Arial" w:hAnsi="Arial" w:cs="Arial"/>
                <w:b/>
                <w:bCs/>
                <w:sz w:val="20"/>
                <w:szCs w:val="20"/>
              </w:rPr>
              <w:t>"</w:t>
            </w:r>
          </w:p>
        </w:tc>
      </w:tr>
      <w:tr w:rsidR="00554107" w:rsidTr="00554107">
        <w:trPr>
          <w:trHeight w:val="360"/>
        </w:trPr>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1053"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843"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272" w:type="dxa"/>
            <w:tcBorders>
              <w:top w:val="nil"/>
              <w:left w:val="nil"/>
              <w:bottom w:val="nil"/>
              <w:right w:val="nil"/>
            </w:tcBorders>
            <w:shd w:val="clear" w:color="auto" w:fill="auto"/>
            <w:noWrap/>
            <w:vAlign w:val="bottom"/>
            <w:hideMark/>
          </w:tcPr>
          <w:p w:rsidR="00554107" w:rsidRDefault="00554107">
            <w:pPr>
              <w:jc w:val="center"/>
              <w:rPr>
                <w:rFonts w:ascii="Arial" w:hAnsi="Arial" w:cs="Arial"/>
                <w:b/>
                <w:bCs/>
                <w:sz w:val="20"/>
                <w:szCs w:val="20"/>
              </w:rPr>
            </w:pPr>
          </w:p>
        </w:tc>
        <w:tc>
          <w:tcPr>
            <w:tcW w:w="7376" w:type="dxa"/>
            <w:gridSpan w:val="7"/>
            <w:tcBorders>
              <w:top w:val="nil"/>
              <w:left w:val="nil"/>
              <w:bottom w:val="nil"/>
              <w:right w:val="nil"/>
            </w:tcBorders>
            <w:shd w:val="clear" w:color="auto" w:fill="auto"/>
            <w:vAlign w:val="bottom"/>
            <w:hideMark/>
          </w:tcPr>
          <w:p w:rsidR="00554107" w:rsidRDefault="00554107">
            <w:pPr>
              <w:jc w:val="center"/>
              <w:rPr>
                <w:rFonts w:ascii="Arial" w:hAnsi="Arial" w:cs="Arial"/>
                <w:b/>
                <w:bCs/>
                <w:sz w:val="20"/>
                <w:szCs w:val="20"/>
              </w:rPr>
            </w:pPr>
            <w:r>
              <w:rPr>
                <w:rFonts w:ascii="Arial" w:hAnsi="Arial" w:cs="Arial"/>
                <w:b/>
                <w:bCs/>
                <w:sz w:val="20"/>
                <w:szCs w:val="20"/>
              </w:rPr>
              <w:t xml:space="preserve">  Ведомственная структура расходов бюджета Кубовского сельского поселения на 2021год        </w:t>
            </w:r>
          </w:p>
        </w:tc>
      </w:tr>
      <w:tr w:rsidR="00554107" w:rsidTr="00554107">
        <w:trPr>
          <w:trHeight w:val="270"/>
        </w:trPr>
        <w:tc>
          <w:tcPr>
            <w:tcW w:w="27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740"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784"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1089"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1133"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c>
          <w:tcPr>
            <w:tcW w:w="869"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369" w:type="dxa"/>
            <w:tcBorders>
              <w:top w:val="nil"/>
              <w:left w:val="nil"/>
              <w:bottom w:val="single" w:sz="8" w:space="0" w:color="auto"/>
              <w:right w:val="nil"/>
            </w:tcBorders>
            <w:shd w:val="clear" w:color="auto" w:fill="auto"/>
            <w:noWrap/>
            <w:vAlign w:val="bottom"/>
            <w:hideMark/>
          </w:tcPr>
          <w:p w:rsidR="00554107" w:rsidRDefault="00554107">
            <w:pPr>
              <w:rPr>
                <w:rFonts w:ascii="Arial" w:hAnsi="Arial" w:cs="Arial"/>
                <w:b/>
                <w:bCs/>
                <w:sz w:val="16"/>
                <w:szCs w:val="16"/>
              </w:rPr>
            </w:pPr>
            <w:r>
              <w:rPr>
                <w:rFonts w:ascii="Arial" w:hAnsi="Arial" w:cs="Arial"/>
                <w:b/>
                <w:bCs/>
                <w:sz w:val="16"/>
                <w:szCs w:val="16"/>
              </w:rPr>
              <w:t> </w:t>
            </w:r>
          </w:p>
        </w:tc>
      </w:tr>
      <w:tr w:rsidR="00554107" w:rsidTr="00554107">
        <w:trPr>
          <w:trHeight w:val="945"/>
        </w:trPr>
        <w:tc>
          <w:tcPr>
            <w:tcW w:w="272" w:type="dxa"/>
            <w:tcBorders>
              <w:top w:val="nil"/>
              <w:left w:val="single" w:sz="8" w:space="0" w:color="auto"/>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1053"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843"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272" w:type="dxa"/>
            <w:tcBorders>
              <w:top w:val="nil"/>
              <w:left w:val="nil"/>
              <w:bottom w:val="single" w:sz="8" w:space="0" w:color="auto"/>
              <w:right w:val="nil"/>
            </w:tcBorders>
            <w:shd w:val="clear" w:color="auto" w:fill="auto"/>
            <w:noWrap/>
            <w:hideMark/>
          </w:tcPr>
          <w:p w:rsidR="00554107" w:rsidRDefault="00554107">
            <w:pPr>
              <w:rPr>
                <w:rFonts w:ascii="Arial" w:hAnsi="Arial" w:cs="Arial"/>
                <w:b/>
                <w:bCs/>
                <w:sz w:val="16"/>
                <w:szCs w:val="16"/>
              </w:rPr>
            </w:pPr>
            <w:r>
              <w:rPr>
                <w:rFonts w:ascii="Arial" w:hAnsi="Arial"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554107" w:rsidRDefault="00554107">
            <w:pPr>
              <w:jc w:val="center"/>
              <w:rPr>
                <w:rFonts w:ascii="Arial" w:hAnsi="Arial" w:cs="Arial"/>
                <w:b/>
                <w:bCs/>
                <w:sz w:val="16"/>
                <w:szCs w:val="16"/>
              </w:rPr>
            </w:pPr>
            <w:r>
              <w:rPr>
                <w:rFonts w:ascii="Arial" w:hAnsi="Arial" w:cs="Arial"/>
                <w:b/>
                <w:bCs/>
                <w:sz w:val="16"/>
                <w:szCs w:val="16"/>
              </w:rPr>
              <w:t>Наименование</w:t>
            </w:r>
          </w:p>
        </w:tc>
        <w:tc>
          <w:tcPr>
            <w:tcW w:w="740" w:type="dxa"/>
            <w:tcBorders>
              <w:top w:val="nil"/>
              <w:left w:val="single" w:sz="4" w:space="0" w:color="auto"/>
              <w:bottom w:val="single" w:sz="8" w:space="0" w:color="auto"/>
              <w:right w:val="single" w:sz="4" w:space="0" w:color="auto"/>
            </w:tcBorders>
            <w:shd w:val="clear" w:color="auto" w:fill="auto"/>
            <w:vAlign w:val="center"/>
            <w:hideMark/>
          </w:tcPr>
          <w:p w:rsidR="00554107" w:rsidRDefault="00554107">
            <w:pPr>
              <w:jc w:val="center"/>
              <w:rPr>
                <w:rFonts w:ascii="Arial" w:hAnsi="Arial" w:cs="Arial"/>
                <w:b/>
                <w:bCs/>
                <w:sz w:val="16"/>
                <w:szCs w:val="16"/>
              </w:rPr>
            </w:pPr>
            <w:r>
              <w:rPr>
                <w:rFonts w:ascii="Arial" w:hAnsi="Arial" w:cs="Arial"/>
                <w:b/>
                <w:bCs/>
                <w:sz w:val="16"/>
                <w:szCs w:val="16"/>
              </w:rPr>
              <w:t>Код главного распорядителя</w:t>
            </w:r>
          </w:p>
        </w:tc>
        <w:tc>
          <w:tcPr>
            <w:tcW w:w="784" w:type="dxa"/>
            <w:tcBorders>
              <w:top w:val="single" w:sz="4" w:space="0" w:color="auto"/>
              <w:left w:val="nil"/>
              <w:bottom w:val="single" w:sz="8" w:space="0" w:color="auto"/>
              <w:right w:val="single" w:sz="4" w:space="0" w:color="auto"/>
            </w:tcBorders>
            <w:shd w:val="clear" w:color="auto" w:fill="auto"/>
            <w:vAlign w:val="center"/>
            <w:hideMark/>
          </w:tcPr>
          <w:p w:rsidR="00554107" w:rsidRDefault="00554107">
            <w:pPr>
              <w:jc w:val="center"/>
              <w:rPr>
                <w:rFonts w:ascii="Arial" w:hAnsi="Arial" w:cs="Arial"/>
                <w:b/>
                <w:bCs/>
                <w:sz w:val="16"/>
                <w:szCs w:val="16"/>
              </w:rPr>
            </w:pPr>
            <w:r>
              <w:rPr>
                <w:rFonts w:ascii="Arial" w:hAnsi="Arial" w:cs="Arial"/>
                <w:b/>
                <w:bCs/>
                <w:sz w:val="16"/>
                <w:szCs w:val="16"/>
              </w:rPr>
              <w:t>Раздел</w:t>
            </w:r>
          </w:p>
        </w:tc>
        <w:tc>
          <w:tcPr>
            <w:tcW w:w="1089" w:type="dxa"/>
            <w:tcBorders>
              <w:top w:val="single" w:sz="4" w:space="0" w:color="auto"/>
              <w:left w:val="nil"/>
              <w:bottom w:val="single" w:sz="8" w:space="0" w:color="auto"/>
              <w:right w:val="nil"/>
            </w:tcBorders>
            <w:shd w:val="clear" w:color="auto" w:fill="auto"/>
            <w:vAlign w:val="bottom"/>
            <w:hideMark/>
          </w:tcPr>
          <w:p w:rsidR="00554107" w:rsidRDefault="00554107">
            <w:pPr>
              <w:jc w:val="center"/>
              <w:rPr>
                <w:rFonts w:ascii="Arial" w:hAnsi="Arial" w:cs="Arial"/>
                <w:b/>
                <w:bCs/>
                <w:sz w:val="16"/>
                <w:szCs w:val="16"/>
              </w:rPr>
            </w:pPr>
            <w:r>
              <w:rPr>
                <w:rFonts w:ascii="Arial" w:hAnsi="Arial" w:cs="Arial"/>
                <w:b/>
                <w:bCs/>
                <w:sz w:val="16"/>
                <w:szCs w:val="16"/>
              </w:rPr>
              <w:t>Подраздел</w:t>
            </w:r>
          </w:p>
        </w:tc>
        <w:tc>
          <w:tcPr>
            <w:tcW w:w="1133" w:type="dxa"/>
            <w:tcBorders>
              <w:top w:val="single" w:sz="4" w:space="0" w:color="auto"/>
              <w:left w:val="single" w:sz="4" w:space="0" w:color="auto"/>
              <w:bottom w:val="single" w:sz="8" w:space="0" w:color="auto"/>
              <w:right w:val="nil"/>
            </w:tcBorders>
            <w:shd w:val="clear" w:color="auto" w:fill="auto"/>
            <w:vAlign w:val="bottom"/>
            <w:hideMark/>
          </w:tcPr>
          <w:p w:rsidR="00554107" w:rsidRDefault="00554107">
            <w:pPr>
              <w:jc w:val="center"/>
              <w:rPr>
                <w:rFonts w:ascii="Arial" w:hAnsi="Arial" w:cs="Arial"/>
                <w:b/>
                <w:bCs/>
                <w:sz w:val="16"/>
                <w:szCs w:val="16"/>
              </w:rPr>
            </w:pPr>
            <w:r>
              <w:rPr>
                <w:rFonts w:ascii="Arial" w:hAnsi="Arial"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554107" w:rsidRDefault="00554107">
            <w:pPr>
              <w:jc w:val="center"/>
              <w:rPr>
                <w:rFonts w:ascii="Arial" w:hAnsi="Arial" w:cs="Arial"/>
                <w:b/>
                <w:bCs/>
                <w:sz w:val="16"/>
                <w:szCs w:val="16"/>
              </w:rPr>
            </w:pPr>
            <w:r>
              <w:rPr>
                <w:rFonts w:ascii="Arial" w:hAnsi="Arial" w:cs="Arial"/>
                <w:b/>
                <w:bCs/>
                <w:sz w:val="16"/>
                <w:szCs w:val="16"/>
              </w:rPr>
              <w:t>Вид расхода</w:t>
            </w:r>
          </w:p>
        </w:tc>
        <w:tc>
          <w:tcPr>
            <w:tcW w:w="1369" w:type="dxa"/>
            <w:tcBorders>
              <w:top w:val="nil"/>
              <w:left w:val="single" w:sz="8" w:space="0" w:color="auto"/>
              <w:bottom w:val="single" w:sz="8" w:space="0" w:color="auto"/>
              <w:right w:val="single" w:sz="8" w:space="0" w:color="auto"/>
            </w:tcBorders>
            <w:shd w:val="clear" w:color="auto" w:fill="auto"/>
            <w:vAlign w:val="center"/>
            <w:hideMark/>
          </w:tcPr>
          <w:p w:rsidR="00554107" w:rsidRDefault="00554107">
            <w:pPr>
              <w:jc w:val="center"/>
              <w:rPr>
                <w:rFonts w:ascii="Arial" w:hAnsi="Arial" w:cs="Arial"/>
                <w:b/>
                <w:bCs/>
                <w:sz w:val="16"/>
                <w:szCs w:val="16"/>
              </w:rPr>
            </w:pPr>
            <w:r>
              <w:rPr>
                <w:rFonts w:ascii="Arial" w:hAnsi="Arial" w:cs="Arial"/>
                <w:b/>
                <w:bCs/>
                <w:sz w:val="16"/>
                <w:szCs w:val="16"/>
              </w:rPr>
              <w:t>Роспись               на 2021 год</w:t>
            </w:r>
          </w:p>
        </w:tc>
      </w:tr>
      <w:tr w:rsidR="00554107" w:rsidTr="00554107">
        <w:trPr>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Кубовское сельское поселение</w:t>
            </w:r>
          </w:p>
        </w:tc>
        <w:tc>
          <w:tcPr>
            <w:tcW w:w="740" w:type="dxa"/>
            <w:tcBorders>
              <w:top w:val="single" w:sz="8" w:space="0" w:color="auto"/>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single" w:sz="8" w:space="0" w:color="auto"/>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089" w:type="dxa"/>
            <w:tcBorders>
              <w:top w:val="single" w:sz="8" w:space="0" w:color="auto"/>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single" w:sz="8" w:space="0" w:color="auto"/>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single" w:sz="8" w:space="0" w:color="auto"/>
              <w:left w:val="single" w:sz="4" w:space="0" w:color="auto"/>
              <w:bottom w:val="single" w:sz="4" w:space="0" w:color="auto"/>
              <w:right w:val="nil"/>
            </w:tcBorders>
            <w:shd w:val="clear" w:color="000000" w:fill="FFFF00"/>
            <w:noWrap/>
            <w:vAlign w:val="bottom"/>
            <w:hideMark/>
          </w:tcPr>
          <w:p w:rsidR="00554107" w:rsidRDefault="00554107">
            <w:pPr>
              <w:jc w:val="right"/>
              <w:rPr>
                <w:rFonts w:ascii="Arial" w:hAnsi="Arial" w:cs="Arial"/>
                <w:b/>
                <w:bCs/>
                <w:sz w:val="16"/>
                <w:szCs w:val="16"/>
              </w:rPr>
            </w:pPr>
            <w:r>
              <w:rPr>
                <w:rFonts w:ascii="Arial" w:hAnsi="Arial" w:cs="Arial"/>
                <w:b/>
                <w:bCs/>
                <w:sz w:val="16"/>
                <w:szCs w:val="16"/>
              </w:rPr>
              <w:t>8 031 542,45</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ОБЩЕГОСУДАРСТВЕННЫЕ ВОПРОСЫ</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2 083 541,92</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1 752 000,00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30 000,00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(Фонд оплаты труда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23 041,47</w:t>
            </w:r>
          </w:p>
        </w:tc>
      </w:tr>
      <w:tr w:rsidR="00554107" w:rsidTr="00554107">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Поощрение за достижение </w:t>
            </w:r>
            <w:proofErr w:type="gramStart"/>
            <w:r>
              <w:rPr>
                <w:rFonts w:ascii="Arial" w:hAnsi="Arial" w:cs="Arial"/>
                <w:sz w:val="16"/>
                <w:szCs w:val="16"/>
              </w:rPr>
              <w:t>показателей деятельности органов исполнительной власти субъектов Российской</w:t>
            </w:r>
            <w:proofErr w:type="gramEnd"/>
            <w:r>
              <w:rPr>
                <w:rFonts w:ascii="Arial" w:hAnsi="Arial" w:cs="Arial"/>
                <w:sz w:val="16"/>
                <w:szCs w:val="16"/>
              </w:rPr>
              <w:t xml:space="preserve"> Федерации (в целях поощрения муниципальных управленческих команд)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700005549F</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6 958,53</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804 700,00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(Фонд оплаты труда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350 000,00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(Иные выплаты персоналу государственных (муниципальных) органов, за исключением фонда оплаты труда)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122</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43 000,00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105 700,00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174 000,00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(Закупка энергетических ресурсов)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247</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118 000,00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(Уплата налога на имущество организаций и земельного налога)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851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(Уплата прочих налогов, сборов)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852</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Центральный аппарат (Уплата иных платежей)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853</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Глава администрации сельского поселения</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915 300,00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Глава администрации сельского поселения (Фонд оплаты труда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703 000,00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70С0012080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212 300,00</w:t>
            </w:r>
          </w:p>
        </w:tc>
      </w:tr>
      <w:tr w:rsidR="00554107" w:rsidTr="00554107">
        <w:trPr>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2 000,00</w:t>
            </w:r>
          </w:p>
        </w:tc>
      </w:tr>
      <w:tr w:rsidR="00554107" w:rsidTr="00554107">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Резервные фонды</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5 000,00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Резервные фонды местных администраций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5 000,00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Резервные фонды местных администраций (Резервные средства)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870</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5 000,00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Другие общегосударственные вопросы</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326 541,92</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Реализация государственных функций, связанных с общегосударственным управлением</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326 541,92</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lastRenderedPageBreak/>
              <w:t>Реализация государственных функций, связанных с общегосударственным управлением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7000070920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326 541,92</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НАЦИОНАЛЬНАЯ ОБОРОНА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149 200,00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149 200,00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149 200,00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110 523,00</w:t>
            </w:r>
          </w:p>
        </w:tc>
      </w:tr>
      <w:tr w:rsidR="00554107" w:rsidTr="00554107">
        <w:trPr>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33 378,00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Субвенции на осуществление первичного воинского учета на территориях, где отсутствуют военные комиссариаты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5 299,00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19 500,00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19 500,00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Обеспечение национальной безопасности и правоохранительной деятельности  </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19 500,00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Обеспечение национальной безопасности и правоохранительной деятельности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7000072470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19 500,00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НАЦИОНАЛЬНАЯ ЭКОНОМИКА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3 448 990,00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Транспорт</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225 000,00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225 000,00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Отдельные мероприятия в области морского и речного транспорта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7000073050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225 000,00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Дорожное хозяйство (дорожные фонды)</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3 223 990,00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1 500 000,00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7000044200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1 500 000,00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Содержание автомобильных дорог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1 713 990,00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Содержание автомобильных дорог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1 123 990,00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Содержание автомобильных дорог (Закупка энергетических ресурсов)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247</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590 000,00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практик инициативного бюджетирования в муниципальных образованиях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09</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7000S44200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ЖИЛИЩНО-КОММУНАЛЬНОЕ ХОЗЯЙСТВО</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80 000,00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Коммунальное хозяйство</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20 000,00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благоустройству</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20 000,00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02</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Благоустройство</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60 000,00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21 700,00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lastRenderedPageBreak/>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21 700,00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благоустройству</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38 300,00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благоустройству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28 300,00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Мероприятия по благоустройству (Уплата прочих налогов, сборов)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05</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852</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КУЛЬТУРА, КИНЕМАТОГРАФИЯ</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1 839 370,53</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Культура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1 839 370,53</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1 217 548,53</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 (Фонд оплаты труда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713 531,00</w:t>
            </w:r>
          </w:p>
        </w:tc>
      </w:tr>
      <w:tr w:rsidR="00554107" w:rsidTr="00554107">
        <w:trPr>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179 406,00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67 311,53</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 (Закупка энергетических ресурсов)</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247</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255 300,00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851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2 000,00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102 000,00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71 196,00</w:t>
            </w:r>
          </w:p>
        </w:tc>
      </w:tr>
      <w:tr w:rsidR="00554107" w:rsidTr="00554107">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30 804,00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439 422,00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Поддержка развития территориального общественного самоуправления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7000044070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439 422,00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Pr>
                <w:rFonts w:ascii="Arial" w:hAnsi="Arial" w:cs="Arial"/>
                <w:sz w:val="16"/>
                <w:szCs w:val="16"/>
              </w:rPr>
              <w:t>оплаты труда работников муниципальных учреждений культуры</w:t>
            </w:r>
            <w:proofErr w:type="gramEnd"/>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20 400,00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111</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14 239,20</w:t>
            </w:r>
          </w:p>
        </w:tc>
      </w:tr>
      <w:tr w:rsidR="00554107" w:rsidTr="00554107">
        <w:trPr>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119</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6 160,80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proofErr w:type="spellStart"/>
            <w:r>
              <w:rPr>
                <w:rFonts w:ascii="Arial" w:hAnsi="Arial" w:cs="Arial"/>
                <w:sz w:val="16"/>
                <w:szCs w:val="16"/>
              </w:rPr>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60 000,00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proofErr w:type="spellStart"/>
            <w:r>
              <w:rPr>
                <w:rFonts w:ascii="Arial" w:hAnsi="Arial" w:cs="Arial"/>
                <w:sz w:val="16"/>
                <w:szCs w:val="16"/>
              </w:rPr>
              <w:lastRenderedPageBreak/>
              <w:t>Софинансирование</w:t>
            </w:r>
            <w:proofErr w:type="spellEnd"/>
            <w:r>
              <w:rPr>
                <w:rFonts w:ascii="Arial" w:hAnsi="Arial" w:cs="Arial"/>
                <w:sz w:val="16"/>
                <w:szCs w:val="16"/>
              </w:rPr>
              <w:t xml:space="preserve"> по поддержке развития территориального общественного самоуправления (Прочая закупка товаров, работ и услуг)</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08</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70000S4070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244</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60 000,00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СОЦИАЛЬНАЯ ПОЛИТИКА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205 000,00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Пенсионное обеспечение</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205 000,00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205 000,00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Пенсии по государственному пенсионному обеспечению, доплаты к пенсиям (Иные пенсии, социальные доплаты к пенсиям)</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10</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312</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205 000,00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ФИЗИЧЕСКАЯ КУЛЬТУРА И СПОРТ</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113 600,00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Физическая культура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113 600,00</w:t>
            </w:r>
          </w:p>
        </w:tc>
      </w:tr>
      <w:tr w:rsidR="00554107" w:rsidTr="00554107">
        <w:trPr>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113 600,00</w:t>
            </w:r>
          </w:p>
        </w:tc>
      </w:tr>
      <w:tr w:rsidR="00554107" w:rsidTr="00554107">
        <w:trPr>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 xml:space="preserve">Развитие туризма в </w:t>
            </w:r>
            <w:proofErr w:type="spellStart"/>
            <w:r>
              <w:rPr>
                <w:rFonts w:ascii="Arial" w:hAnsi="Arial" w:cs="Arial"/>
                <w:sz w:val="16"/>
                <w:szCs w:val="16"/>
              </w:rPr>
              <w:t>Пудожском</w:t>
            </w:r>
            <w:proofErr w:type="spellEnd"/>
            <w:r>
              <w:rPr>
                <w:rFonts w:ascii="Arial" w:hAnsi="Arial" w:cs="Arial"/>
                <w:sz w:val="16"/>
                <w:szCs w:val="16"/>
              </w:rPr>
              <w:t xml:space="preserve"> районе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01</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7100077950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123</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113 600,00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МЕЖБЮДЖЕТНЫЕ ТРАНСФЕРТЫ ОБЩЕГО ХАРАКТЕРА БЮДЖЕТАМ БЮДЖЕТНОЙ СИСТЕМЫ РОССИЙСКОЙ ФЕДЕРАЦИИ</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00</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92 340,00</w:t>
            </w:r>
          </w:p>
        </w:tc>
      </w:tr>
      <w:tr w:rsidR="00554107" w:rsidTr="00554107">
        <w:trPr>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b/>
                <w:bCs/>
                <w:sz w:val="16"/>
                <w:szCs w:val="16"/>
              </w:rPr>
            </w:pPr>
            <w:r>
              <w:rPr>
                <w:rFonts w:ascii="Arial" w:hAnsi="Arial" w:cs="Arial"/>
                <w:b/>
                <w:bCs/>
                <w:sz w:val="16"/>
                <w:szCs w:val="16"/>
              </w:rPr>
              <w:t>Прочие межбюджетные трансферты общего характера</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b/>
                <w:bCs/>
                <w:sz w:val="16"/>
                <w:szCs w:val="16"/>
              </w:rPr>
            </w:pPr>
            <w:r>
              <w:rPr>
                <w:rFonts w:ascii="Arial" w:hAnsi="Arial" w:cs="Arial"/>
                <w:b/>
                <w:bCs/>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b/>
                <w:bCs/>
                <w:sz w:val="16"/>
                <w:szCs w:val="16"/>
              </w:rPr>
            </w:pPr>
            <w:r>
              <w:rPr>
                <w:rFonts w:ascii="Arial" w:hAnsi="Arial" w:cs="Arial"/>
                <w:b/>
                <w:bCs/>
                <w:sz w:val="16"/>
                <w:szCs w:val="16"/>
              </w:rPr>
              <w:t>92 340,00</w:t>
            </w:r>
          </w:p>
        </w:tc>
      </w:tr>
      <w:tr w:rsidR="00554107" w:rsidTr="00554107">
        <w:trPr>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740" w:type="dxa"/>
            <w:tcBorders>
              <w:top w:val="nil"/>
              <w:left w:val="single" w:sz="4" w:space="0" w:color="auto"/>
              <w:bottom w:val="single" w:sz="4"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 </w:t>
            </w:r>
          </w:p>
        </w:tc>
        <w:tc>
          <w:tcPr>
            <w:tcW w:w="1369" w:type="dxa"/>
            <w:tcBorders>
              <w:top w:val="nil"/>
              <w:left w:val="single" w:sz="4" w:space="0" w:color="auto"/>
              <w:bottom w:val="single" w:sz="4"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92 340,00</w:t>
            </w:r>
          </w:p>
        </w:tc>
      </w:tr>
      <w:tr w:rsidR="00554107" w:rsidTr="00554107">
        <w:trPr>
          <w:trHeight w:val="855"/>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554107" w:rsidRDefault="00554107">
            <w:pPr>
              <w:rPr>
                <w:rFonts w:ascii="Arial" w:hAnsi="Arial" w:cs="Arial"/>
                <w:sz w:val="16"/>
                <w:szCs w:val="16"/>
              </w:rPr>
            </w:pPr>
            <w:r>
              <w:rPr>
                <w:rFonts w:ascii="Arial" w:hAnsi="Arial"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740" w:type="dxa"/>
            <w:tcBorders>
              <w:top w:val="nil"/>
              <w:left w:val="single" w:sz="4" w:space="0" w:color="auto"/>
              <w:bottom w:val="single" w:sz="8" w:space="0" w:color="auto"/>
              <w:right w:val="nil"/>
            </w:tcBorders>
            <w:shd w:val="clear" w:color="000000" w:fill="FFFFFF"/>
            <w:vAlign w:val="bottom"/>
            <w:hideMark/>
          </w:tcPr>
          <w:p w:rsidR="00554107" w:rsidRDefault="00554107">
            <w:pPr>
              <w:jc w:val="right"/>
              <w:rPr>
                <w:rFonts w:ascii="Arial" w:hAnsi="Arial" w:cs="Arial"/>
                <w:sz w:val="16"/>
                <w:szCs w:val="16"/>
              </w:rPr>
            </w:pPr>
            <w:r>
              <w:rPr>
                <w:rFonts w:ascii="Arial" w:hAnsi="Arial" w:cs="Arial"/>
                <w:sz w:val="16"/>
                <w:szCs w:val="16"/>
              </w:rPr>
              <w:t>012</w:t>
            </w:r>
          </w:p>
        </w:tc>
        <w:tc>
          <w:tcPr>
            <w:tcW w:w="784" w:type="dxa"/>
            <w:tcBorders>
              <w:top w:val="nil"/>
              <w:left w:val="single" w:sz="4" w:space="0" w:color="auto"/>
              <w:bottom w:val="single" w:sz="8"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14</w:t>
            </w:r>
          </w:p>
        </w:tc>
        <w:tc>
          <w:tcPr>
            <w:tcW w:w="1089" w:type="dxa"/>
            <w:tcBorders>
              <w:top w:val="nil"/>
              <w:left w:val="single" w:sz="4" w:space="0" w:color="auto"/>
              <w:bottom w:val="single" w:sz="8"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03</w:t>
            </w:r>
          </w:p>
        </w:tc>
        <w:tc>
          <w:tcPr>
            <w:tcW w:w="1133" w:type="dxa"/>
            <w:tcBorders>
              <w:top w:val="nil"/>
              <w:left w:val="single" w:sz="4" w:space="0" w:color="auto"/>
              <w:bottom w:val="single" w:sz="8"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540</w:t>
            </w:r>
          </w:p>
        </w:tc>
        <w:tc>
          <w:tcPr>
            <w:tcW w:w="1369" w:type="dxa"/>
            <w:tcBorders>
              <w:top w:val="nil"/>
              <w:left w:val="single" w:sz="4" w:space="0" w:color="auto"/>
              <w:bottom w:val="single" w:sz="8" w:space="0" w:color="auto"/>
              <w:right w:val="nil"/>
            </w:tcBorders>
            <w:shd w:val="clear" w:color="000000" w:fill="FFFFFF"/>
            <w:noWrap/>
            <w:vAlign w:val="bottom"/>
            <w:hideMark/>
          </w:tcPr>
          <w:p w:rsidR="00554107" w:rsidRDefault="00554107">
            <w:pPr>
              <w:jc w:val="right"/>
              <w:rPr>
                <w:rFonts w:ascii="Arial" w:hAnsi="Arial" w:cs="Arial"/>
                <w:sz w:val="16"/>
                <w:szCs w:val="16"/>
              </w:rPr>
            </w:pPr>
            <w:r>
              <w:rPr>
                <w:rFonts w:ascii="Arial" w:hAnsi="Arial" w:cs="Arial"/>
                <w:sz w:val="16"/>
                <w:szCs w:val="16"/>
              </w:rPr>
              <w:t>92 340,00</w:t>
            </w:r>
          </w:p>
        </w:tc>
      </w:tr>
      <w:tr w:rsidR="00554107" w:rsidTr="00554107">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740"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784"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089"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133"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554107" w:rsidRDefault="00554107">
            <w:pPr>
              <w:rPr>
                <w:rFonts w:ascii="Arial" w:hAnsi="Arial" w:cs="Arial"/>
                <w:sz w:val="20"/>
                <w:szCs w:val="20"/>
              </w:rPr>
            </w:pPr>
            <w:r>
              <w:rPr>
                <w:rFonts w:ascii="Arial" w:hAnsi="Arial" w:cs="Arial"/>
                <w:sz w:val="20"/>
                <w:szCs w:val="20"/>
              </w:rPr>
              <w:t> </w:t>
            </w:r>
          </w:p>
        </w:tc>
        <w:tc>
          <w:tcPr>
            <w:tcW w:w="1369" w:type="dxa"/>
            <w:tcBorders>
              <w:top w:val="nil"/>
              <w:left w:val="single" w:sz="4" w:space="0" w:color="auto"/>
              <w:bottom w:val="single" w:sz="8" w:space="0" w:color="auto"/>
              <w:right w:val="single" w:sz="4" w:space="0" w:color="auto"/>
            </w:tcBorders>
            <w:shd w:val="clear" w:color="000000" w:fill="FFFF00"/>
            <w:noWrap/>
            <w:vAlign w:val="bottom"/>
            <w:hideMark/>
          </w:tcPr>
          <w:p w:rsidR="00554107" w:rsidRDefault="00554107">
            <w:pPr>
              <w:jc w:val="right"/>
              <w:rPr>
                <w:rFonts w:ascii="Arial" w:hAnsi="Arial" w:cs="Arial"/>
                <w:b/>
                <w:bCs/>
                <w:sz w:val="16"/>
                <w:szCs w:val="16"/>
              </w:rPr>
            </w:pPr>
            <w:r>
              <w:rPr>
                <w:rFonts w:ascii="Arial" w:hAnsi="Arial" w:cs="Arial"/>
                <w:b/>
                <w:bCs/>
                <w:sz w:val="16"/>
                <w:szCs w:val="16"/>
              </w:rPr>
              <w:t>8 031 542,45</w:t>
            </w:r>
          </w:p>
        </w:tc>
      </w:tr>
    </w:tbl>
    <w:p w:rsidR="00554107" w:rsidRDefault="00554107" w:rsidP="008B7449">
      <w:pPr>
        <w:rPr>
          <w:sz w:val="20"/>
          <w:szCs w:val="20"/>
        </w:rPr>
      </w:pPr>
    </w:p>
    <w:p w:rsidR="00554107" w:rsidRDefault="00554107" w:rsidP="008B7449">
      <w:pPr>
        <w:rPr>
          <w:sz w:val="20"/>
          <w:szCs w:val="20"/>
        </w:rPr>
      </w:pPr>
    </w:p>
    <w:sectPr w:rsidR="00554107" w:rsidSect="006F07C9">
      <w:pgSz w:w="11906" w:h="16838"/>
      <w:pgMar w:top="709" w:right="170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28" w:rsidRDefault="00DE2F28" w:rsidP="006162B3">
      <w:r>
        <w:separator/>
      </w:r>
    </w:p>
  </w:endnote>
  <w:endnote w:type="continuationSeparator" w:id="0">
    <w:p w:rsidR="00DE2F28" w:rsidRDefault="00DE2F28" w:rsidP="006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28" w:rsidRDefault="00DE2F28" w:rsidP="006162B3">
      <w:r>
        <w:separator/>
      </w:r>
    </w:p>
  </w:footnote>
  <w:footnote w:type="continuationSeparator" w:id="0">
    <w:p w:rsidR="00DE2F28" w:rsidRDefault="00DE2F28" w:rsidP="00616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5BAF"/>
    <w:multiLevelType w:val="hybridMultilevel"/>
    <w:tmpl w:val="0648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A6B646B"/>
    <w:multiLevelType w:val="hybridMultilevel"/>
    <w:tmpl w:val="60F2A64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06999"/>
    <w:rsid w:val="000311D2"/>
    <w:rsid w:val="00041E17"/>
    <w:rsid w:val="00045312"/>
    <w:rsid w:val="00054ADC"/>
    <w:rsid w:val="00055E2C"/>
    <w:rsid w:val="00071625"/>
    <w:rsid w:val="0008487C"/>
    <w:rsid w:val="00093BAA"/>
    <w:rsid w:val="000D2991"/>
    <w:rsid w:val="000D450D"/>
    <w:rsid w:val="000E1B04"/>
    <w:rsid w:val="000E7E74"/>
    <w:rsid w:val="000F7271"/>
    <w:rsid w:val="00101657"/>
    <w:rsid w:val="00114FD4"/>
    <w:rsid w:val="00116A63"/>
    <w:rsid w:val="00117A48"/>
    <w:rsid w:val="00127E1B"/>
    <w:rsid w:val="00143521"/>
    <w:rsid w:val="001458B8"/>
    <w:rsid w:val="0015242C"/>
    <w:rsid w:val="00167381"/>
    <w:rsid w:val="00175F50"/>
    <w:rsid w:val="001948FA"/>
    <w:rsid w:val="001B68C4"/>
    <w:rsid w:val="001B699C"/>
    <w:rsid w:val="001C2CE9"/>
    <w:rsid w:val="001D13CD"/>
    <w:rsid w:val="001D497C"/>
    <w:rsid w:val="001E2B01"/>
    <w:rsid w:val="001E60DE"/>
    <w:rsid w:val="001F398E"/>
    <w:rsid w:val="001F7DBE"/>
    <w:rsid w:val="002333FB"/>
    <w:rsid w:val="00246923"/>
    <w:rsid w:val="002506A4"/>
    <w:rsid w:val="00250D6C"/>
    <w:rsid w:val="002607C7"/>
    <w:rsid w:val="00263BA5"/>
    <w:rsid w:val="00293C92"/>
    <w:rsid w:val="002974DD"/>
    <w:rsid w:val="002B507E"/>
    <w:rsid w:val="002B6823"/>
    <w:rsid w:val="002B7487"/>
    <w:rsid w:val="002C233C"/>
    <w:rsid w:val="002D23EF"/>
    <w:rsid w:val="002D7CC6"/>
    <w:rsid w:val="002F72CE"/>
    <w:rsid w:val="002F754C"/>
    <w:rsid w:val="002F79A7"/>
    <w:rsid w:val="00303944"/>
    <w:rsid w:val="003048F1"/>
    <w:rsid w:val="00311FBB"/>
    <w:rsid w:val="003266B0"/>
    <w:rsid w:val="0035352C"/>
    <w:rsid w:val="00370DDD"/>
    <w:rsid w:val="00384928"/>
    <w:rsid w:val="003A1BD7"/>
    <w:rsid w:val="003A25FC"/>
    <w:rsid w:val="003A4E42"/>
    <w:rsid w:val="003B3329"/>
    <w:rsid w:val="003B6662"/>
    <w:rsid w:val="003D1E0D"/>
    <w:rsid w:val="003D3515"/>
    <w:rsid w:val="003D3AFE"/>
    <w:rsid w:val="00403138"/>
    <w:rsid w:val="004055DF"/>
    <w:rsid w:val="0043272A"/>
    <w:rsid w:val="00436BE7"/>
    <w:rsid w:val="0044424A"/>
    <w:rsid w:val="00445990"/>
    <w:rsid w:val="00455C99"/>
    <w:rsid w:val="00477680"/>
    <w:rsid w:val="00491B93"/>
    <w:rsid w:val="004B243D"/>
    <w:rsid w:val="004B5749"/>
    <w:rsid w:val="004C4406"/>
    <w:rsid w:val="004F55F2"/>
    <w:rsid w:val="00501E17"/>
    <w:rsid w:val="00530414"/>
    <w:rsid w:val="005419D5"/>
    <w:rsid w:val="00554107"/>
    <w:rsid w:val="00566470"/>
    <w:rsid w:val="00567B6A"/>
    <w:rsid w:val="00570E5B"/>
    <w:rsid w:val="005819A0"/>
    <w:rsid w:val="00581B70"/>
    <w:rsid w:val="005930A7"/>
    <w:rsid w:val="005B06AD"/>
    <w:rsid w:val="005D55D2"/>
    <w:rsid w:val="005D5954"/>
    <w:rsid w:val="005F5FBF"/>
    <w:rsid w:val="006162B3"/>
    <w:rsid w:val="006300B2"/>
    <w:rsid w:val="00660BD8"/>
    <w:rsid w:val="00661F67"/>
    <w:rsid w:val="00663E18"/>
    <w:rsid w:val="00666987"/>
    <w:rsid w:val="00670C16"/>
    <w:rsid w:val="006745BE"/>
    <w:rsid w:val="00684A1A"/>
    <w:rsid w:val="00690531"/>
    <w:rsid w:val="006A3D5F"/>
    <w:rsid w:val="006C0D2E"/>
    <w:rsid w:val="006C2E42"/>
    <w:rsid w:val="006C6C44"/>
    <w:rsid w:val="006D292A"/>
    <w:rsid w:val="006E11A1"/>
    <w:rsid w:val="006E32D9"/>
    <w:rsid w:val="006F07C9"/>
    <w:rsid w:val="00703FBE"/>
    <w:rsid w:val="007129BB"/>
    <w:rsid w:val="00731FB6"/>
    <w:rsid w:val="00733457"/>
    <w:rsid w:val="00750FF1"/>
    <w:rsid w:val="007667AC"/>
    <w:rsid w:val="00773FD9"/>
    <w:rsid w:val="00783603"/>
    <w:rsid w:val="00783DCE"/>
    <w:rsid w:val="007A0E7D"/>
    <w:rsid w:val="007D138C"/>
    <w:rsid w:val="007D2F66"/>
    <w:rsid w:val="0080018A"/>
    <w:rsid w:val="0080043B"/>
    <w:rsid w:val="00805CA7"/>
    <w:rsid w:val="0081018F"/>
    <w:rsid w:val="00816472"/>
    <w:rsid w:val="00826021"/>
    <w:rsid w:val="0082640D"/>
    <w:rsid w:val="008425A2"/>
    <w:rsid w:val="008459E8"/>
    <w:rsid w:val="008515F6"/>
    <w:rsid w:val="00870D1C"/>
    <w:rsid w:val="008712BD"/>
    <w:rsid w:val="00874FC8"/>
    <w:rsid w:val="00876907"/>
    <w:rsid w:val="00892480"/>
    <w:rsid w:val="00895C83"/>
    <w:rsid w:val="008979EF"/>
    <w:rsid w:val="008A197D"/>
    <w:rsid w:val="008A2521"/>
    <w:rsid w:val="008B411B"/>
    <w:rsid w:val="008B7449"/>
    <w:rsid w:val="008D21CA"/>
    <w:rsid w:val="008D4A5F"/>
    <w:rsid w:val="008D4B9B"/>
    <w:rsid w:val="009226F7"/>
    <w:rsid w:val="00922B75"/>
    <w:rsid w:val="00925B46"/>
    <w:rsid w:val="00930402"/>
    <w:rsid w:val="00950A79"/>
    <w:rsid w:val="00966AE2"/>
    <w:rsid w:val="009762EC"/>
    <w:rsid w:val="00985A46"/>
    <w:rsid w:val="00985B32"/>
    <w:rsid w:val="009B78A8"/>
    <w:rsid w:val="009C2F31"/>
    <w:rsid w:val="009D008F"/>
    <w:rsid w:val="009E6700"/>
    <w:rsid w:val="009F37D1"/>
    <w:rsid w:val="009F65F3"/>
    <w:rsid w:val="00A004F4"/>
    <w:rsid w:val="00A10A82"/>
    <w:rsid w:val="00A145FD"/>
    <w:rsid w:val="00A25C97"/>
    <w:rsid w:val="00A309E9"/>
    <w:rsid w:val="00A54538"/>
    <w:rsid w:val="00A60C78"/>
    <w:rsid w:val="00A8084E"/>
    <w:rsid w:val="00AA79BA"/>
    <w:rsid w:val="00AB5793"/>
    <w:rsid w:val="00AB5B17"/>
    <w:rsid w:val="00AC2339"/>
    <w:rsid w:val="00AC48BF"/>
    <w:rsid w:val="00AD0461"/>
    <w:rsid w:val="00AD629D"/>
    <w:rsid w:val="00AF0D45"/>
    <w:rsid w:val="00B103CE"/>
    <w:rsid w:val="00B15C7B"/>
    <w:rsid w:val="00B2079F"/>
    <w:rsid w:val="00B2188B"/>
    <w:rsid w:val="00B356C7"/>
    <w:rsid w:val="00B41D03"/>
    <w:rsid w:val="00B47FDA"/>
    <w:rsid w:val="00B614C9"/>
    <w:rsid w:val="00B940EF"/>
    <w:rsid w:val="00BC7443"/>
    <w:rsid w:val="00BD0FED"/>
    <w:rsid w:val="00BE308C"/>
    <w:rsid w:val="00BF7527"/>
    <w:rsid w:val="00C010AB"/>
    <w:rsid w:val="00C1552F"/>
    <w:rsid w:val="00C62E78"/>
    <w:rsid w:val="00C74967"/>
    <w:rsid w:val="00C74E12"/>
    <w:rsid w:val="00C771F3"/>
    <w:rsid w:val="00C95C68"/>
    <w:rsid w:val="00CB6B9A"/>
    <w:rsid w:val="00CC1423"/>
    <w:rsid w:val="00CC4B80"/>
    <w:rsid w:val="00D1253D"/>
    <w:rsid w:val="00D33470"/>
    <w:rsid w:val="00D45A2C"/>
    <w:rsid w:val="00D5636D"/>
    <w:rsid w:val="00D574A5"/>
    <w:rsid w:val="00D65E43"/>
    <w:rsid w:val="00D75E27"/>
    <w:rsid w:val="00D8196C"/>
    <w:rsid w:val="00DD463D"/>
    <w:rsid w:val="00DE2F28"/>
    <w:rsid w:val="00DF1070"/>
    <w:rsid w:val="00DF3260"/>
    <w:rsid w:val="00E13A1D"/>
    <w:rsid w:val="00E25F86"/>
    <w:rsid w:val="00E30C1B"/>
    <w:rsid w:val="00E43A06"/>
    <w:rsid w:val="00E575FD"/>
    <w:rsid w:val="00E676E7"/>
    <w:rsid w:val="00E71473"/>
    <w:rsid w:val="00E87F1B"/>
    <w:rsid w:val="00E943C2"/>
    <w:rsid w:val="00E94F64"/>
    <w:rsid w:val="00EA0C02"/>
    <w:rsid w:val="00EA138E"/>
    <w:rsid w:val="00ED7FF3"/>
    <w:rsid w:val="00EE1118"/>
    <w:rsid w:val="00EF473D"/>
    <w:rsid w:val="00F06F9F"/>
    <w:rsid w:val="00F43E70"/>
    <w:rsid w:val="00F4405A"/>
    <w:rsid w:val="00F508BD"/>
    <w:rsid w:val="00F535D3"/>
    <w:rsid w:val="00F665B2"/>
    <w:rsid w:val="00F66C8B"/>
    <w:rsid w:val="00FA6666"/>
    <w:rsid w:val="00FA6FB4"/>
    <w:rsid w:val="00FC17B3"/>
    <w:rsid w:val="00FC548A"/>
    <w:rsid w:val="00FD6BB1"/>
    <w:rsid w:val="00FE230C"/>
    <w:rsid w:val="00FE3A9F"/>
    <w:rsid w:val="00FF4E08"/>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Знак"/>
    <w:link w:val="a3"/>
    <w:locked/>
    <w:rsid w:val="00071625"/>
    <w:rPr>
      <w:rFonts w:ascii="Courier New" w:hAnsi="Courier New"/>
      <w:lang w:val="ru-RU" w:eastAsia="ru-RU" w:bidi="ar-SA"/>
    </w:rPr>
  </w:style>
  <w:style w:type="paragraph" w:styleId="a6">
    <w:name w:val="header"/>
    <w:basedOn w:val="a"/>
    <w:link w:val="a7"/>
    <w:rsid w:val="006162B3"/>
    <w:pPr>
      <w:tabs>
        <w:tab w:val="center" w:pos="4677"/>
        <w:tab w:val="right" w:pos="9355"/>
      </w:tabs>
    </w:pPr>
    <w:rPr>
      <w:lang w:val="x-none" w:eastAsia="x-none"/>
    </w:rPr>
  </w:style>
  <w:style w:type="character" w:customStyle="1" w:styleId="a7">
    <w:name w:val="Верхний колонтитул Знак"/>
    <w:link w:val="a6"/>
    <w:rsid w:val="006162B3"/>
    <w:rPr>
      <w:sz w:val="24"/>
      <w:szCs w:val="24"/>
    </w:rPr>
  </w:style>
  <w:style w:type="paragraph" w:styleId="a8">
    <w:name w:val="footer"/>
    <w:basedOn w:val="a"/>
    <w:link w:val="a9"/>
    <w:rsid w:val="006162B3"/>
    <w:pPr>
      <w:tabs>
        <w:tab w:val="center" w:pos="4677"/>
        <w:tab w:val="right" w:pos="9355"/>
      </w:tabs>
    </w:pPr>
    <w:rPr>
      <w:lang w:val="x-none" w:eastAsia="x-none"/>
    </w:rPr>
  </w:style>
  <w:style w:type="character" w:customStyle="1" w:styleId="a9">
    <w:name w:val="Нижний колонтитул Знак"/>
    <w:link w:val="a8"/>
    <w:rsid w:val="006162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40358156">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604314499">
      <w:bodyDiv w:val="1"/>
      <w:marLeft w:val="0"/>
      <w:marRight w:val="0"/>
      <w:marTop w:val="0"/>
      <w:marBottom w:val="0"/>
      <w:divBdr>
        <w:top w:val="none" w:sz="0" w:space="0" w:color="auto"/>
        <w:left w:val="none" w:sz="0" w:space="0" w:color="auto"/>
        <w:bottom w:val="none" w:sz="0" w:space="0" w:color="auto"/>
        <w:right w:val="none" w:sz="0" w:space="0" w:color="auto"/>
      </w:divBdr>
    </w:div>
    <w:div w:id="638458254">
      <w:bodyDiv w:val="1"/>
      <w:marLeft w:val="0"/>
      <w:marRight w:val="0"/>
      <w:marTop w:val="0"/>
      <w:marBottom w:val="0"/>
      <w:divBdr>
        <w:top w:val="none" w:sz="0" w:space="0" w:color="auto"/>
        <w:left w:val="none" w:sz="0" w:space="0" w:color="auto"/>
        <w:bottom w:val="none" w:sz="0" w:space="0" w:color="auto"/>
        <w:right w:val="none" w:sz="0" w:space="0" w:color="auto"/>
      </w:divBdr>
    </w:div>
    <w:div w:id="652828710">
      <w:bodyDiv w:val="1"/>
      <w:marLeft w:val="0"/>
      <w:marRight w:val="0"/>
      <w:marTop w:val="0"/>
      <w:marBottom w:val="0"/>
      <w:divBdr>
        <w:top w:val="none" w:sz="0" w:space="0" w:color="auto"/>
        <w:left w:val="none" w:sz="0" w:space="0" w:color="auto"/>
        <w:bottom w:val="none" w:sz="0" w:space="0" w:color="auto"/>
        <w:right w:val="none" w:sz="0" w:space="0" w:color="auto"/>
      </w:divBdr>
    </w:div>
    <w:div w:id="68047137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254434819">
      <w:bodyDiv w:val="1"/>
      <w:marLeft w:val="0"/>
      <w:marRight w:val="0"/>
      <w:marTop w:val="0"/>
      <w:marBottom w:val="0"/>
      <w:divBdr>
        <w:top w:val="none" w:sz="0" w:space="0" w:color="auto"/>
        <w:left w:val="none" w:sz="0" w:space="0" w:color="auto"/>
        <w:bottom w:val="none" w:sz="0" w:space="0" w:color="auto"/>
        <w:right w:val="none" w:sz="0" w:space="0" w:color="auto"/>
      </w:divBdr>
    </w:div>
    <w:div w:id="1368799994">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866941261">
      <w:bodyDiv w:val="1"/>
      <w:marLeft w:val="0"/>
      <w:marRight w:val="0"/>
      <w:marTop w:val="0"/>
      <w:marBottom w:val="0"/>
      <w:divBdr>
        <w:top w:val="none" w:sz="0" w:space="0" w:color="auto"/>
        <w:left w:val="none" w:sz="0" w:space="0" w:color="auto"/>
        <w:bottom w:val="none" w:sz="0" w:space="0" w:color="auto"/>
        <w:right w:val="none" w:sz="0" w:space="0" w:color="auto"/>
      </w:divBdr>
    </w:div>
    <w:div w:id="2108578584">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4971</Words>
  <Characters>28339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5</cp:revision>
  <cp:lastPrinted>2021-09-08T13:21:00Z</cp:lastPrinted>
  <dcterms:created xsi:type="dcterms:W3CDTF">2021-09-08T13:36:00Z</dcterms:created>
  <dcterms:modified xsi:type="dcterms:W3CDTF">2021-09-13T12:19:00Z</dcterms:modified>
</cp:coreProperties>
</file>