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D1" w:rsidRPr="00CB21D1" w:rsidRDefault="00443D09" w:rsidP="00CB21D1">
      <w:pPr>
        <w:jc w:val="center"/>
        <w:rPr>
          <w:sz w:val="26"/>
          <w:szCs w:val="26"/>
        </w:rPr>
      </w:pPr>
      <w:r w:rsidRPr="00CB21D1">
        <w:rPr>
          <w:sz w:val="26"/>
          <w:szCs w:val="26"/>
        </w:rPr>
        <w:object w:dxaOrig="969" w:dyaOrig="1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1.75pt" o:ole="" fillcolor="window">
            <v:imagedata r:id="rId8" o:title=""/>
          </v:shape>
          <o:OLEObject Type="Embed" ProgID="Word.Picture.8" ShapeID="_x0000_i1025" DrawAspect="Content" ObjectID="_1681028077" r:id="rId9"/>
        </w:object>
      </w:r>
    </w:p>
    <w:p w:rsidR="00CB21D1" w:rsidRPr="00CB21D1" w:rsidRDefault="00CB21D1" w:rsidP="00CB21D1">
      <w:pPr>
        <w:jc w:val="center"/>
        <w:rPr>
          <w:sz w:val="26"/>
          <w:szCs w:val="26"/>
        </w:rPr>
      </w:pPr>
      <w:r w:rsidRPr="00CB21D1">
        <w:rPr>
          <w:sz w:val="26"/>
          <w:szCs w:val="26"/>
        </w:rPr>
        <w:t>РЕСПУБЛИКА КАРЕЛИЯ</w:t>
      </w:r>
    </w:p>
    <w:p w:rsidR="00CB21D1" w:rsidRPr="00CB21D1" w:rsidRDefault="00CB21D1" w:rsidP="00CB21D1">
      <w:pPr>
        <w:jc w:val="center"/>
        <w:rPr>
          <w:sz w:val="26"/>
          <w:szCs w:val="26"/>
        </w:rPr>
      </w:pPr>
      <w:r w:rsidRPr="00CB21D1">
        <w:rPr>
          <w:sz w:val="26"/>
          <w:szCs w:val="26"/>
        </w:rPr>
        <w:t>ПУДОЖСКИЙ МУНИЦИПАЛЬНЫЙ РАЙОН</w:t>
      </w:r>
    </w:p>
    <w:p w:rsidR="00CB21D1" w:rsidRPr="00CB21D1" w:rsidRDefault="00CB21D1" w:rsidP="00CB21D1">
      <w:pPr>
        <w:jc w:val="center"/>
        <w:rPr>
          <w:sz w:val="26"/>
          <w:szCs w:val="26"/>
        </w:rPr>
      </w:pPr>
      <w:r w:rsidRPr="00CB21D1">
        <w:rPr>
          <w:sz w:val="26"/>
          <w:szCs w:val="26"/>
        </w:rPr>
        <w:t>СОВЕТ  КУБОВСКОГО СЕЛЬСКОГО ПОСЕЛЕНИЯ</w:t>
      </w:r>
    </w:p>
    <w:p w:rsidR="00CB21D1" w:rsidRPr="00CB21D1" w:rsidRDefault="00CB21D1" w:rsidP="00CB21D1">
      <w:pPr>
        <w:jc w:val="center"/>
        <w:rPr>
          <w:sz w:val="26"/>
          <w:szCs w:val="26"/>
        </w:rPr>
      </w:pPr>
      <w:r w:rsidRPr="00CB21D1">
        <w:rPr>
          <w:sz w:val="26"/>
          <w:szCs w:val="26"/>
          <w:lang w:val="en-US"/>
        </w:rPr>
        <w:t>XXVII</w:t>
      </w:r>
      <w:r w:rsidRPr="00CB21D1">
        <w:rPr>
          <w:sz w:val="26"/>
          <w:szCs w:val="26"/>
        </w:rPr>
        <w:t xml:space="preserve"> </w:t>
      </w:r>
      <w:proofErr w:type="gramStart"/>
      <w:r w:rsidRPr="00CB21D1">
        <w:rPr>
          <w:sz w:val="26"/>
          <w:szCs w:val="26"/>
        </w:rPr>
        <w:t xml:space="preserve">СЕССИЯ  </w:t>
      </w:r>
      <w:r w:rsidRPr="00CB21D1">
        <w:rPr>
          <w:sz w:val="26"/>
          <w:szCs w:val="26"/>
          <w:lang w:val="en-US"/>
        </w:rPr>
        <w:t>IV</w:t>
      </w:r>
      <w:proofErr w:type="gramEnd"/>
      <w:r w:rsidRPr="00CB21D1">
        <w:rPr>
          <w:sz w:val="26"/>
          <w:szCs w:val="26"/>
        </w:rPr>
        <w:t xml:space="preserve"> СОЗЫВА</w:t>
      </w:r>
    </w:p>
    <w:p w:rsidR="00CB21D1" w:rsidRPr="00CB21D1" w:rsidRDefault="00CB21D1" w:rsidP="00CB21D1">
      <w:pPr>
        <w:rPr>
          <w:sz w:val="26"/>
          <w:szCs w:val="26"/>
        </w:rPr>
      </w:pPr>
    </w:p>
    <w:p w:rsidR="00CB21D1" w:rsidRPr="00CB21D1" w:rsidRDefault="00CB21D1" w:rsidP="00CB21D1">
      <w:pPr>
        <w:jc w:val="center"/>
        <w:rPr>
          <w:b/>
          <w:sz w:val="26"/>
          <w:szCs w:val="26"/>
        </w:rPr>
      </w:pPr>
      <w:r w:rsidRPr="00CB21D1">
        <w:rPr>
          <w:b/>
          <w:sz w:val="26"/>
          <w:szCs w:val="26"/>
        </w:rPr>
        <w:t>РЕШЕНИЕ</w:t>
      </w:r>
    </w:p>
    <w:p w:rsidR="00CB21D1" w:rsidRPr="00CB21D1" w:rsidRDefault="00CB21D1" w:rsidP="00CB21D1">
      <w:pPr>
        <w:rPr>
          <w:sz w:val="26"/>
          <w:szCs w:val="26"/>
        </w:rPr>
      </w:pPr>
      <w:r w:rsidRPr="00CB21D1">
        <w:rPr>
          <w:sz w:val="26"/>
          <w:szCs w:val="26"/>
        </w:rPr>
        <w:t xml:space="preserve">     От 27 апреля   2021 г.                                                         </w:t>
      </w:r>
      <w:r w:rsidRPr="00443D09">
        <w:rPr>
          <w:sz w:val="26"/>
          <w:szCs w:val="26"/>
        </w:rPr>
        <w:t xml:space="preserve">           </w:t>
      </w:r>
      <w:r w:rsidRPr="00CB21D1">
        <w:rPr>
          <w:sz w:val="26"/>
          <w:szCs w:val="26"/>
        </w:rPr>
        <w:t xml:space="preserve">         №  </w:t>
      </w:r>
      <w:r w:rsidRPr="00443D09">
        <w:rPr>
          <w:sz w:val="26"/>
          <w:szCs w:val="26"/>
        </w:rPr>
        <w:t>101</w:t>
      </w:r>
      <w:r w:rsidRPr="00CB21D1">
        <w:rPr>
          <w:sz w:val="26"/>
          <w:szCs w:val="26"/>
        </w:rPr>
        <w:t xml:space="preserve">                        </w:t>
      </w:r>
    </w:p>
    <w:p w:rsidR="00CB21D1" w:rsidRPr="00CB21D1" w:rsidRDefault="00CB21D1" w:rsidP="00CB21D1">
      <w:pPr>
        <w:rPr>
          <w:sz w:val="26"/>
          <w:szCs w:val="26"/>
        </w:rPr>
      </w:pPr>
    </w:p>
    <w:p w:rsidR="00C27563" w:rsidRDefault="007B1F4D" w:rsidP="00CB21D1">
      <w:pPr>
        <w:pStyle w:val="10"/>
        <w:shd w:val="clear" w:color="auto" w:fill="auto"/>
        <w:tabs>
          <w:tab w:val="left" w:pos="9356"/>
        </w:tabs>
        <w:spacing w:after="0" w:line="240" w:lineRule="auto"/>
        <w:ind w:left="23" w:right="-1"/>
        <w:rPr>
          <w:color w:val="000000"/>
          <w:sz w:val="26"/>
          <w:szCs w:val="26"/>
        </w:rPr>
      </w:pPr>
      <w:r w:rsidRPr="00443D09">
        <w:rPr>
          <w:color w:val="000000"/>
          <w:sz w:val="26"/>
          <w:szCs w:val="26"/>
        </w:rPr>
        <w:t xml:space="preserve">О выплате процентной надбавки к заработной плате лицам, не имеющим стаж работы в приравненных к </w:t>
      </w:r>
      <w:r w:rsidR="005B7934" w:rsidRPr="00443D09">
        <w:rPr>
          <w:color w:val="000000"/>
          <w:sz w:val="26"/>
          <w:szCs w:val="26"/>
        </w:rPr>
        <w:t>районам Крайнего Севера</w:t>
      </w:r>
      <w:r w:rsidR="00C27563">
        <w:rPr>
          <w:color w:val="000000"/>
          <w:sz w:val="26"/>
          <w:szCs w:val="26"/>
        </w:rPr>
        <w:t xml:space="preserve"> местностях,</w:t>
      </w:r>
    </w:p>
    <w:p w:rsidR="006D673F" w:rsidRPr="00443D09" w:rsidRDefault="007B1F4D" w:rsidP="00CB21D1">
      <w:pPr>
        <w:pStyle w:val="10"/>
        <w:shd w:val="clear" w:color="auto" w:fill="auto"/>
        <w:tabs>
          <w:tab w:val="left" w:pos="9356"/>
        </w:tabs>
        <w:spacing w:after="0" w:line="240" w:lineRule="auto"/>
        <w:ind w:left="23" w:right="-1"/>
        <w:rPr>
          <w:sz w:val="26"/>
          <w:szCs w:val="26"/>
        </w:rPr>
      </w:pPr>
      <w:proofErr w:type="gramStart"/>
      <w:r w:rsidRPr="00443D09">
        <w:rPr>
          <w:color w:val="000000"/>
          <w:sz w:val="26"/>
          <w:szCs w:val="26"/>
        </w:rPr>
        <w:t>осуществляющим</w:t>
      </w:r>
      <w:proofErr w:type="gramEnd"/>
      <w:r w:rsidRPr="00443D09">
        <w:rPr>
          <w:color w:val="000000"/>
          <w:sz w:val="26"/>
          <w:szCs w:val="26"/>
        </w:rPr>
        <w:t xml:space="preserve"> деятельность в муниципальных учреждениях, органах местного самоуправления</w:t>
      </w:r>
      <w:r w:rsidR="005B7934" w:rsidRPr="00443D09">
        <w:rPr>
          <w:color w:val="000000"/>
          <w:sz w:val="26"/>
          <w:szCs w:val="26"/>
        </w:rPr>
        <w:t xml:space="preserve">, финансируемых за счет средств </w:t>
      </w:r>
      <w:r w:rsidRPr="00443D09">
        <w:rPr>
          <w:color w:val="000000"/>
          <w:sz w:val="26"/>
          <w:szCs w:val="26"/>
        </w:rPr>
        <w:t>бюджета</w:t>
      </w:r>
      <w:r w:rsidR="005B7934" w:rsidRPr="00443D09">
        <w:rPr>
          <w:color w:val="000000"/>
          <w:sz w:val="26"/>
          <w:szCs w:val="26"/>
        </w:rPr>
        <w:t xml:space="preserve"> </w:t>
      </w:r>
      <w:r w:rsidR="00CB21D1" w:rsidRPr="00443D09">
        <w:rPr>
          <w:color w:val="000000"/>
          <w:sz w:val="26"/>
          <w:szCs w:val="26"/>
        </w:rPr>
        <w:t>Кубовского сельского поселения</w:t>
      </w:r>
    </w:p>
    <w:p w:rsidR="007B1F4D" w:rsidRPr="00443D09" w:rsidRDefault="007B1F4D" w:rsidP="007B1F4D">
      <w:pPr>
        <w:pStyle w:val="10"/>
        <w:shd w:val="clear" w:color="auto" w:fill="auto"/>
        <w:tabs>
          <w:tab w:val="left" w:pos="2910"/>
        </w:tabs>
        <w:spacing w:after="0" w:line="322" w:lineRule="exact"/>
        <w:ind w:right="4820"/>
        <w:jc w:val="both"/>
        <w:rPr>
          <w:sz w:val="26"/>
          <w:szCs w:val="26"/>
        </w:rPr>
      </w:pPr>
    </w:p>
    <w:p w:rsidR="005B7934" w:rsidRPr="00443D09" w:rsidRDefault="00CB21D1" w:rsidP="005B7934">
      <w:pPr>
        <w:pStyle w:val="10"/>
        <w:shd w:val="clear" w:color="auto" w:fill="auto"/>
        <w:spacing w:after="0" w:line="240" w:lineRule="auto"/>
        <w:ind w:left="23" w:right="23" w:firstLine="658"/>
        <w:jc w:val="both"/>
        <w:rPr>
          <w:color w:val="000000"/>
          <w:sz w:val="26"/>
          <w:szCs w:val="26"/>
        </w:rPr>
      </w:pPr>
      <w:r w:rsidRPr="00443D09">
        <w:rPr>
          <w:color w:val="000000"/>
          <w:sz w:val="26"/>
          <w:szCs w:val="26"/>
        </w:rPr>
        <w:t>В</w:t>
      </w:r>
      <w:r w:rsidR="007B1F4D" w:rsidRPr="00443D09">
        <w:rPr>
          <w:color w:val="000000"/>
          <w:sz w:val="26"/>
          <w:szCs w:val="26"/>
        </w:rPr>
        <w:t xml:space="preserve"> соответствии с </w:t>
      </w:r>
      <w:r w:rsidR="00B471DE" w:rsidRPr="00443D09">
        <w:rPr>
          <w:color w:val="000000"/>
          <w:sz w:val="26"/>
          <w:szCs w:val="26"/>
        </w:rPr>
        <w:t xml:space="preserve">Законом Республики Карелия от 27.03.2020 </w:t>
      </w:r>
      <w:r w:rsidR="005B7934" w:rsidRPr="00443D09">
        <w:rPr>
          <w:color w:val="000000"/>
          <w:sz w:val="26"/>
          <w:szCs w:val="26"/>
        </w:rPr>
        <w:t xml:space="preserve">года </w:t>
      </w:r>
      <w:r w:rsidR="00B471DE" w:rsidRPr="00443D09">
        <w:rPr>
          <w:color w:val="000000"/>
          <w:sz w:val="26"/>
          <w:szCs w:val="26"/>
        </w:rPr>
        <w:t>№</w:t>
      </w:r>
      <w:r w:rsidR="005B7934" w:rsidRPr="00443D09">
        <w:rPr>
          <w:color w:val="000000"/>
          <w:sz w:val="26"/>
          <w:szCs w:val="26"/>
        </w:rPr>
        <w:t xml:space="preserve"> </w:t>
      </w:r>
      <w:r w:rsidR="00B471DE" w:rsidRPr="00443D09">
        <w:rPr>
          <w:color w:val="000000"/>
          <w:sz w:val="26"/>
          <w:szCs w:val="26"/>
        </w:rPr>
        <w:t>2464-ЗРК «О внесении изменения в Закон Республики Карелия «О гарантиях и компенсациях для отдельных категорий лиц, проживающих в районах Крайнего Севера и приравненных к ним местностях на территории Республики Карелия»,</w:t>
      </w:r>
      <w:r w:rsidR="005B7934" w:rsidRPr="00443D09">
        <w:rPr>
          <w:sz w:val="26"/>
          <w:szCs w:val="26"/>
        </w:rPr>
        <w:t xml:space="preserve"> </w:t>
      </w:r>
      <w:r w:rsidR="007B1F4D" w:rsidRPr="00443D09">
        <w:rPr>
          <w:color w:val="000000"/>
          <w:sz w:val="26"/>
          <w:szCs w:val="26"/>
        </w:rPr>
        <w:t xml:space="preserve">Совет </w:t>
      </w:r>
      <w:r w:rsidRPr="00443D09">
        <w:rPr>
          <w:color w:val="000000"/>
          <w:sz w:val="26"/>
          <w:szCs w:val="26"/>
        </w:rPr>
        <w:t>Кубовского сельского поселения</w:t>
      </w:r>
    </w:p>
    <w:p w:rsidR="005B7934" w:rsidRPr="00443D09" w:rsidRDefault="005B7934" w:rsidP="005B7934">
      <w:pPr>
        <w:pStyle w:val="10"/>
        <w:shd w:val="clear" w:color="auto" w:fill="auto"/>
        <w:spacing w:after="0" w:line="240" w:lineRule="auto"/>
        <w:ind w:left="23" w:right="23" w:firstLine="658"/>
        <w:jc w:val="both"/>
        <w:rPr>
          <w:color w:val="000000"/>
          <w:sz w:val="26"/>
          <w:szCs w:val="26"/>
        </w:rPr>
      </w:pPr>
    </w:p>
    <w:p w:rsidR="007B1F4D" w:rsidRPr="00443D09" w:rsidRDefault="007B1F4D" w:rsidP="005B7934">
      <w:pPr>
        <w:pStyle w:val="10"/>
        <w:shd w:val="clear" w:color="auto" w:fill="auto"/>
        <w:spacing w:after="0" w:line="240" w:lineRule="auto"/>
        <w:ind w:left="23" w:right="23" w:firstLine="658"/>
        <w:rPr>
          <w:color w:val="000000"/>
          <w:sz w:val="26"/>
          <w:szCs w:val="26"/>
        </w:rPr>
      </w:pPr>
      <w:r w:rsidRPr="00443D09">
        <w:rPr>
          <w:color w:val="000000"/>
          <w:sz w:val="26"/>
          <w:szCs w:val="26"/>
        </w:rPr>
        <w:t>РЕШИЛ:</w:t>
      </w:r>
      <w:bookmarkStart w:id="0" w:name="_GoBack"/>
      <w:bookmarkEnd w:id="0"/>
    </w:p>
    <w:p w:rsidR="007B1F4D" w:rsidRPr="00443D09" w:rsidRDefault="007B1F4D" w:rsidP="00A525DB">
      <w:pPr>
        <w:pStyle w:val="10"/>
        <w:numPr>
          <w:ilvl w:val="0"/>
          <w:numId w:val="5"/>
        </w:numPr>
        <w:shd w:val="clear" w:color="auto" w:fill="auto"/>
        <w:tabs>
          <w:tab w:val="left" w:pos="1100"/>
        </w:tabs>
        <w:spacing w:after="0" w:line="240" w:lineRule="auto"/>
        <w:ind w:left="20" w:right="20" w:firstLine="547"/>
        <w:jc w:val="both"/>
        <w:rPr>
          <w:sz w:val="26"/>
          <w:szCs w:val="26"/>
        </w:rPr>
      </w:pPr>
      <w:proofErr w:type="gramStart"/>
      <w:r w:rsidRPr="00443D09">
        <w:rPr>
          <w:color w:val="000000"/>
          <w:sz w:val="26"/>
          <w:szCs w:val="26"/>
        </w:rPr>
        <w:t xml:space="preserve">Лицам, </w:t>
      </w:r>
      <w:r w:rsidR="00A525DB" w:rsidRPr="00443D09">
        <w:rPr>
          <w:color w:val="000000"/>
          <w:sz w:val="26"/>
          <w:szCs w:val="26"/>
        </w:rPr>
        <w:t xml:space="preserve">не имеющим стаж работы в приравненных к районам Крайнего Севера местностях и </w:t>
      </w:r>
      <w:r w:rsidRPr="00443D09">
        <w:rPr>
          <w:color w:val="000000"/>
          <w:sz w:val="26"/>
          <w:szCs w:val="26"/>
        </w:rPr>
        <w:t xml:space="preserve">осуществляющим деятельность в муниципальных учреждениях, органах местного самоуправления, финансируемых за счет средств бюджета </w:t>
      </w:r>
      <w:r w:rsidR="00CB21D1" w:rsidRPr="00443D09">
        <w:rPr>
          <w:color w:val="000000"/>
          <w:sz w:val="26"/>
          <w:szCs w:val="26"/>
        </w:rPr>
        <w:t>Кубовского сельского поселения</w:t>
      </w:r>
      <w:r w:rsidRPr="00443D09">
        <w:rPr>
          <w:color w:val="000000"/>
          <w:sz w:val="26"/>
          <w:szCs w:val="26"/>
        </w:rPr>
        <w:t>, процентная надбавка к заработной плате за стаж</w:t>
      </w:r>
      <w:r w:rsidRPr="00443D09">
        <w:rPr>
          <w:sz w:val="26"/>
          <w:szCs w:val="26"/>
        </w:rPr>
        <w:t xml:space="preserve"> </w:t>
      </w:r>
      <w:r w:rsidRPr="00443D09">
        <w:rPr>
          <w:color w:val="000000"/>
          <w:sz w:val="26"/>
          <w:szCs w:val="26"/>
        </w:rPr>
        <w:t xml:space="preserve">работы выплачивается в размере </w:t>
      </w:r>
      <w:r w:rsidR="00A525DB" w:rsidRPr="00443D09">
        <w:rPr>
          <w:color w:val="000000"/>
          <w:sz w:val="26"/>
          <w:szCs w:val="26"/>
        </w:rPr>
        <w:t xml:space="preserve">50 процентов </w:t>
      </w:r>
      <w:r w:rsidRPr="00443D09">
        <w:rPr>
          <w:color w:val="000000"/>
          <w:sz w:val="26"/>
          <w:szCs w:val="26"/>
        </w:rPr>
        <w:t>с первого дня работы.</w:t>
      </w:r>
      <w:proofErr w:type="gramEnd"/>
    </w:p>
    <w:p w:rsidR="00A525DB" w:rsidRPr="00443D09" w:rsidRDefault="00A525DB" w:rsidP="00A525DB">
      <w:pPr>
        <w:pStyle w:val="10"/>
        <w:numPr>
          <w:ilvl w:val="0"/>
          <w:numId w:val="5"/>
        </w:numPr>
        <w:shd w:val="clear" w:color="auto" w:fill="auto"/>
        <w:tabs>
          <w:tab w:val="left" w:pos="1042"/>
        </w:tabs>
        <w:spacing w:after="0" w:line="240" w:lineRule="auto"/>
        <w:ind w:firstLine="567"/>
        <w:jc w:val="both"/>
        <w:rPr>
          <w:sz w:val="26"/>
          <w:szCs w:val="26"/>
        </w:rPr>
      </w:pPr>
      <w:proofErr w:type="gramStart"/>
      <w:r w:rsidRPr="00443D09">
        <w:rPr>
          <w:color w:val="000000"/>
          <w:sz w:val="26"/>
          <w:szCs w:val="26"/>
        </w:rPr>
        <w:t xml:space="preserve">Лицам, </w:t>
      </w:r>
      <w:r w:rsidR="007B1F4D" w:rsidRPr="00443D09">
        <w:rPr>
          <w:color w:val="000000"/>
          <w:sz w:val="26"/>
          <w:szCs w:val="26"/>
        </w:rPr>
        <w:t xml:space="preserve">вступившим в трудовые отношения с муниципальными учреждениями, органами местного самоуправления, финансируемыми за счет средств бюджета </w:t>
      </w:r>
      <w:r w:rsidR="00443D09" w:rsidRPr="00443D09">
        <w:rPr>
          <w:color w:val="000000"/>
          <w:sz w:val="26"/>
          <w:szCs w:val="26"/>
        </w:rPr>
        <w:t>Кубовского сельского поселения</w:t>
      </w:r>
      <w:r w:rsidR="007B1F4D" w:rsidRPr="00443D09">
        <w:rPr>
          <w:color w:val="000000"/>
          <w:sz w:val="26"/>
          <w:szCs w:val="26"/>
        </w:rPr>
        <w:t xml:space="preserve">, до дня вступления в силу настоящего решения, процентная надбавка к заработной плате за стаж работы в </w:t>
      </w:r>
      <w:r w:rsidRPr="00443D09">
        <w:rPr>
          <w:color w:val="000000"/>
          <w:sz w:val="26"/>
          <w:szCs w:val="26"/>
        </w:rPr>
        <w:t>приравненных к районам Крайнего Севера местностях</w:t>
      </w:r>
      <w:r w:rsidR="007B1F4D" w:rsidRPr="00443D09">
        <w:rPr>
          <w:color w:val="000000"/>
          <w:sz w:val="26"/>
          <w:szCs w:val="26"/>
        </w:rPr>
        <w:t>, которым до дня вступления в силу настоящего решения установлена в размере менее 50 процентов, процентная надбавка к заработной плате</w:t>
      </w:r>
      <w:proofErr w:type="gramEnd"/>
      <w:r w:rsidR="007B1F4D" w:rsidRPr="00443D09">
        <w:rPr>
          <w:color w:val="000000"/>
          <w:sz w:val="26"/>
          <w:szCs w:val="26"/>
        </w:rPr>
        <w:t xml:space="preserve"> </w:t>
      </w:r>
      <w:proofErr w:type="gramStart"/>
      <w:r w:rsidR="007B1F4D" w:rsidRPr="00443D09">
        <w:rPr>
          <w:color w:val="000000"/>
          <w:sz w:val="26"/>
          <w:szCs w:val="26"/>
        </w:rPr>
        <w:t xml:space="preserve">за стаж работы в </w:t>
      </w:r>
      <w:r w:rsidRPr="00443D09">
        <w:rPr>
          <w:color w:val="000000"/>
          <w:sz w:val="26"/>
          <w:szCs w:val="26"/>
        </w:rPr>
        <w:t>приравненных к районам Крайнего Севера местностях</w:t>
      </w:r>
      <w:r w:rsidR="007B1F4D" w:rsidRPr="00443D09">
        <w:rPr>
          <w:color w:val="000000"/>
          <w:sz w:val="26"/>
          <w:szCs w:val="26"/>
        </w:rPr>
        <w:t xml:space="preserve"> со дня вступления в силу</w:t>
      </w:r>
      <w:proofErr w:type="gramEnd"/>
      <w:r w:rsidR="007B1F4D" w:rsidRPr="00443D09">
        <w:rPr>
          <w:color w:val="000000"/>
          <w:sz w:val="26"/>
          <w:szCs w:val="26"/>
        </w:rPr>
        <w:t xml:space="preserve"> настоящего решения выплачивается в размере, </w:t>
      </w:r>
      <w:r w:rsidRPr="00443D09">
        <w:rPr>
          <w:color w:val="000000"/>
          <w:sz w:val="26"/>
          <w:szCs w:val="26"/>
        </w:rPr>
        <w:t>п</w:t>
      </w:r>
      <w:r w:rsidR="007B1F4D" w:rsidRPr="00443D09">
        <w:rPr>
          <w:color w:val="000000"/>
          <w:sz w:val="26"/>
          <w:szCs w:val="26"/>
        </w:rPr>
        <w:t>редусмотренном пунктом 1 настоящего решения</w:t>
      </w:r>
      <w:r w:rsidRPr="00443D09">
        <w:rPr>
          <w:color w:val="000000"/>
          <w:sz w:val="26"/>
          <w:szCs w:val="26"/>
        </w:rPr>
        <w:t xml:space="preserve">. </w:t>
      </w:r>
    </w:p>
    <w:p w:rsidR="006D673F" w:rsidRPr="00443D09" w:rsidRDefault="003B5905" w:rsidP="003B5905">
      <w:pPr>
        <w:pStyle w:val="10"/>
        <w:numPr>
          <w:ilvl w:val="0"/>
          <w:numId w:val="5"/>
        </w:numPr>
        <w:shd w:val="clear" w:color="auto" w:fill="auto"/>
        <w:tabs>
          <w:tab w:val="left" w:pos="1042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443D09">
        <w:rPr>
          <w:color w:val="000000"/>
          <w:sz w:val="26"/>
          <w:szCs w:val="26"/>
        </w:rPr>
        <w:t>Настоящее решение вступает в силу после его официального опубликования (обнародования)</w:t>
      </w:r>
      <w:r w:rsidR="00A633AE" w:rsidRPr="00443D09">
        <w:rPr>
          <w:color w:val="000000"/>
          <w:sz w:val="26"/>
          <w:szCs w:val="26"/>
        </w:rPr>
        <w:t xml:space="preserve"> и распространяет свое действие с </w:t>
      </w:r>
      <w:r w:rsidR="00C27563">
        <w:rPr>
          <w:color w:val="000000"/>
          <w:sz w:val="26"/>
          <w:szCs w:val="26"/>
        </w:rPr>
        <w:t>06</w:t>
      </w:r>
      <w:r w:rsidR="00A633AE" w:rsidRPr="00443D09">
        <w:rPr>
          <w:color w:val="000000"/>
          <w:sz w:val="26"/>
          <w:szCs w:val="26"/>
        </w:rPr>
        <w:t>.04.202</w:t>
      </w:r>
      <w:r w:rsidR="00C27563">
        <w:rPr>
          <w:color w:val="000000"/>
          <w:sz w:val="26"/>
          <w:szCs w:val="26"/>
        </w:rPr>
        <w:t xml:space="preserve">0 </w:t>
      </w:r>
      <w:r w:rsidR="00A633AE" w:rsidRPr="00443D09">
        <w:rPr>
          <w:color w:val="000000"/>
          <w:sz w:val="26"/>
          <w:szCs w:val="26"/>
        </w:rPr>
        <w:t>года</w:t>
      </w:r>
      <w:r w:rsidRPr="00443D09">
        <w:rPr>
          <w:color w:val="000000"/>
          <w:sz w:val="26"/>
          <w:szCs w:val="26"/>
        </w:rPr>
        <w:t>.</w:t>
      </w:r>
      <w:r w:rsidR="00B94F0B" w:rsidRPr="00443D09">
        <w:rPr>
          <w:sz w:val="26"/>
          <w:szCs w:val="26"/>
        </w:rPr>
        <w:t xml:space="preserve">  </w:t>
      </w:r>
    </w:p>
    <w:p w:rsidR="00DF0373" w:rsidRPr="00443D09" w:rsidRDefault="003B5905" w:rsidP="00DF037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443D09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CB21D1" w:rsidRPr="00443D09" w:rsidRDefault="00CB21D1" w:rsidP="00CB21D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443D09">
        <w:rPr>
          <w:rFonts w:ascii="Times New Roman" w:hAnsi="Times New Roman" w:cs="Times New Roman"/>
          <w:sz w:val="26"/>
          <w:szCs w:val="26"/>
        </w:rPr>
        <w:t>Глава Кубовского сельского поселения</w:t>
      </w:r>
    </w:p>
    <w:p w:rsidR="00CB21D1" w:rsidRPr="00443D09" w:rsidRDefault="00CB21D1" w:rsidP="00CB21D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443D09">
        <w:rPr>
          <w:rFonts w:ascii="Times New Roman" w:hAnsi="Times New Roman" w:cs="Times New Roman"/>
          <w:sz w:val="26"/>
          <w:szCs w:val="26"/>
        </w:rPr>
        <w:t xml:space="preserve">Председатель Совета </w:t>
      </w:r>
    </w:p>
    <w:p w:rsidR="00CB21D1" w:rsidRPr="00443D09" w:rsidRDefault="00CB21D1" w:rsidP="00CB21D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443D09">
        <w:rPr>
          <w:rFonts w:ascii="Times New Roman" w:hAnsi="Times New Roman" w:cs="Times New Roman"/>
          <w:sz w:val="26"/>
          <w:szCs w:val="26"/>
        </w:rPr>
        <w:t xml:space="preserve">Кубовского сельского поселения                                                        </w:t>
      </w:r>
      <w:proofErr w:type="spellStart"/>
      <w:r w:rsidR="00443D09" w:rsidRPr="00443D09">
        <w:rPr>
          <w:rFonts w:ascii="Times New Roman" w:hAnsi="Times New Roman" w:cs="Times New Roman"/>
          <w:sz w:val="26"/>
          <w:szCs w:val="26"/>
        </w:rPr>
        <w:t>Т.Н.Бордунова</w:t>
      </w:r>
      <w:proofErr w:type="spellEnd"/>
    </w:p>
    <w:sectPr w:rsidR="00CB21D1" w:rsidRPr="00443D09" w:rsidSect="00CB21D1"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5B2" w:rsidRDefault="00A145B2" w:rsidP="00AF38AE">
      <w:r>
        <w:separator/>
      </w:r>
    </w:p>
  </w:endnote>
  <w:endnote w:type="continuationSeparator" w:id="0">
    <w:p w:rsidR="00A145B2" w:rsidRDefault="00A145B2" w:rsidP="00AF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5B2" w:rsidRDefault="00A145B2" w:rsidP="00AF38AE">
      <w:r>
        <w:separator/>
      </w:r>
    </w:p>
  </w:footnote>
  <w:footnote w:type="continuationSeparator" w:id="0">
    <w:p w:rsidR="00A145B2" w:rsidRDefault="00A145B2" w:rsidP="00AF3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63947"/>
    <w:multiLevelType w:val="multilevel"/>
    <w:tmpl w:val="42E80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7D19DD"/>
    <w:multiLevelType w:val="hybridMultilevel"/>
    <w:tmpl w:val="ECE84800"/>
    <w:lvl w:ilvl="0" w:tplc="6B9C9C8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4AC77B35"/>
    <w:multiLevelType w:val="hybridMultilevel"/>
    <w:tmpl w:val="7C9022CC"/>
    <w:lvl w:ilvl="0" w:tplc="E784360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E867DD7"/>
    <w:multiLevelType w:val="singleLevel"/>
    <w:tmpl w:val="DD4C51A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6093145"/>
    <w:multiLevelType w:val="multilevel"/>
    <w:tmpl w:val="C526F5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F212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EF3"/>
    <w:rsid w:val="00017FB0"/>
    <w:rsid w:val="000248B3"/>
    <w:rsid w:val="00036EF3"/>
    <w:rsid w:val="00057B4F"/>
    <w:rsid w:val="00076087"/>
    <w:rsid w:val="000829A1"/>
    <w:rsid w:val="00097337"/>
    <w:rsid w:val="000A22B3"/>
    <w:rsid w:val="001079BC"/>
    <w:rsid w:val="001A07BC"/>
    <w:rsid w:val="001D7664"/>
    <w:rsid w:val="00207A49"/>
    <w:rsid w:val="00230AF2"/>
    <w:rsid w:val="002D671F"/>
    <w:rsid w:val="00304042"/>
    <w:rsid w:val="0030545E"/>
    <w:rsid w:val="00325C31"/>
    <w:rsid w:val="003450C7"/>
    <w:rsid w:val="00351402"/>
    <w:rsid w:val="003953B9"/>
    <w:rsid w:val="003B5905"/>
    <w:rsid w:val="003B5C69"/>
    <w:rsid w:val="003F464C"/>
    <w:rsid w:val="004022BD"/>
    <w:rsid w:val="0043378B"/>
    <w:rsid w:val="00434C21"/>
    <w:rsid w:val="00443D09"/>
    <w:rsid w:val="00473ECE"/>
    <w:rsid w:val="00486646"/>
    <w:rsid w:val="004A5FDE"/>
    <w:rsid w:val="004B79CF"/>
    <w:rsid w:val="004C3F3B"/>
    <w:rsid w:val="004C6F38"/>
    <w:rsid w:val="00503077"/>
    <w:rsid w:val="005B7934"/>
    <w:rsid w:val="005F11FF"/>
    <w:rsid w:val="0061560A"/>
    <w:rsid w:val="006277EE"/>
    <w:rsid w:val="006A0DA2"/>
    <w:rsid w:val="006A57BC"/>
    <w:rsid w:val="006A5FF2"/>
    <w:rsid w:val="006D673F"/>
    <w:rsid w:val="00701D57"/>
    <w:rsid w:val="00785B91"/>
    <w:rsid w:val="007B021A"/>
    <w:rsid w:val="007B1F4D"/>
    <w:rsid w:val="008207DB"/>
    <w:rsid w:val="00821BB9"/>
    <w:rsid w:val="008A433D"/>
    <w:rsid w:val="00932E5D"/>
    <w:rsid w:val="009833F4"/>
    <w:rsid w:val="00994296"/>
    <w:rsid w:val="009B439F"/>
    <w:rsid w:val="009D695D"/>
    <w:rsid w:val="009F26A8"/>
    <w:rsid w:val="00A06593"/>
    <w:rsid w:val="00A145B2"/>
    <w:rsid w:val="00A22AFF"/>
    <w:rsid w:val="00A525DB"/>
    <w:rsid w:val="00A633AE"/>
    <w:rsid w:val="00A66106"/>
    <w:rsid w:val="00A72B7D"/>
    <w:rsid w:val="00A954CD"/>
    <w:rsid w:val="00AC7082"/>
    <w:rsid w:val="00AD1EE1"/>
    <w:rsid w:val="00AD6361"/>
    <w:rsid w:val="00AE007D"/>
    <w:rsid w:val="00AF38AE"/>
    <w:rsid w:val="00B20BEB"/>
    <w:rsid w:val="00B471DE"/>
    <w:rsid w:val="00B54546"/>
    <w:rsid w:val="00B7588C"/>
    <w:rsid w:val="00B85F11"/>
    <w:rsid w:val="00B94F0B"/>
    <w:rsid w:val="00BC29A4"/>
    <w:rsid w:val="00BE026A"/>
    <w:rsid w:val="00BF0BC2"/>
    <w:rsid w:val="00C16B54"/>
    <w:rsid w:val="00C27563"/>
    <w:rsid w:val="00C73A92"/>
    <w:rsid w:val="00CB21D1"/>
    <w:rsid w:val="00CB7F6F"/>
    <w:rsid w:val="00CF71C7"/>
    <w:rsid w:val="00D4643A"/>
    <w:rsid w:val="00D60B89"/>
    <w:rsid w:val="00D66EDF"/>
    <w:rsid w:val="00D961CD"/>
    <w:rsid w:val="00DA1280"/>
    <w:rsid w:val="00DA7DFD"/>
    <w:rsid w:val="00DC2419"/>
    <w:rsid w:val="00DC50C7"/>
    <w:rsid w:val="00DE3AB8"/>
    <w:rsid w:val="00DF0373"/>
    <w:rsid w:val="00E36143"/>
    <w:rsid w:val="00E70B43"/>
    <w:rsid w:val="00E87672"/>
    <w:rsid w:val="00E90ABB"/>
    <w:rsid w:val="00EA1FAB"/>
    <w:rsid w:val="00F053A2"/>
    <w:rsid w:val="00F256C1"/>
    <w:rsid w:val="00F44D90"/>
    <w:rsid w:val="00FD490F"/>
    <w:rsid w:val="00FE60E9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9BC"/>
    <w:rPr>
      <w:sz w:val="24"/>
      <w:szCs w:val="24"/>
    </w:rPr>
  </w:style>
  <w:style w:type="paragraph" w:styleId="1">
    <w:name w:val="heading 1"/>
    <w:basedOn w:val="a"/>
    <w:next w:val="a"/>
    <w:qFormat/>
    <w:rsid w:val="001079B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079B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1079BC"/>
    <w:pPr>
      <w:keepNext/>
      <w:ind w:left="3600" w:hanging="3600"/>
      <w:jc w:val="center"/>
      <w:outlineLvl w:val="2"/>
    </w:pPr>
    <w:rPr>
      <w:b/>
      <w:bCs/>
    </w:rPr>
  </w:style>
  <w:style w:type="paragraph" w:styleId="6">
    <w:name w:val="heading 6"/>
    <w:basedOn w:val="a"/>
    <w:next w:val="a"/>
    <w:qFormat/>
    <w:rsid w:val="001079BC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079BC"/>
    <w:pPr>
      <w:jc w:val="both"/>
    </w:pPr>
    <w:rPr>
      <w:szCs w:val="20"/>
    </w:rPr>
  </w:style>
  <w:style w:type="paragraph" w:styleId="20">
    <w:name w:val="Body Text 2"/>
    <w:basedOn w:val="a"/>
    <w:rsid w:val="001079BC"/>
    <w:pPr>
      <w:jc w:val="both"/>
    </w:pPr>
    <w:rPr>
      <w:b/>
      <w:bCs/>
    </w:rPr>
  </w:style>
  <w:style w:type="paragraph" w:styleId="30">
    <w:name w:val="Body Text 3"/>
    <w:basedOn w:val="a"/>
    <w:rsid w:val="001079BC"/>
    <w:pPr>
      <w:jc w:val="both"/>
    </w:pPr>
    <w:rPr>
      <w:sz w:val="22"/>
    </w:rPr>
  </w:style>
  <w:style w:type="paragraph" w:customStyle="1" w:styleId="a4">
    <w:name w:val="Знак Знак Знак Знак"/>
    <w:basedOn w:val="a"/>
    <w:rsid w:val="00B5454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6D67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73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Strong"/>
    <w:qFormat/>
    <w:rsid w:val="006D673F"/>
    <w:rPr>
      <w:b/>
      <w:bCs/>
    </w:rPr>
  </w:style>
  <w:style w:type="character" w:styleId="a6">
    <w:name w:val="Hyperlink"/>
    <w:rsid w:val="006D673F"/>
    <w:rPr>
      <w:color w:val="0000FF"/>
      <w:u w:val="single"/>
    </w:rPr>
  </w:style>
  <w:style w:type="paragraph" w:customStyle="1" w:styleId="ConsPlusCell">
    <w:name w:val="ConsPlusCell"/>
    <w:rsid w:val="006D67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6D673F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6D67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Plain Text"/>
    <w:basedOn w:val="a"/>
    <w:link w:val="a8"/>
    <w:rsid w:val="00DF0373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F0373"/>
    <w:rPr>
      <w:rFonts w:ascii="Courier New" w:hAnsi="Courier New"/>
    </w:rPr>
  </w:style>
  <w:style w:type="character" w:customStyle="1" w:styleId="a9">
    <w:name w:val="Основной текст_"/>
    <w:basedOn w:val="a0"/>
    <w:link w:val="10"/>
    <w:rsid w:val="007B1F4D"/>
    <w:rPr>
      <w:spacing w:val="7"/>
      <w:shd w:val="clear" w:color="auto" w:fill="FFFFFF"/>
    </w:rPr>
  </w:style>
  <w:style w:type="paragraph" w:customStyle="1" w:styleId="10">
    <w:name w:val="Основной текст1"/>
    <w:basedOn w:val="a"/>
    <w:link w:val="a9"/>
    <w:rsid w:val="007B1F4D"/>
    <w:pPr>
      <w:widowControl w:val="0"/>
      <w:shd w:val="clear" w:color="auto" w:fill="FFFFFF"/>
      <w:spacing w:after="300" w:line="0" w:lineRule="atLeast"/>
      <w:jc w:val="center"/>
    </w:pPr>
    <w:rPr>
      <w:spacing w:val="7"/>
      <w:sz w:val="20"/>
      <w:szCs w:val="20"/>
    </w:rPr>
  </w:style>
  <w:style w:type="paragraph" w:styleId="aa">
    <w:name w:val="header"/>
    <w:basedOn w:val="a"/>
    <w:link w:val="ab"/>
    <w:rsid w:val="00AF38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F38AE"/>
    <w:rPr>
      <w:sz w:val="24"/>
      <w:szCs w:val="24"/>
    </w:rPr>
  </w:style>
  <w:style w:type="paragraph" w:styleId="ac">
    <w:name w:val="footer"/>
    <w:basedOn w:val="a"/>
    <w:link w:val="ad"/>
    <w:rsid w:val="00AF38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F38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УД Администрации г.Сегежа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Шеляговская</dc:creator>
  <cp:lastModifiedBy>Кубовского сельского поселения Администрация</cp:lastModifiedBy>
  <cp:revision>3</cp:revision>
  <cp:lastPrinted>2021-04-27T08:23:00Z</cp:lastPrinted>
  <dcterms:created xsi:type="dcterms:W3CDTF">2021-04-27T08:10:00Z</dcterms:created>
  <dcterms:modified xsi:type="dcterms:W3CDTF">2021-04-27T08:28:00Z</dcterms:modified>
</cp:coreProperties>
</file>