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84A" w:rsidRPr="00B70252" w:rsidRDefault="000F0F38" w:rsidP="00F03F73">
      <w:pPr>
        <w:pStyle w:val="2"/>
        <w:jc w:val="left"/>
        <w:rPr>
          <w:highlight w:val="yellow"/>
        </w:rPr>
      </w:pPr>
      <w:r>
        <w:rPr>
          <w:highlight w:val="yello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6.05pt;margin-top:17.6pt;width:35.65pt;height:47.65pt;z-index:1;visibility:visible;mso-wrap-edited:f">
            <v:imagedata r:id="rId9" o:title="" croptop="5375f" cropbottom="6235f" cropleft="5447f" cropright="6307f" gain="273067f" blacklevel="3932f"/>
            <w10:wrap type="topAndBottom"/>
          </v:shape>
          <o:OLEObject Type="Embed" ProgID="Word.Picture.8" ShapeID="_x0000_s1026" DrawAspect="Content" ObjectID="_1679405860" r:id="rId10"/>
        </w:pict>
      </w:r>
    </w:p>
    <w:p w:rsidR="0099184A" w:rsidRPr="00B70252" w:rsidRDefault="0099184A" w:rsidP="009B1250">
      <w:pPr>
        <w:pStyle w:val="2"/>
        <w:rPr>
          <w:highlight w:val="yellow"/>
        </w:rPr>
      </w:pPr>
    </w:p>
    <w:p w:rsidR="001F3189" w:rsidRDefault="001F3189" w:rsidP="001F3189">
      <w:pPr>
        <w:pStyle w:val="2"/>
        <w:ind w:left="567" w:firstLine="426"/>
        <w:rPr>
          <w:b/>
          <w:szCs w:val="28"/>
        </w:rPr>
      </w:pPr>
      <w:r w:rsidRPr="00585CAC">
        <w:rPr>
          <w:b/>
          <w:szCs w:val="28"/>
        </w:rPr>
        <w:t>Республика Карелия</w:t>
      </w:r>
    </w:p>
    <w:p w:rsidR="001F3189" w:rsidRPr="00585CAC" w:rsidRDefault="001F3189" w:rsidP="001F3189">
      <w:pPr>
        <w:pStyle w:val="2"/>
        <w:ind w:left="567" w:firstLine="426"/>
        <w:rPr>
          <w:b/>
          <w:szCs w:val="28"/>
        </w:rPr>
      </w:pPr>
      <w:r>
        <w:rPr>
          <w:b/>
          <w:szCs w:val="28"/>
        </w:rPr>
        <w:t>Пудожский муниципальный район</w:t>
      </w:r>
      <w:r w:rsidRPr="00585CAC">
        <w:rPr>
          <w:b/>
          <w:szCs w:val="28"/>
        </w:rPr>
        <w:t xml:space="preserve"> </w:t>
      </w:r>
    </w:p>
    <w:p w:rsidR="001F3189" w:rsidRPr="00585CAC" w:rsidRDefault="001F3189" w:rsidP="001F3189">
      <w:pPr>
        <w:ind w:left="567" w:firstLine="426"/>
        <w:jc w:val="center"/>
        <w:rPr>
          <w:szCs w:val="28"/>
        </w:rPr>
      </w:pPr>
      <w:r w:rsidRPr="00585CAC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</w:t>
      </w:r>
      <w:r w:rsidRPr="00585CAC">
        <w:rPr>
          <w:b/>
          <w:szCs w:val="28"/>
        </w:rPr>
        <w:t xml:space="preserve"> </w:t>
      </w:r>
      <w:r w:rsidRPr="00063BEB">
        <w:rPr>
          <w:b/>
          <w:sz w:val="28"/>
          <w:szCs w:val="28"/>
        </w:rPr>
        <w:t>Кубовского сельского поселения</w:t>
      </w:r>
      <w:r w:rsidRPr="00585CAC">
        <w:rPr>
          <w:szCs w:val="28"/>
        </w:rPr>
        <w:t xml:space="preserve"> </w:t>
      </w:r>
    </w:p>
    <w:p w:rsidR="00123D2F" w:rsidRPr="00041F81" w:rsidRDefault="00123D2F" w:rsidP="00123D2F">
      <w:pPr>
        <w:jc w:val="center"/>
      </w:pPr>
    </w:p>
    <w:p w:rsidR="0086136D" w:rsidRPr="00041F81" w:rsidRDefault="006D6FFF" w:rsidP="00041F81">
      <w:pPr>
        <w:jc w:val="center"/>
        <w:rPr>
          <w:b/>
        </w:rPr>
      </w:pPr>
      <w:r>
        <w:rPr>
          <w:b/>
        </w:rPr>
        <w:t>ПОСТАНОВЛЕ</w:t>
      </w:r>
      <w:r w:rsidR="00041F81" w:rsidRPr="00041F81">
        <w:rPr>
          <w:b/>
        </w:rPr>
        <w:t>НИЕ</w:t>
      </w:r>
    </w:p>
    <w:p w:rsidR="00041F81" w:rsidRDefault="00041F81" w:rsidP="00041F81">
      <w:pPr>
        <w:autoSpaceDE w:val="0"/>
        <w:autoSpaceDN w:val="0"/>
        <w:adjustRightInd w:val="0"/>
        <w:ind w:firstLine="540"/>
        <w:jc w:val="center"/>
      </w:pPr>
    </w:p>
    <w:p w:rsidR="00041F81" w:rsidRPr="00F03F73" w:rsidRDefault="00041F81" w:rsidP="001F3189">
      <w:pPr>
        <w:autoSpaceDE w:val="0"/>
        <w:autoSpaceDN w:val="0"/>
        <w:adjustRightInd w:val="0"/>
        <w:rPr>
          <w:sz w:val="27"/>
          <w:szCs w:val="27"/>
        </w:rPr>
      </w:pPr>
      <w:r w:rsidRPr="00F03F73">
        <w:rPr>
          <w:sz w:val="27"/>
          <w:szCs w:val="27"/>
        </w:rPr>
        <w:t xml:space="preserve">от </w:t>
      </w:r>
      <w:r w:rsidR="004A4428">
        <w:rPr>
          <w:sz w:val="27"/>
          <w:szCs w:val="27"/>
        </w:rPr>
        <w:t>01 апреля</w:t>
      </w:r>
      <w:r w:rsidR="00EC5D74" w:rsidRPr="00F03F73">
        <w:rPr>
          <w:sz w:val="27"/>
          <w:szCs w:val="27"/>
        </w:rPr>
        <w:t xml:space="preserve"> </w:t>
      </w:r>
      <w:r w:rsidRPr="00F03F73">
        <w:rPr>
          <w:sz w:val="27"/>
          <w:szCs w:val="27"/>
        </w:rPr>
        <w:t>20</w:t>
      </w:r>
      <w:r w:rsidR="006F6D8A">
        <w:rPr>
          <w:sz w:val="27"/>
          <w:szCs w:val="27"/>
        </w:rPr>
        <w:t>2</w:t>
      </w:r>
      <w:r w:rsidR="00F11FF9">
        <w:rPr>
          <w:sz w:val="27"/>
          <w:szCs w:val="27"/>
        </w:rPr>
        <w:t>1</w:t>
      </w:r>
      <w:r w:rsidRPr="00F03F73">
        <w:rPr>
          <w:sz w:val="27"/>
          <w:szCs w:val="27"/>
        </w:rPr>
        <w:t xml:space="preserve"> года</w:t>
      </w:r>
      <w:r w:rsidR="001F3189">
        <w:rPr>
          <w:sz w:val="27"/>
          <w:szCs w:val="27"/>
        </w:rPr>
        <w:t xml:space="preserve">                                                                                    </w:t>
      </w:r>
      <w:r w:rsidRPr="00F03F73">
        <w:rPr>
          <w:sz w:val="27"/>
          <w:szCs w:val="27"/>
        </w:rPr>
        <w:t xml:space="preserve"> № </w:t>
      </w:r>
      <w:r w:rsidR="001F3189">
        <w:rPr>
          <w:sz w:val="27"/>
          <w:szCs w:val="27"/>
        </w:rPr>
        <w:t>6</w:t>
      </w:r>
    </w:p>
    <w:p w:rsidR="00041F81" w:rsidRPr="00F03F73" w:rsidRDefault="00041F81" w:rsidP="009B125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2A2B73" w:rsidRPr="001F3189" w:rsidRDefault="002A2B73" w:rsidP="007A525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F3189">
        <w:rPr>
          <w:b/>
          <w:bCs/>
          <w:sz w:val="28"/>
          <w:szCs w:val="28"/>
        </w:rPr>
        <w:t>О</w:t>
      </w:r>
      <w:r w:rsidR="006F6D8A" w:rsidRPr="001F3189">
        <w:rPr>
          <w:b/>
          <w:bCs/>
          <w:sz w:val="28"/>
          <w:szCs w:val="28"/>
        </w:rPr>
        <w:t>б утверждении</w:t>
      </w:r>
      <w:r w:rsidRPr="001F3189">
        <w:rPr>
          <w:b/>
          <w:bCs/>
          <w:sz w:val="28"/>
          <w:szCs w:val="28"/>
        </w:rPr>
        <w:t xml:space="preserve"> </w:t>
      </w:r>
      <w:r w:rsidR="006F6D8A" w:rsidRPr="001F3189">
        <w:rPr>
          <w:b/>
          <w:bCs/>
          <w:sz w:val="28"/>
          <w:szCs w:val="28"/>
        </w:rPr>
        <w:t>П</w:t>
      </w:r>
      <w:r w:rsidRPr="001F3189">
        <w:rPr>
          <w:b/>
          <w:bCs/>
          <w:sz w:val="28"/>
          <w:szCs w:val="28"/>
        </w:rPr>
        <w:t>орядк</w:t>
      </w:r>
      <w:r w:rsidR="006F6D8A" w:rsidRPr="001F3189">
        <w:rPr>
          <w:b/>
          <w:bCs/>
          <w:sz w:val="28"/>
          <w:szCs w:val="28"/>
        </w:rPr>
        <w:t>а</w:t>
      </w:r>
      <w:r w:rsidRPr="001F3189">
        <w:rPr>
          <w:b/>
          <w:bCs/>
          <w:sz w:val="28"/>
          <w:szCs w:val="28"/>
        </w:rPr>
        <w:t xml:space="preserve"> санкционирования оплаты</w:t>
      </w:r>
      <w:r w:rsidR="00B15EA6" w:rsidRPr="001F3189">
        <w:rPr>
          <w:b/>
          <w:bCs/>
          <w:sz w:val="28"/>
          <w:szCs w:val="28"/>
        </w:rPr>
        <w:t xml:space="preserve"> </w:t>
      </w:r>
      <w:r w:rsidRPr="001F3189">
        <w:rPr>
          <w:b/>
          <w:bCs/>
          <w:sz w:val="28"/>
          <w:szCs w:val="28"/>
        </w:rPr>
        <w:t>денежных обязательств</w:t>
      </w:r>
      <w:r w:rsidR="001F3189">
        <w:rPr>
          <w:b/>
          <w:bCs/>
          <w:sz w:val="28"/>
          <w:szCs w:val="28"/>
        </w:rPr>
        <w:t>,</w:t>
      </w:r>
      <w:r w:rsidRPr="001F3189">
        <w:rPr>
          <w:b/>
          <w:bCs/>
          <w:sz w:val="28"/>
          <w:szCs w:val="28"/>
        </w:rPr>
        <w:t xml:space="preserve"> получателей</w:t>
      </w:r>
      <w:r w:rsidR="00B15EA6" w:rsidRPr="001F3189">
        <w:rPr>
          <w:b/>
          <w:bCs/>
          <w:sz w:val="28"/>
          <w:szCs w:val="28"/>
        </w:rPr>
        <w:t xml:space="preserve"> </w:t>
      </w:r>
      <w:r w:rsidRPr="001F3189">
        <w:rPr>
          <w:b/>
          <w:bCs/>
          <w:sz w:val="28"/>
          <w:szCs w:val="28"/>
        </w:rPr>
        <w:t xml:space="preserve">средств бюджета </w:t>
      </w:r>
      <w:r w:rsidR="004A4428" w:rsidRPr="001F3189">
        <w:rPr>
          <w:b/>
          <w:bCs/>
          <w:sz w:val="28"/>
          <w:szCs w:val="28"/>
        </w:rPr>
        <w:t>Кубовского сельского поселения</w:t>
      </w:r>
      <w:r w:rsidR="001F3189">
        <w:rPr>
          <w:b/>
          <w:bCs/>
          <w:sz w:val="28"/>
          <w:szCs w:val="28"/>
        </w:rPr>
        <w:t xml:space="preserve"> </w:t>
      </w:r>
      <w:r w:rsidRPr="001F3189">
        <w:rPr>
          <w:b/>
          <w:bCs/>
          <w:sz w:val="28"/>
          <w:szCs w:val="28"/>
        </w:rPr>
        <w:t xml:space="preserve">  и </w:t>
      </w:r>
      <w:r w:rsidR="006F6D8A" w:rsidRPr="001F3189">
        <w:rPr>
          <w:b/>
          <w:bCs/>
          <w:sz w:val="28"/>
          <w:szCs w:val="28"/>
        </w:rPr>
        <w:t xml:space="preserve">оплаты денежных обязательств, подлежащих исполнению за счет бюджетных ассигнований по </w:t>
      </w:r>
      <w:r w:rsidRPr="001F3189">
        <w:rPr>
          <w:b/>
          <w:bCs/>
          <w:sz w:val="28"/>
          <w:szCs w:val="28"/>
        </w:rPr>
        <w:t>источник</w:t>
      </w:r>
      <w:r w:rsidR="006F6D8A" w:rsidRPr="001F3189">
        <w:rPr>
          <w:b/>
          <w:bCs/>
          <w:sz w:val="28"/>
          <w:szCs w:val="28"/>
        </w:rPr>
        <w:t>ам</w:t>
      </w:r>
      <w:r w:rsidRPr="001F3189">
        <w:rPr>
          <w:b/>
          <w:bCs/>
          <w:sz w:val="28"/>
          <w:szCs w:val="28"/>
        </w:rPr>
        <w:t xml:space="preserve"> финансирования дефицита</w:t>
      </w:r>
    </w:p>
    <w:p w:rsidR="002A2B73" w:rsidRPr="001F3189" w:rsidRDefault="002A2B73" w:rsidP="007A525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F3189">
        <w:rPr>
          <w:b/>
          <w:bCs/>
          <w:sz w:val="28"/>
          <w:szCs w:val="28"/>
        </w:rPr>
        <w:t xml:space="preserve">бюджета </w:t>
      </w:r>
      <w:r w:rsidR="004A4428" w:rsidRPr="001F3189">
        <w:rPr>
          <w:b/>
          <w:bCs/>
          <w:sz w:val="28"/>
          <w:szCs w:val="28"/>
        </w:rPr>
        <w:t>Кубовского сельского поселения</w:t>
      </w:r>
      <w:r w:rsidRPr="001F3189">
        <w:rPr>
          <w:b/>
          <w:bCs/>
          <w:sz w:val="28"/>
          <w:szCs w:val="28"/>
        </w:rPr>
        <w:t>.</w:t>
      </w:r>
    </w:p>
    <w:p w:rsidR="00BE0360" w:rsidRPr="00923412" w:rsidRDefault="00BE0360" w:rsidP="00BE0360">
      <w:pPr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2A2B73" w:rsidRDefault="002A2B73" w:rsidP="002A2B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3189">
        <w:rPr>
          <w:sz w:val="28"/>
          <w:szCs w:val="28"/>
        </w:rPr>
        <w:t>В соответствии с</w:t>
      </w:r>
      <w:r w:rsidR="006F6D8A" w:rsidRPr="001F3189">
        <w:rPr>
          <w:sz w:val="28"/>
          <w:szCs w:val="28"/>
        </w:rPr>
        <w:t xml:space="preserve"> пунктами 1, 2, абзацем третьим пункта 5</w:t>
      </w:r>
      <w:r w:rsidRPr="001F3189">
        <w:rPr>
          <w:sz w:val="28"/>
          <w:szCs w:val="28"/>
        </w:rPr>
        <w:t xml:space="preserve">  статьи 219 и </w:t>
      </w:r>
      <w:r w:rsidR="006F6D8A" w:rsidRPr="001F3189">
        <w:rPr>
          <w:sz w:val="28"/>
          <w:szCs w:val="28"/>
        </w:rPr>
        <w:t>стать</w:t>
      </w:r>
      <w:r w:rsidR="00C25FB3" w:rsidRPr="001F3189">
        <w:rPr>
          <w:sz w:val="28"/>
          <w:szCs w:val="28"/>
        </w:rPr>
        <w:t>ей</w:t>
      </w:r>
      <w:r w:rsidR="006F6D8A" w:rsidRPr="001F3189">
        <w:rPr>
          <w:sz w:val="28"/>
          <w:szCs w:val="28"/>
        </w:rPr>
        <w:t xml:space="preserve"> </w:t>
      </w:r>
      <w:r w:rsidRPr="001F3189">
        <w:rPr>
          <w:sz w:val="28"/>
          <w:szCs w:val="28"/>
        </w:rPr>
        <w:t>219.2 Бюджетного  кодекса Российской</w:t>
      </w:r>
      <w:r w:rsidR="00F419DD" w:rsidRPr="001F3189">
        <w:rPr>
          <w:sz w:val="28"/>
          <w:szCs w:val="28"/>
        </w:rPr>
        <w:t xml:space="preserve"> Федерации</w:t>
      </w:r>
      <w:r w:rsidRPr="001F3189">
        <w:rPr>
          <w:sz w:val="28"/>
          <w:szCs w:val="28"/>
        </w:rPr>
        <w:t>:</w:t>
      </w:r>
    </w:p>
    <w:p w:rsidR="001F3189" w:rsidRPr="001F3189" w:rsidRDefault="001F3189" w:rsidP="002A2B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2B73" w:rsidRPr="001F3189" w:rsidRDefault="00923412" w:rsidP="00547EC8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1F3189">
        <w:rPr>
          <w:sz w:val="28"/>
          <w:szCs w:val="28"/>
        </w:rPr>
        <w:t>1.</w:t>
      </w:r>
      <w:r w:rsidR="002A2B73" w:rsidRPr="001F3189">
        <w:rPr>
          <w:sz w:val="28"/>
          <w:szCs w:val="28"/>
        </w:rPr>
        <w:t>Утвердить прилагаемый Порядок санкционирования оплаты денежных обязательств</w:t>
      </w:r>
      <w:r w:rsidR="001F3189">
        <w:rPr>
          <w:sz w:val="28"/>
          <w:szCs w:val="28"/>
        </w:rPr>
        <w:t>,</w:t>
      </w:r>
      <w:r w:rsidR="002A2B73" w:rsidRPr="001F3189">
        <w:rPr>
          <w:sz w:val="28"/>
          <w:szCs w:val="28"/>
        </w:rPr>
        <w:t xml:space="preserve"> получателей средств бюджета </w:t>
      </w:r>
      <w:r w:rsidR="004A4428" w:rsidRPr="001F3189">
        <w:rPr>
          <w:bCs/>
          <w:sz w:val="28"/>
          <w:szCs w:val="28"/>
        </w:rPr>
        <w:t>Кубовского сельского поселения</w:t>
      </w:r>
      <w:r w:rsidR="006F6D8A" w:rsidRPr="001F3189">
        <w:rPr>
          <w:sz w:val="28"/>
          <w:szCs w:val="28"/>
        </w:rPr>
        <w:t xml:space="preserve"> и оплаты денежных обязательств, подлежащих исполнению за счет бюджетных ассигнований по источникам ф</w:t>
      </w:r>
      <w:r w:rsidR="002A2B73" w:rsidRPr="001F3189">
        <w:rPr>
          <w:sz w:val="28"/>
          <w:szCs w:val="28"/>
        </w:rPr>
        <w:t xml:space="preserve">инансирования дефицита бюджета </w:t>
      </w:r>
      <w:r w:rsidR="004A4428" w:rsidRPr="001F3189">
        <w:rPr>
          <w:bCs/>
          <w:sz w:val="28"/>
          <w:szCs w:val="28"/>
        </w:rPr>
        <w:t>Кубовского сельского поселения</w:t>
      </w:r>
      <w:r w:rsidR="002A2B73" w:rsidRPr="001F3189">
        <w:rPr>
          <w:sz w:val="28"/>
          <w:szCs w:val="28"/>
        </w:rPr>
        <w:t>.</w:t>
      </w:r>
    </w:p>
    <w:p w:rsidR="007A5253" w:rsidRPr="001F3189" w:rsidRDefault="007A5253" w:rsidP="00547EC8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1F3189">
        <w:rPr>
          <w:sz w:val="28"/>
          <w:szCs w:val="28"/>
        </w:rPr>
        <w:t>Признать утратившим силу</w:t>
      </w:r>
      <w:r w:rsidR="00C25FB3" w:rsidRPr="001F3189">
        <w:rPr>
          <w:sz w:val="28"/>
          <w:szCs w:val="28"/>
        </w:rPr>
        <w:t xml:space="preserve"> </w:t>
      </w:r>
      <w:r w:rsidR="006D6FFF" w:rsidRPr="001F3189">
        <w:rPr>
          <w:sz w:val="28"/>
          <w:szCs w:val="28"/>
        </w:rPr>
        <w:t>постановление</w:t>
      </w:r>
      <w:r w:rsidRPr="001F3189">
        <w:rPr>
          <w:sz w:val="28"/>
          <w:szCs w:val="28"/>
        </w:rPr>
        <w:t xml:space="preserve"> </w:t>
      </w:r>
      <w:r w:rsidR="00C25FB3" w:rsidRPr="001F3189">
        <w:rPr>
          <w:sz w:val="28"/>
          <w:szCs w:val="28"/>
        </w:rPr>
        <w:t>а</w:t>
      </w:r>
      <w:r w:rsidRPr="001F3189">
        <w:rPr>
          <w:sz w:val="28"/>
          <w:szCs w:val="28"/>
        </w:rPr>
        <w:t xml:space="preserve">дминистрации </w:t>
      </w:r>
      <w:r w:rsidR="004A4428" w:rsidRPr="001F3189">
        <w:rPr>
          <w:bCs/>
          <w:sz w:val="28"/>
          <w:szCs w:val="28"/>
        </w:rPr>
        <w:t>Кубовского сельского поселения</w:t>
      </w:r>
      <w:r w:rsidRPr="001F3189">
        <w:rPr>
          <w:sz w:val="28"/>
          <w:szCs w:val="28"/>
        </w:rPr>
        <w:t xml:space="preserve"> от </w:t>
      </w:r>
      <w:r w:rsidR="00547EC8">
        <w:rPr>
          <w:sz w:val="28"/>
          <w:szCs w:val="28"/>
        </w:rPr>
        <w:t>18 декабря</w:t>
      </w:r>
      <w:r w:rsidR="00535BA8">
        <w:rPr>
          <w:sz w:val="28"/>
          <w:szCs w:val="28"/>
        </w:rPr>
        <w:t xml:space="preserve"> </w:t>
      </w:r>
      <w:r w:rsidRPr="001F3189">
        <w:rPr>
          <w:sz w:val="28"/>
          <w:szCs w:val="28"/>
        </w:rPr>
        <w:t>201</w:t>
      </w:r>
      <w:r w:rsidR="00547EC8">
        <w:rPr>
          <w:sz w:val="28"/>
          <w:szCs w:val="28"/>
        </w:rPr>
        <w:t>5</w:t>
      </w:r>
      <w:bookmarkStart w:id="0" w:name="_GoBack"/>
      <w:bookmarkEnd w:id="0"/>
      <w:r w:rsidRPr="001F3189">
        <w:rPr>
          <w:sz w:val="28"/>
          <w:szCs w:val="28"/>
        </w:rPr>
        <w:t xml:space="preserve"> года № </w:t>
      </w:r>
      <w:r w:rsidR="00467D74">
        <w:rPr>
          <w:sz w:val="28"/>
          <w:szCs w:val="28"/>
        </w:rPr>
        <w:t>55</w:t>
      </w:r>
      <w:r w:rsidRPr="001F3189">
        <w:rPr>
          <w:sz w:val="28"/>
          <w:szCs w:val="28"/>
        </w:rPr>
        <w:t xml:space="preserve"> «О</w:t>
      </w:r>
      <w:r w:rsidR="00C25FB3" w:rsidRPr="001F3189">
        <w:rPr>
          <w:sz w:val="28"/>
          <w:szCs w:val="28"/>
        </w:rPr>
        <w:t>б утверждении</w:t>
      </w:r>
      <w:r w:rsidRPr="001F3189">
        <w:rPr>
          <w:sz w:val="28"/>
          <w:szCs w:val="28"/>
        </w:rPr>
        <w:t xml:space="preserve"> порядк</w:t>
      </w:r>
      <w:r w:rsidR="00C25FB3" w:rsidRPr="001F3189">
        <w:rPr>
          <w:sz w:val="28"/>
          <w:szCs w:val="28"/>
        </w:rPr>
        <w:t>а</w:t>
      </w:r>
      <w:r w:rsidRPr="001F3189">
        <w:rPr>
          <w:sz w:val="28"/>
          <w:szCs w:val="28"/>
        </w:rPr>
        <w:t xml:space="preserve"> санкционирования оплаты денежных обязательств</w:t>
      </w:r>
      <w:r w:rsidR="001F3189">
        <w:rPr>
          <w:sz w:val="28"/>
          <w:szCs w:val="28"/>
        </w:rPr>
        <w:t>,</w:t>
      </w:r>
      <w:r w:rsidR="007A7154">
        <w:rPr>
          <w:sz w:val="28"/>
          <w:szCs w:val="28"/>
        </w:rPr>
        <w:t xml:space="preserve"> </w:t>
      </w:r>
      <w:r w:rsidR="00467D74">
        <w:rPr>
          <w:sz w:val="28"/>
          <w:szCs w:val="28"/>
        </w:rPr>
        <w:t>получателей средств  бюджета Кубовского сельского поселения  Пудожского муниципального района и администраторов источников финансирования бюджета поселения»</w:t>
      </w:r>
      <w:r w:rsidR="00C25FB3" w:rsidRPr="001F3189">
        <w:rPr>
          <w:sz w:val="28"/>
          <w:szCs w:val="28"/>
        </w:rPr>
        <w:t>.</w:t>
      </w:r>
    </w:p>
    <w:p w:rsidR="002A2B73" w:rsidRPr="001F3189" w:rsidRDefault="002A2B73" w:rsidP="00547EC8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F3189">
        <w:rPr>
          <w:sz w:val="28"/>
          <w:szCs w:val="28"/>
        </w:rPr>
        <w:t>Настоящ</w:t>
      </w:r>
      <w:r w:rsidR="00712F33" w:rsidRPr="001F3189">
        <w:rPr>
          <w:sz w:val="28"/>
          <w:szCs w:val="28"/>
        </w:rPr>
        <w:t xml:space="preserve">ее </w:t>
      </w:r>
      <w:r w:rsidR="00C25FB3" w:rsidRPr="001F3189">
        <w:rPr>
          <w:sz w:val="28"/>
          <w:szCs w:val="28"/>
        </w:rPr>
        <w:t>постановление</w:t>
      </w:r>
      <w:r w:rsidRPr="001F3189">
        <w:rPr>
          <w:sz w:val="28"/>
          <w:szCs w:val="28"/>
        </w:rPr>
        <w:t xml:space="preserve"> вступает в силу с </w:t>
      </w:r>
      <w:r w:rsidR="00C25FB3" w:rsidRPr="001F3189">
        <w:rPr>
          <w:sz w:val="28"/>
          <w:szCs w:val="28"/>
        </w:rPr>
        <w:t>момента подписания</w:t>
      </w:r>
      <w:r w:rsidRPr="001F3189">
        <w:rPr>
          <w:sz w:val="28"/>
          <w:szCs w:val="28"/>
        </w:rPr>
        <w:t>.</w:t>
      </w:r>
    </w:p>
    <w:p w:rsidR="00B31E61" w:rsidRPr="001F3189" w:rsidRDefault="00B31E61" w:rsidP="00B31E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1E61" w:rsidRPr="001F3189" w:rsidRDefault="00B31E61" w:rsidP="00B31E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1E61" w:rsidRPr="001F3189" w:rsidRDefault="00B31E61" w:rsidP="00B31E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4428" w:rsidRPr="001F3189" w:rsidRDefault="004A4428" w:rsidP="00B31E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4428" w:rsidRPr="001F3189" w:rsidRDefault="004A4428" w:rsidP="00B31E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1250" w:rsidRPr="001F3189" w:rsidRDefault="009B1250" w:rsidP="009B1250">
      <w:pPr>
        <w:autoSpaceDE w:val="0"/>
        <w:autoSpaceDN w:val="0"/>
        <w:adjustRightInd w:val="0"/>
        <w:ind w:left="6300"/>
        <w:jc w:val="both"/>
        <w:rPr>
          <w:sz w:val="28"/>
          <w:szCs w:val="28"/>
        </w:rPr>
      </w:pPr>
    </w:p>
    <w:p w:rsidR="00B739D9" w:rsidRPr="001F3189" w:rsidRDefault="004A4428" w:rsidP="009B1250">
      <w:pPr>
        <w:rPr>
          <w:sz w:val="28"/>
          <w:szCs w:val="28"/>
        </w:rPr>
      </w:pPr>
      <w:r w:rsidRPr="001F3189">
        <w:rPr>
          <w:sz w:val="28"/>
          <w:szCs w:val="28"/>
        </w:rPr>
        <w:t>Г</w:t>
      </w:r>
      <w:r w:rsidR="00B31E61" w:rsidRPr="001F3189">
        <w:rPr>
          <w:sz w:val="28"/>
          <w:szCs w:val="28"/>
        </w:rPr>
        <w:t>лава администрации</w:t>
      </w:r>
      <w:r w:rsidR="00B15EA6" w:rsidRPr="001F3189">
        <w:rPr>
          <w:sz w:val="28"/>
          <w:szCs w:val="28"/>
        </w:rPr>
        <w:t xml:space="preserve">      </w:t>
      </w:r>
      <w:r w:rsidR="007B0CD5" w:rsidRPr="001F3189">
        <w:rPr>
          <w:sz w:val="28"/>
          <w:szCs w:val="28"/>
        </w:rPr>
        <w:t xml:space="preserve">        </w:t>
      </w:r>
      <w:r w:rsidR="00B15EA6" w:rsidRPr="001F3189">
        <w:rPr>
          <w:sz w:val="28"/>
          <w:szCs w:val="28"/>
        </w:rPr>
        <w:t xml:space="preserve">                                   </w:t>
      </w:r>
      <w:r w:rsidR="00F11FF9" w:rsidRPr="001F3189">
        <w:rPr>
          <w:sz w:val="28"/>
          <w:szCs w:val="28"/>
        </w:rPr>
        <w:t xml:space="preserve">   </w:t>
      </w:r>
      <w:r w:rsidRPr="001F3189">
        <w:rPr>
          <w:sz w:val="28"/>
          <w:szCs w:val="28"/>
        </w:rPr>
        <w:t xml:space="preserve"> </w:t>
      </w:r>
      <w:r w:rsidR="00F11FF9" w:rsidRPr="001F3189">
        <w:rPr>
          <w:sz w:val="28"/>
          <w:szCs w:val="28"/>
        </w:rPr>
        <w:t xml:space="preserve">                                             </w:t>
      </w:r>
      <w:r w:rsidR="00B31E61" w:rsidRPr="001F3189">
        <w:rPr>
          <w:sz w:val="28"/>
          <w:szCs w:val="28"/>
        </w:rPr>
        <w:t xml:space="preserve"> </w:t>
      </w:r>
      <w:r w:rsidRPr="001F3189">
        <w:rPr>
          <w:bCs/>
          <w:sz w:val="28"/>
          <w:szCs w:val="28"/>
        </w:rPr>
        <w:t>Кубовского сельского поселения</w:t>
      </w:r>
      <w:r w:rsidR="00B31E61" w:rsidRPr="001F3189">
        <w:rPr>
          <w:sz w:val="28"/>
          <w:szCs w:val="28"/>
        </w:rPr>
        <w:t xml:space="preserve">                                    </w:t>
      </w:r>
      <w:r w:rsidRPr="001F3189">
        <w:rPr>
          <w:sz w:val="28"/>
          <w:szCs w:val="28"/>
        </w:rPr>
        <w:t xml:space="preserve">     </w:t>
      </w:r>
      <w:r w:rsidR="00B31E61" w:rsidRPr="001F3189">
        <w:rPr>
          <w:sz w:val="28"/>
          <w:szCs w:val="28"/>
        </w:rPr>
        <w:t xml:space="preserve">        </w:t>
      </w:r>
      <w:r w:rsidRPr="001F3189">
        <w:rPr>
          <w:sz w:val="28"/>
          <w:szCs w:val="28"/>
        </w:rPr>
        <w:t>Л.Д.Клок</w:t>
      </w:r>
    </w:p>
    <w:p w:rsidR="00B32CC8" w:rsidRDefault="00B32CC8" w:rsidP="00BB54AC">
      <w:pPr>
        <w:tabs>
          <w:tab w:val="left" w:pos="10205"/>
        </w:tabs>
        <w:autoSpaceDE w:val="0"/>
        <w:autoSpaceDN w:val="0"/>
        <w:adjustRightInd w:val="0"/>
        <w:ind w:left="284" w:right="-1" w:firstLine="709"/>
        <w:jc w:val="right"/>
      </w:pPr>
    </w:p>
    <w:p w:rsidR="00860420" w:rsidRDefault="00860420" w:rsidP="00BB54AC">
      <w:pPr>
        <w:tabs>
          <w:tab w:val="left" w:pos="10205"/>
        </w:tabs>
        <w:autoSpaceDE w:val="0"/>
        <w:autoSpaceDN w:val="0"/>
        <w:adjustRightInd w:val="0"/>
        <w:ind w:left="284" w:right="-1" w:firstLine="709"/>
        <w:jc w:val="right"/>
      </w:pPr>
    </w:p>
    <w:p w:rsidR="00860420" w:rsidRDefault="00860420" w:rsidP="00BB54AC">
      <w:pPr>
        <w:tabs>
          <w:tab w:val="left" w:pos="10205"/>
        </w:tabs>
        <w:autoSpaceDE w:val="0"/>
        <w:autoSpaceDN w:val="0"/>
        <w:adjustRightInd w:val="0"/>
        <w:ind w:left="284" w:right="-1" w:firstLine="709"/>
        <w:jc w:val="right"/>
      </w:pPr>
    </w:p>
    <w:p w:rsidR="00860420" w:rsidRDefault="00860420" w:rsidP="00BB54AC">
      <w:pPr>
        <w:tabs>
          <w:tab w:val="left" w:pos="10205"/>
        </w:tabs>
        <w:autoSpaceDE w:val="0"/>
        <w:autoSpaceDN w:val="0"/>
        <w:adjustRightInd w:val="0"/>
        <w:ind w:left="284" w:right="-1" w:firstLine="709"/>
        <w:jc w:val="right"/>
      </w:pPr>
    </w:p>
    <w:p w:rsidR="00860420" w:rsidRDefault="00860420" w:rsidP="00BB54AC">
      <w:pPr>
        <w:tabs>
          <w:tab w:val="left" w:pos="10205"/>
        </w:tabs>
        <w:autoSpaceDE w:val="0"/>
        <w:autoSpaceDN w:val="0"/>
        <w:adjustRightInd w:val="0"/>
        <w:ind w:left="284" w:right="-1" w:firstLine="709"/>
        <w:jc w:val="right"/>
      </w:pPr>
    </w:p>
    <w:p w:rsidR="00860420" w:rsidRDefault="00860420" w:rsidP="00BB54AC">
      <w:pPr>
        <w:tabs>
          <w:tab w:val="left" w:pos="10205"/>
        </w:tabs>
        <w:autoSpaceDE w:val="0"/>
        <w:autoSpaceDN w:val="0"/>
        <w:adjustRightInd w:val="0"/>
        <w:ind w:left="284" w:right="-1" w:firstLine="709"/>
        <w:jc w:val="right"/>
      </w:pPr>
    </w:p>
    <w:p w:rsidR="00860420" w:rsidRDefault="00860420" w:rsidP="00BB54AC">
      <w:pPr>
        <w:tabs>
          <w:tab w:val="left" w:pos="10205"/>
        </w:tabs>
        <w:autoSpaceDE w:val="0"/>
        <w:autoSpaceDN w:val="0"/>
        <w:adjustRightInd w:val="0"/>
        <w:ind w:left="284" w:right="-1" w:firstLine="709"/>
        <w:jc w:val="right"/>
      </w:pPr>
    </w:p>
    <w:p w:rsidR="00860420" w:rsidRDefault="00860420" w:rsidP="00BB54AC">
      <w:pPr>
        <w:tabs>
          <w:tab w:val="left" w:pos="10205"/>
        </w:tabs>
        <w:autoSpaceDE w:val="0"/>
        <w:autoSpaceDN w:val="0"/>
        <w:adjustRightInd w:val="0"/>
        <w:ind w:left="284" w:right="-1" w:firstLine="709"/>
        <w:jc w:val="right"/>
      </w:pPr>
    </w:p>
    <w:p w:rsidR="00860420" w:rsidRDefault="00860420" w:rsidP="00BB54AC">
      <w:pPr>
        <w:tabs>
          <w:tab w:val="left" w:pos="10205"/>
        </w:tabs>
        <w:autoSpaceDE w:val="0"/>
        <w:autoSpaceDN w:val="0"/>
        <w:adjustRightInd w:val="0"/>
        <w:ind w:left="284" w:right="-1" w:firstLine="709"/>
        <w:jc w:val="right"/>
      </w:pPr>
    </w:p>
    <w:p w:rsidR="00BB54AC" w:rsidRPr="00500172" w:rsidRDefault="00BB54AC" w:rsidP="00BB54AC">
      <w:pPr>
        <w:tabs>
          <w:tab w:val="left" w:pos="10205"/>
        </w:tabs>
        <w:autoSpaceDE w:val="0"/>
        <w:autoSpaceDN w:val="0"/>
        <w:adjustRightInd w:val="0"/>
        <w:ind w:left="284" w:right="-1" w:firstLine="709"/>
        <w:jc w:val="right"/>
        <w:rPr>
          <w:sz w:val="20"/>
          <w:szCs w:val="20"/>
        </w:rPr>
      </w:pPr>
      <w:r w:rsidRPr="00BB54AC">
        <w:t xml:space="preserve">             </w:t>
      </w:r>
      <w:r w:rsidR="00C25FB3">
        <w:rPr>
          <w:sz w:val="20"/>
          <w:szCs w:val="20"/>
        </w:rPr>
        <w:t>Приложение к</w:t>
      </w:r>
      <w:r w:rsidRPr="00500172">
        <w:rPr>
          <w:sz w:val="20"/>
          <w:szCs w:val="20"/>
        </w:rPr>
        <w:t xml:space="preserve"> </w:t>
      </w:r>
      <w:r w:rsidR="006D6FFF">
        <w:rPr>
          <w:sz w:val="20"/>
          <w:szCs w:val="20"/>
        </w:rPr>
        <w:t>постановлени</w:t>
      </w:r>
      <w:r w:rsidR="00C25FB3">
        <w:rPr>
          <w:sz w:val="20"/>
          <w:szCs w:val="20"/>
        </w:rPr>
        <w:t>ю</w:t>
      </w:r>
      <w:r w:rsidRPr="00500172">
        <w:rPr>
          <w:sz w:val="20"/>
          <w:szCs w:val="20"/>
        </w:rPr>
        <w:t xml:space="preserve"> </w:t>
      </w:r>
    </w:p>
    <w:p w:rsidR="00BB54AC" w:rsidRPr="00500172" w:rsidRDefault="00BB54AC" w:rsidP="00BB54AC">
      <w:pPr>
        <w:tabs>
          <w:tab w:val="left" w:pos="10205"/>
        </w:tabs>
        <w:autoSpaceDE w:val="0"/>
        <w:autoSpaceDN w:val="0"/>
        <w:adjustRightInd w:val="0"/>
        <w:ind w:left="284" w:right="-1" w:firstLine="709"/>
        <w:jc w:val="right"/>
        <w:rPr>
          <w:sz w:val="20"/>
          <w:szCs w:val="20"/>
        </w:rPr>
      </w:pPr>
      <w:r w:rsidRPr="00500172">
        <w:rPr>
          <w:sz w:val="20"/>
          <w:szCs w:val="20"/>
        </w:rPr>
        <w:t xml:space="preserve">Администрации </w:t>
      </w:r>
      <w:r w:rsidR="004A4428" w:rsidRPr="004A4428">
        <w:rPr>
          <w:sz w:val="20"/>
          <w:szCs w:val="20"/>
        </w:rPr>
        <w:t>Кубовского сельского поселения</w:t>
      </w:r>
    </w:p>
    <w:p w:rsidR="00BB54AC" w:rsidRPr="00500172" w:rsidRDefault="00BB54AC" w:rsidP="00BB54AC">
      <w:pPr>
        <w:tabs>
          <w:tab w:val="left" w:pos="10205"/>
        </w:tabs>
        <w:autoSpaceDE w:val="0"/>
        <w:autoSpaceDN w:val="0"/>
        <w:adjustRightInd w:val="0"/>
        <w:ind w:left="284" w:right="-1" w:firstLine="709"/>
        <w:jc w:val="right"/>
        <w:rPr>
          <w:sz w:val="20"/>
          <w:szCs w:val="20"/>
        </w:rPr>
      </w:pPr>
      <w:r w:rsidRPr="00500172">
        <w:rPr>
          <w:sz w:val="20"/>
          <w:szCs w:val="20"/>
        </w:rPr>
        <w:t xml:space="preserve">от </w:t>
      </w:r>
      <w:r w:rsidR="00712F33">
        <w:rPr>
          <w:sz w:val="20"/>
          <w:szCs w:val="20"/>
        </w:rPr>
        <w:t xml:space="preserve"> </w:t>
      </w:r>
      <w:r w:rsidR="004A4428">
        <w:rPr>
          <w:sz w:val="20"/>
          <w:szCs w:val="20"/>
        </w:rPr>
        <w:t>01.04.</w:t>
      </w:r>
      <w:r w:rsidRPr="00500172">
        <w:rPr>
          <w:sz w:val="20"/>
          <w:szCs w:val="20"/>
        </w:rPr>
        <w:t>20</w:t>
      </w:r>
      <w:r w:rsidR="00712F33">
        <w:rPr>
          <w:sz w:val="20"/>
          <w:szCs w:val="20"/>
        </w:rPr>
        <w:t>2</w:t>
      </w:r>
      <w:r w:rsidR="00F11FF9">
        <w:rPr>
          <w:sz w:val="20"/>
          <w:szCs w:val="20"/>
        </w:rPr>
        <w:t>1</w:t>
      </w:r>
      <w:r w:rsidRPr="00500172">
        <w:rPr>
          <w:sz w:val="20"/>
          <w:szCs w:val="20"/>
        </w:rPr>
        <w:t xml:space="preserve"> года №</w:t>
      </w:r>
      <w:r w:rsidR="007A7154">
        <w:rPr>
          <w:sz w:val="20"/>
          <w:szCs w:val="20"/>
        </w:rPr>
        <w:t xml:space="preserve"> 6</w:t>
      </w:r>
      <w:r w:rsidRPr="00500172">
        <w:rPr>
          <w:sz w:val="20"/>
          <w:szCs w:val="20"/>
        </w:rPr>
        <w:t xml:space="preserve"> </w:t>
      </w:r>
      <w:r w:rsidR="00712F33">
        <w:rPr>
          <w:sz w:val="20"/>
          <w:szCs w:val="20"/>
        </w:rPr>
        <w:t xml:space="preserve">   </w:t>
      </w:r>
      <w:r w:rsidR="00C25FB3">
        <w:rPr>
          <w:sz w:val="20"/>
          <w:szCs w:val="20"/>
        </w:rPr>
        <w:t xml:space="preserve"> </w:t>
      </w:r>
      <w:r w:rsidRPr="00500172">
        <w:rPr>
          <w:sz w:val="20"/>
          <w:szCs w:val="20"/>
        </w:rPr>
        <w:t xml:space="preserve">     </w:t>
      </w:r>
    </w:p>
    <w:p w:rsidR="00BB54AC" w:rsidRPr="00BB54AC" w:rsidRDefault="00BB54AC" w:rsidP="00BB54AC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BB54AC" w:rsidRPr="00BB54AC" w:rsidRDefault="00BB54AC" w:rsidP="00BB54AC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BB54AC" w:rsidRPr="00500172" w:rsidRDefault="00BB54AC" w:rsidP="00BB54AC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500172">
        <w:rPr>
          <w:b/>
          <w:bCs/>
          <w:sz w:val="26"/>
          <w:szCs w:val="26"/>
        </w:rPr>
        <w:t>Порядок</w:t>
      </w:r>
    </w:p>
    <w:p w:rsidR="00BB54AC" w:rsidRPr="00500172" w:rsidRDefault="00BB54AC" w:rsidP="00BB54AC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500172">
        <w:rPr>
          <w:b/>
          <w:bCs/>
          <w:sz w:val="26"/>
          <w:szCs w:val="26"/>
        </w:rPr>
        <w:t xml:space="preserve"> санкционирования </w:t>
      </w:r>
      <w:proofErr w:type="gramStart"/>
      <w:r w:rsidRPr="00500172">
        <w:rPr>
          <w:b/>
          <w:bCs/>
          <w:sz w:val="26"/>
          <w:szCs w:val="26"/>
        </w:rPr>
        <w:t>оплаты денежных обязательств получателей средств бюджета</w:t>
      </w:r>
      <w:proofErr w:type="gramEnd"/>
      <w:r w:rsidRPr="00500172">
        <w:rPr>
          <w:b/>
          <w:bCs/>
          <w:sz w:val="26"/>
          <w:szCs w:val="26"/>
        </w:rPr>
        <w:t xml:space="preserve"> </w:t>
      </w:r>
      <w:r w:rsidR="004A4428" w:rsidRPr="004A4428">
        <w:rPr>
          <w:b/>
          <w:sz w:val="26"/>
          <w:szCs w:val="26"/>
        </w:rPr>
        <w:t>Кубовского сельского поселения</w:t>
      </w:r>
      <w:r w:rsidRPr="00500172">
        <w:rPr>
          <w:b/>
          <w:bCs/>
          <w:sz w:val="26"/>
          <w:szCs w:val="26"/>
        </w:rPr>
        <w:t xml:space="preserve">  и</w:t>
      </w:r>
      <w:r w:rsidR="00712F33">
        <w:rPr>
          <w:b/>
          <w:bCs/>
          <w:sz w:val="26"/>
          <w:szCs w:val="26"/>
        </w:rPr>
        <w:t xml:space="preserve"> оплаты денежных обязательств, подлежащих исполнению за счет бюджетных ассигнований по</w:t>
      </w:r>
      <w:r w:rsidRPr="00500172">
        <w:rPr>
          <w:b/>
          <w:bCs/>
          <w:sz w:val="26"/>
          <w:szCs w:val="26"/>
        </w:rPr>
        <w:t xml:space="preserve"> источник</w:t>
      </w:r>
      <w:r w:rsidR="00712F33">
        <w:rPr>
          <w:b/>
          <w:bCs/>
          <w:sz w:val="26"/>
          <w:szCs w:val="26"/>
        </w:rPr>
        <w:t>ам</w:t>
      </w:r>
      <w:r w:rsidRPr="00500172">
        <w:rPr>
          <w:b/>
          <w:bCs/>
          <w:sz w:val="26"/>
          <w:szCs w:val="26"/>
        </w:rPr>
        <w:t xml:space="preserve"> финансирования дефицита бюджета </w:t>
      </w:r>
      <w:r w:rsidR="004A4428" w:rsidRPr="004A4428">
        <w:rPr>
          <w:b/>
          <w:sz w:val="26"/>
          <w:szCs w:val="26"/>
        </w:rPr>
        <w:t>Кубовского сельского поселения</w:t>
      </w:r>
    </w:p>
    <w:p w:rsidR="00BB54AC" w:rsidRPr="00500172" w:rsidRDefault="00BB54AC" w:rsidP="00BB54A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40DE3" w:rsidRPr="00640DE3" w:rsidRDefault="00500172" w:rsidP="00500172">
      <w:pPr>
        <w:widowControl w:val="0"/>
        <w:autoSpaceDE w:val="0"/>
        <w:autoSpaceDN w:val="0"/>
        <w:adjustRightInd w:val="0"/>
        <w:spacing w:after="200"/>
        <w:ind w:firstLine="709"/>
        <w:jc w:val="both"/>
      </w:pPr>
      <w:r w:rsidRPr="00640DE3">
        <w:t xml:space="preserve">1. </w:t>
      </w:r>
      <w:r w:rsidR="00BB54AC" w:rsidRPr="00640DE3">
        <w:t xml:space="preserve">Настоящий Порядок устанавливает порядок санкционирования </w:t>
      </w:r>
      <w:r w:rsidR="00712F33" w:rsidRPr="00640DE3">
        <w:t>уполномоченным органом</w:t>
      </w:r>
      <w:r w:rsidR="00BB54AC" w:rsidRPr="00640DE3">
        <w:t xml:space="preserve"> оплаты за счет средств бюджета </w:t>
      </w:r>
      <w:r w:rsidR="004A4428">
        <w:rPr>
          <w:bCs/>
          <w:sz w:val="26"/>
          <w:szCs w:val="26"/>
        </w:rPr>
        <w:t>Кубовского сельского поселения</w:t>
      </w:r>
      <w:r w:rsidR="00BB54AC" w:rsidRPr="00640DE3">
        <w:t xml:space="preserve"> денежных обязательств получателей средств бюджета </w:t>
      </w:r>
      <w:r w:rsidR="004A4428">
        <w:rPr>
          <w:bCs/>
          <w:sz w:val="26"/>
          <w:szCs w:val="26"/>
        </w:rPr>
        <w:t>Кубовского сельского поселения</w:t>
      </w:r>
      <w:r w:rsidR="004A4428" w:rsidRPr="00640DE3">
        <w:t xml:space="preserve"> </w:t>
      </w:r>
      <w:r w:rsidR="00712F33" w:rsidRPr="00640DE3">
        <w:t>(дале</w:t>
      </w:r>
      <w:proofErr w:type="gramStart"/>
      <w:r w:rsidR="00712F33" w:rsidRPr="00640DE3">
        <w:t>е-</w:t>
      </w:r>
      <w:proofErr w:type="gramEnd"/>
      <w:r w:rsidR="00712F33" w:rsidRPr="00640DE3">
        <w:t xml:space="preserve"> получатель бюджетных средств)</w:t>
      </w:r>
      <w:r w:rsidR="00BB54AC" w:rsidRPr="00640DE3">
        <w:t xml:space="preserve"> и </w:t>
      </w:r>
      <w:r w:rsidR="00712F33" w:rsidRPr="00640DE3">
        <w:t xml:space="preserve">оплаты денежных обязательств, подлежащих исполнению за счет бюджетных ассигнований по </w:t>
      </w:r>
      <w:r w:rsidR="00BB54AC" w:rsidRPr="00640DE3">
        <w:t>источник</w:t>
      </w:r>
      <w:r w:rsidR="00712F33" w:rsidRPr="00640DE3">
        <w:t>ам</w:t>
      </w:r>
      <w:r w:rsidR="00BB54AC" w:rsidRPr="00640DE3">
        <w:t xml:space="preserve"> финансирования дефицита бюджета </w:t>
      </w:r>
      <w:r w:rsidR="004A4428">
        <w:rPr>
          <w:bCs/>
          <w:sz w:val="26"/>
          <w:szCs w:val="26"/>
        </w:rPr>
        <w:t>Кубовского сельского поселения</w:t>
      </w:r>
      <w:r w:rsidR="004A4428" w:rsidRPr="00640DE3">
        <w:t xml:space="preserve"> </w:t>
      </w:r>
      <w:r w:rsidR="00640DE3" w:rsidRPr="00640DE3">
        <w:t>(далее- местного бюджета).</w:t>
      </w:r>
    </w:p>
    <w:p w:rsidR="00640DE3" w:rsidRPr="00640DE3" w:rsidRDefault="00500172" w:rsidP="00640DE3">
      <w:pPr>
        <w:ind w:firstLine="709"/>
        <w:jc w:val="both"/>
        <w:rPr>
          <w:rFonts w:ascii="Times New Roman CYR" w:hAnsi="Times New Roman CYR" w:cs="Times New Roman CYR"/>
        </w:rPr>
      </w:pPr>
      <w:r w:rsidRPr="00640DE3">
        <w:t xml:space="preserve">2. </w:t>
      </w:r>
      <w:proofErr w:type="gramStart"/>
      <w:r w:rsidR="008D018F" w:rsidRPr="00640DE3">
        <w:t>Д</w:t>
      </w:r>
      <w:r w:rsidR="00BB54AC" w:rsidRPr="00640DE3">
        <w:t xml:space="preserve">ля оплаты денежных обязательств получатель бюджетных средств  (администратор источников финансирования дефицита бюджета) представляет в </w:t>
      </w:r>
      <w:r w:rsidR="00640DE3" w:rsidRPr="00640DE3">
        <w:t xml:space="preserve">уполномоченный </w:t>
      </w:r>
      <w:r w:rsidR="00BB54AC" w:rsidRPr="00640DE3">
        <w:rPr>
          <w:rFonts w:cs="Calibri"/>
        </w:rPr>
        <w:t>орган</w:t>
      </w:r>
      <w:r w:rsidR="00DC4E76" w:rsidRPr="00640DE3">
        <w:t xml:space="preserve"> по месту обслуживания лицевого счета получателя бюджетных средств (администратора источников финансирования дефицита бюджета), лицевого счета для учета операций по переданным полномочиям получателя бюджетных средств (далее - соответствующий лицевой счет)</w:t>
      </w:r>
      <w:r w:rsidR="00BB54AC" w:rsidRPr="00640DE3">
        <w:rPr>
          <w:rFonts w:cs="Calibri"/>
        </w:rPr>
        <w:t xml:space="preserve"> </w:t>
      </w:r>
      <w:r w:rsidR="00640DE3" w:rsidRPr="00640DE3">
        <w:rPr>
          <w:rFonts w:ascii="Times New Roman CYR" w:hAnsi="Times New Roman CYR" w:cs="Times New Roman CYR"/>
        </w:rPr>
        <w:t xml:space="preserve">распоряжение о совершении казначейского платежа в соответствии с </w:t>
      </w:r>
      <w:hyperlink r:id="rId11" w:history="1">
        <w:r w:rsidR="00640DE3" w:rsidRPr="001D083F">
          <w:rPr>
            <w:rFonts w:ascii="Times New Roman CYR" w:hAnsi="Times New Roman CYR" w:cs="Times New Roman CYR"/>
            <w:color w:val="000000"/>
          </w:rPr>
          <w:t>порядком</w:t>
        </w:r>
      </w:hyperlink>
      <w:r w:rsidR="00640DE3" w:rsidRPr="001D083F">
        <w:rPr>
          <w:rFonts w:ascii="Times New Roman CYR" w:hAnsi="Times New Roman CYR" w:cs="Times New Roman CYR"/>
          <w:color w:val="000000"/>
        </w:rPr>
        <w:t xml:space="preserve"> </w:t>
      </w:r>
      <w:r w:rsidR="00640DE3" w:rsidRPr="00640DE3">
        <w:rPr>
          <w:rFonts w:ascii="Times New Roman CYR" w:hAnsi="Times New Roman CYR" w:cs="Times New Roman CYR"/>
        </w:rPr>
        <w:t>казначейского обслуживания, установленным Федеральным казначейством</w:t>
      </w:r>
      <w:r w:rsidR="00640DE3" w:rsidRPr="00640DE3">
        <w:rPr>
          <w:rFonts w:ascii="Times New Roman CYR" w:hAnsi="Times New Roman CYR" w:cs="Times New Roman CYR"/>
          <w:vertAlign w:val="superscript"/>
        </w:rPr>
        <w:t> </w:t>
      </w:r>
      <w:hyperlink w:anchor="sub_1111" w:history="1">
        <w:r w:rsidR="00640DE3" w:rsidRPr="00640DE3">
          <w:rPr>
            <w:rFonts w:ascii="Times New Roman CYR" w:hAnsi="Times New Roman CYR" w:cs="Times New Roman CYR"/>
            <w:color w:val="106BBE"/>
            <w:vertAlign w:val="superscript"/>
          </w:rPr>
          <w:t>1</w:t>
        </w:r>
      </w:hyperlink>
      <w:r w:rsidR="00640DE3" w:rsidRPr="00640DE3">
        <w:rPr>
          <w:rFonts w:ascii="Times New Roman CYR" w:hAnsi="Times New Roman CYR" w:cs="Times New Roman CYR"/>
        </w:rPr>
        <w:t xml:space="preserve"> (далее</w:t>
      </w:r>
      <w:proofErr w:type="gramEnd"/>
      <w:r w:rsidR="00640DE3" w:rsidRPr="00640DE3">
        <w:rPr>
          <w:rFonts w:ascii="Times New Roman CYR" w:hAnsi="Times New Roman CYR" w:cs="Times New Roman CYR"/>
        </w:rPr>
        <w:t xml:space="preserve"> - </w:t>
      </w:r>
      <w:proofErr w:type="gramStart"/>
      <w:r w:rsidR="00640DE3" w:rsidRPr="00640DE3">
        <w:rPr>
          <w:rFonts w:ascii="Times New Roman CYR" w:hAnsi="Times New Roman CYR" w:cs="Times New Roman CYR"/>
        </w:rPr>
        <w:t>Распоряжение, порядок казначейского обслуживания).</w:t>
      </w:r>
      <w:proofErr w:type="gramEnd"/>
    </w:p>
    <w:p w:rsidR="00640DE3" w:rsidRPr="00640DE3" w:rsidRDefault="00500172" w:rsidP="002A7E00">
      <w:pPr>
        <w:ind w:firstLine="709"/>
        <w:jc w:val="both"/>
        <w:rPr>
          <w:rFonts w:ascii="Times New Roman CYR" w:hAnsi="Times New Roman CYR" w:cs="Times New Roman CYR"/>
        </w:rPr>
      </w:pPr>
      <w:r w:rsidRPr="00640DE3">
        <w:t xml:space="preserve">3. </w:t>
      </w:r>
      <w:proofErr w:type="gramStart"/>
      <w:r w:rsidR="00640DE3" w:rsidRPr="00640DE3">
        <w:t>Уполномоченный о</w:t>
      </w:r>
      <w:r w:rsidR="00640DE3" w:rsidRPr="00640DE3">
        <w:rPr>
          <w:rFonts w:ascii="Times New Roman CYR" w:hAnsi="Times New Roman CYR" w:cs="Times New Roman CYR"/>
        </w:rPr>
        <w:t xml:space="preserve">рган проверяет Распоряжение на наличие в нем реквизитов и показателей, предусмотренных </w:t>
      </w:r>
      <w:hyperlink w:anchor="sub_1004" w:history="1">
        <w:r w:rsidR="00640DE3" w:rsidRPr="001D083F">
          <w:rPr>
            <w:rFonts w:ascii="Times New Roman CYR" w:hAnsi="Times New Roman CYR" w:cs="Times New Roman CYR"/>
            <w:color w:val="000000"/>
          </w:rPr>
          <w:t>пунктом 4</w:t>
        </w:r>
      </w:hyperlink>
      <w:r w:rsidR="00640DE3" w:rsidRPr="001D083F">
        <w:rPr>
          <w:rFonts w:ascii="Times New Roman CYR" w:hAnsi="Times New Roman CYR" w:cs="Times New Roman CYR"/>
          <w:color w:val="000000"/>
        </w:rPr>
        <w:t xml:space="preserve"> </w:t>
      </w:r>
      <w:r w:rsidR="00640DE3" w:rsidRPr="00640DE3">
        <w:rPr>
          <w:rFonts w:ascii="Times New Roman CYR" w:hAnsi="Times New Roman CYR" w:cs="Times New Roman CYR"/>
        </w:rPr>
        <w:t xml:space="preserve">настоящего Порядка (с учетом положений </w:t>
      </w:r>
      <w:hyperlink w:anchor="sub_1005" w:history="1">
        <w:r w:rsidR="00640DE3" w:rsidRPr="001D083F">
          <w:rPr>
            <w:rFonts w:ascii="Times New Roman CYR" w:hAnsi="Times New Roman CYR" w:cs="Times New Roman CYR"/>
            <w:color w:val="000000"/>
          </w:rPr>
          <w:t>пункта 5</w:t>
        </w:r>
      </w:hyperlink>
      <w:r w:rsidR="00640DE3" w:rsidRPr="001D083F">
        <w:rPr>
          <w:rFonts w:ascii="Times New Roman CYR" w:hAnsi="Times New Roman CYR" w:cs="Times New Roman CYR"/>
          <w:color w:val="000000"/>
        </w:rPr>
        <w:t xml:space="preserve"> </w:t>
      </w:r>
      <w:r w:rsidR="00640DE3" w:rsidRPr="00640DE3">
        <w:rPr>
          <w:rFonts w:ascii="Times New Roman CYR" w:hAnsi="Times New Roman CYR" w:cs="Times New Roman CYR"/>
        </w:rPr>
        <w:t xml:space="preserve">настоящего Порядка), на соответствие требованиям, установленным </w:t>
      </w:r>
      <w:hyperlink w:anchor="sub_1006" w:history="1">
        <w:r w:rsidR="00640DE3" w:rsidRPr="001D083F">
          <w:rPr>
            <w:rFonts w:ascii="Times New Roman CYR" w:hAnsi="Times New Roman CYR" w:cs="Times New Roman CYR"/>
            <w:color w:val="000000"/>
          </w:rPr>
          <w:t>пунктами 6</w:t>
        </w:r>
      </w:hyperlink>
      <w:r w:rsidR="00640DE3" w:rsidRPr="001D083F">
        <w:rPr>
          <w:rFonts w:ascii="Times New Roman CYR" w:hAnsi="Times New Roman CYR" w:cs="Times New Roman CYR"/>
          <w:color w:val="000000"/>
        </w:rPr>
        <w:t xml:space="preserve">, </w:t>
      </w:r>
      <w:hyperlink w:anchor="sub_1007" w:history="1">
        <w:r w:rsidR="00640DE3" w:rsidRPr="001D083F">
          <w:rPr>
            <w:rFonts w:ascii="Times New Roman CYR" w:hAnsi="Times New Roman CYR" w:cs="Times New Roman CYR"/>
            <w:color w:val="000000"/>
          </w:rPr>
          <w:t>7</w:t>
        </w:r>
      </w:hyperlink>
      <w:r w:rsidR="00640DE3" w:rsidRPr="001D083F">
        <w:rPr>
          <w:rFonts w:ascii="Times New Roman CYR" w:hAnsi="Times New Roman CYR" w:cs="Times New Roman CYR"/>
          <w:color w:val="000000"/>
        </w:rPr>
        <w:t xml:space="preserve">, </w:t>
      </w:r>
      <w:r w:rsidR="002A7E00" w:rsidRPr="001D083F">
        <w:rPr>
          <w:rFonts w:ascii="Times New Roman CYR" w:hAnsi="Times New Roman CYR" w:cs="Times New Roman CYR"/>
          <w:color w:val="000000"/>
        </w:rPr>
        <w:t xml:space="preserve">9, и </w:t>
      </w:r>
      <w:hyperlink w:anchor="sub_1010" w:history="1">
        <w:r w:rsidR="00640DE3" w:rsidRPr="001D083F">
          <w:rPr>
            <w:rFonts w:ascii="Times New Roman CYR" w:hAnsi="Times New Roman CYR" w:cs="Times New Roman CYR"/>
            <w:color w:val="000000"/>
          </w:rPr>
          <w:t>10</w:t>
        </w:r>
      </w:hyperlink>
      <w:r w:rsidR="00640DE3" w:rsidRPr="00640DE3">
        <w:rPr>
          <w:rFonts w:ascii="Times New Roman CYR" w:hAnsi="Times New Roman CYR" w:cs="Times New Roman CYR"/>
        </w:rPr>
        <w:t xml:space="preserve"> настоящего Порядка, а также наличие документов, предусмотренных пунктами 7</w:t>
      </w:r>
      <w:r w:rsidR="002A7E00">
        <w:rPr>
          <w:rFonts w:ascii="Times New Roman CYR" w:hAnsi="Times New Roman CYR" w:cs="Times New Roman CYR"/>
        </w:rPr>
        <w:t xml:space="preserve"> и 8</w:t>
      </w:r>
      <w:r w:rsidR="00640DE3" w:rsidRPr="00640DE3">
        <w:rPr>
          <w:rFonts w:ascii="Times New Roman CYR" w:hAnsi="Times New Roman CYR" w:cs="Times New Roman CYR"/>
        </w:rPr>
        <w:t xml:space="preserve"> настоящего Порядка</w:t>
      </w:r>
      <w:r w:rsidR="002A7E00">
        <w:rPr>
          <w:rFonts w:ascii="Times New Roman CYR" w:hAnsi="Times New Roman CYR" w:cs="Times New Roman CYR"/>
        </w:rPr>
        <w:t xml:space="preserve"> </w:t>
      </w:r>
      <w:r w:rsidR="00640DE3" w:rsidRPr="00640DE3">
        <w:rPr>
          <w:rFonts w:ascii="Times New Roman CYR" w:hAnsi="Times New Roman CYR" w:cs="Times New Roman CYR"/>
        </w:rPr>
        <w:t>не позднее рабочего дня, у него</w:t>
      </w:r>
      <w:r w:rsidR="002A7E00">
        <w:rPr>
          <w:rFonts w:ascii="Times New Roman CYR" w:hAnsi="Times New Roman CYR" w:cs="Times New Roman CYR"/>
        </w:rPr>
        <w:t>.</w:t>
      </w:r>
      <w:proofErr w:type="gramEnd"/>
    </w:p>
    <w:p w:rsidR="00937149" w:rsidRPr="00937149" w:rsidRDefault="00D7450E" w:rsidP="00937149">
      <w:pPr>
        <w:ind w:firstLine="709"/>
        <w:jc w:val="both"/>
        <w:rPr>
          <w:rFonts w:ascii="Times New Roman CYR" w:hAnsi="Times New Roman CYR" w:cs="Times New Roman CYR"/>
        </w:rPr>
      </w:pPr>
      <w:r w:rsidRPr="00500172">
        <w:rPr>
          <w:sz w:val="26"/>
          <w:szCs w:val="26"/>
        </w:rPr>
        <w:t xml:space="preserve">4. </w:t>
      </w:r>
      <w:r w:rsidR="00BB54AC" w:rsidRPr="00500172">
        <w:rPr>
          <w:sz w:val="26"/>
          <w:szCs w:val="26"/>
        </w:rPr>
        <w:t xml:space="preserve">  </w:t>
      </w:r>
      <w:r w:rsidR="00937149" w:rsidRPr="00937149">
        <w:rPr>
          <w:rFonts w:ascii="Times New Roman CYR" w:hAnsi="Times New Roman CYR" w:cs="Times New Roman CYR"/>
        </w:rPr>
        <w:t>Распоряжение проверяется на наличие в нем следующих реквизитов и показателей:</w:t>
      </w:r>
    </w:p>
    <w:p w:rsidR="00937149" w:rsidRPr="00937149" w:rsidRDefault="00937149" w:rsidP="0093714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" w:name="sub_10041"/>
      <w:proofErr w:type="gramStart"/>
      <w:r w:rsidRPr="00937149">
        <w:rPr>
          <w:rFonts w:ascii="Times New Roman CYR" w:hAnsi="Times New Roman CYR" w:cs="Times New Roman CYR"/>
        </w:rPr>
        <w:t xml:space="preserve">1) подписей, соответствующих имеющимся образцам, представленным получателем </w:t>
      </w:r>
      <w:r>
        <w:rPr>
          <w:rFonts w:ascii="Times New Roman CYR" w:hAnsi="Times New Roman CYR" w:cs="Times New Roman CYR"/>
        </w:rPr>
        <w:t xml:space="preserve">бюджетных </w:t>
      </w:r>
      <w:r w:rsidRPr="00937149">
        <w:rPr>
          <w:rFonts w:ascii="Times New Roman CYR" w:hAnsi="Times New Roman CYR" w:cs="Times New Roman CYR"/>
        </w:rPr>
        <w:t xml:space="preserve">средств (администратором источников финансирования дефицита </w:t>
      </w:r>
      <w:r>
        <w:rPr>
          <w:rFonts w:ascii="Times New Roman CYR" w:hAnsi="Times New Roman CYR" w:cs="Times New Roman CYR"/>
        </w:rPr>
        <w:t>местного</w:t>
      </w:r>
      <w:r w:rsidRPr="00937149">
        <w:rPr>
          <w:rFonts w:ascii="Times New Roman CYR" w:hAnsi="Times New Roman CYR" w:cs="Times New Roman CYR"/>
        </w:rPr>
        <w:t xml:space="preserve"> бюджета) для открытия соответствующего лицевого счета в порядке, установленным Федеральным казначейством</w:t>
      </w:r>
      <w:r w:rsidRPr="00937149">
        <w:rPr>
          <w:rFonts w:ascii="Times New Roman CYR" w:hAnsi="Times New Roman CYR" w:cs="Times New Roman CYR"/>
          <w:vertAlign w:val="superscript"/>
        </w:rPr>
        <w:t> </w:t>
      </w:r>
      <w:hyperlink w:anchor="sub_1112" w:history="1">
        <w:r w:rsidRPr="00937149">
          <w:rPr>
            <w:rFonts w:ascii="Times New Roman CYR" w:hAnsi="Times New Roman CYR" w:cs="Times New Roman CYR"/>
            <w:color w:val="106BBE"/>
            <w:vertAlign w:val="superscript"/>
          </w:rPr>
          <w:t>2</w:t>
        </w:r>
      </w:hyperlink>
      <w:r w:rsidRPr="00937149">
        <w:rPr>
          <w:rFonts w:ascii="Times New Roman CYR" w:hAnsi="Times New Roman CYR" w:cs="Times New Roman CYR"/>
        </w:rPr>
        <w:t>;</w:t>
      </w:r>
      <w:proofErr w:type="gramEnd"/>
    </w:p>
    <w:p w:rsidR="00937149" w:rsidRPr="00937149" w:rsidRDefault="00937149" w:rsidP="0093714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" w:name="sub_10042"/>
      <w:bookmarkEnd w:id="1"/>
      <w:r w:rsidRPr="00937149">
        <w:rPr>
          <w:rFonts w:ascii="Times New Roman CYR" w:hAnsi="Times New Roman CYR" w:cs="Times New Roman CYR"/>
        </w:rPr>
        <w:t xml:space="preserve">2) уникального кода получателя </w:t>
      </w:r>
      <w:r>
        <w:rPr>
          <w:rFonts w:ascii="Times New Roman CYR" w:hAnsi="Times New Roman CYR" w:cs="Times New Roman CYR"/>
        </w:rPr>
        <w:t xml:space="preserve">бюджетных </w:t>
      </w:r>
      <w:r w:rsidRPr="00937149">
        <w:rPr>
          <w:rFonts w:ascii="Times New Roman CYR" w:hAnsi="Times New Roman CYR" w:cs="Times New Roman CYR"/>
        </w:rPr>
        <w:t>средств по реестру участников бюджетного процесса, а также юридических лиц, не являющихся участниками бюджетного процесса, порядок формирования и ведения которого устанавливается Министерством финансов Российской Федерации</w:t>
      </w:r>
      <w:r w:rsidRPr="00937149">
        <w:rPr>
          <w:rFonts w:ascii="Times New Roman CYR" w:hAnsi="Times New Roman CYR" w:cs="Times New Roman CYR"/>
          <w:vertAlign w:val="superscript"/>
        </w:rPr>
        <w:t> </w:t>
      </w:r>
      <w:hyperlink w:anchor="sub_1113" w:history="1">
        <w:r w:rsidRPr="00937149">
          <w:rPr>
            <w:rFonts w:ascii="Times New Roman CYR" w:hAnsi="Times New Roman CYR" w:cs="Times New Roman CYR"/>
            <w:color w:val="106BBE"/>
            <w:vertAlign w:val="superscript"/>
          </w:rPr>
          <w:t>3</w:t>
        </w:r>
      </w:hyperlink>
      <w:r w:rsidRPr="00937149">
        <w:rPr>
          <w:rFonts w:ascii="Times New Roman CYR" w:hAnsi="Times New Roman CYR" w:cs="Times New Roman CYR"/>
        </w:rPr>
        <w:t xml:space="preserve"> (далее - код участника бюджетного процесса по Сводному реестру), и номера соответствующего лицевого счета;</w:t>
      </w:r>
    </w:p>
    <w:p w:rsidR="00937149" w:rsidRPr="00937149" w:rsidRDefault="00937149" w:rsidP="0093714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3" w:name="sub_10043"/>
      <w:bookmarkEnd w:id="2"/>
      <w:r w:rsidRPr="00937149">
        <w:rPr>
          <w:rFonts w:ascii="Times New Roman CYR" w:hAnsi="Times New Roman CYR" w:cs="Times New Roman CYR"/>
        </w:rPr>
        <w:t xml:space="preserve">3) кодов </w:t>
      </w:r>
      <w:hyperlink r:id="rId12" w:history="1">
        <w:r w:rsidRPr="001D083F">
          <w:rPr>
            <w:rFonts w:ascii="Times New Roman CYR" w:hAnsi="Times New Roman CYR" w:cs="Times New Roman CYR"/>
            <w:color w:val="000000"/>
          </w:rPr>
          <w:t>классификации</w:t>
        </w:r>
      </w:hyperlink>
      <w:r w:rsidRPr="001D083F">
        <w:rPr>
          <w:rFonts w:ascii="Times New Roman CYR" w:hAnsi="Times New Roman CYR" w:cs="Times New Roman CYR"/>
          <w:color w:val="000000"/>
        </w:rPr>
        <w:t xml:space="preserve"> </w:t>
      </w:r>
      <w:r w:rsidRPr="00937149">
        <w:rPr>
          <w:rFonts w:ascii="Times New Roman CYR" w:hAnsi="Times New Roman CYR" w:cs="Times New Roman CYR"/>
        </w:rPr>
        <w:t xml:space="preserve">расходов </w:t>
      </w:r>
      <w:r>
        <w:rPr>
          <w:rFonts w:ascii="Times New Roman CYR" w:hAnsi="Times New Roman CYR" w:cs="Times New Roman CYR"/>
        </w:rPr>
        <w:t>местного</w:t>
      </w:r>
      <w:r w:rsidRPr="00937149">
        <w:rPr>
          <w:rFonts w:ascii="Times New Roman CYR" w:hAnsi="Times New Roman CYR" w:cs="Times New Roman CYR"/>
        </w:rPr>
        <w:t xml:space="preserve"> бюджета </w:t>
      </w:r>
      <w:r w:rsidRPr="001D083F">
        <w:rPr>
          <w:rFonts w:ascii="Times New Roman CYR" w:hAnsi="Times New Roman CYR" w:cs="Times New Roman CYR"/>
          <w:color w:val="000000"/>
        </w:rPr>
        <w:t>(</w:t>
      </w:r>
      <w:hyperlink r:id="rId13" w:history="1">
        <w:r w:rsidRPr="001D083F">
          <w:rPr>
            <w:rFonts w:ascii="Times New Roman CYR" w:hAnsi="Times New Roman CYR" w:cs="Times New Roman CYR"/>
            <w:color w:val="000000"/>
          </w:rPr>
          <w:t>классификации</w:t>
        </w:r>
      </w:hyperlink>
      <w:r w:rsidRPr="00937149">
        <w:rPr>
          <w:rFonts w:ascii="Times New Roman CYR" w:hAnsi="Times New Roman CYR" w:cs="Times New Roman CYR"/>
        </w:rPr>
        <w:t xml:space="preserve"> источников финансирования дефицитов </w:t>
      </w:r>
      <w:r>
        <w:rPr>
          <w:rFonts w:ascii="Times New Roman CYR" w:hAnsi="Times New Roman CYR" w:cs="Times New Roman CYR"/>
        </w:rPr>
        <w:t>местного</w:t>
      </w:r>
      <w:r w:rsidRPr="00937149">
        <w:rPr>
          <w:rFonts w:ascii="Times New Roman CYR" w:hAnsi="Times New Roman CYR" w:cs="Times New Roman CYR"/>
        </w:rPr>
        <w:t xml:space="preserve"> бюджета), по которым необходимо произвести перечисление, доведенных до </w:t>
      </w:r>
      <w:r>
        <w:rPr>
          <w:rFonts w:ascii="Times New Roman CYR" w:hAnsi="Times New Roman CYR" w:cs="Times New Roman CYR"/>
        </w:rPr>
        <w:t xml:space="preserve">уполномоченного </w:t>
      </w:r>
      <w:r w:rsidRPr="00937149">
        <w:rPr>
          <w:rFonts w:ascii="Times New Roman CYR" w:hAnsi="Times New Roman CYR" w:cs="Times New Roman CYR"/>
        </w:rPr>
        <w:t xml:space="preserve">органа в соответствии с порядком составления и ведения сводной бюджетной росписи </w:t>
      </w:r>
      <w:r>
        <w:rPr>
          <w:rFonts w:ascii="Times New Roman CYR" w:hAnsi="Times New Roman CYR" w:cs="Times New Roman CYR"/>
        </w:rPr>
        <w:t>местного</w:t>
      </w:r>
      <w:r w:rsidRPr="00937149">
        <w:rPr>
          <w:rFonts w:ascii="Times New Roman CYR" w:hAnsi="Times New Roman CYR" w:cs="Times New Roman CYR"/>
        </w:rPr>
        <w:t xml:space="preserve"> бюджета</w:t>
      </w:r>
      <w:r w:rsidRPr="00937149">
        <w:rPr>
          <w:rFonts w:ascii="Times New Roman CYR" w:hAnsi="Times New Roman CYR" w:cs="Times New Roman CYR"/>
          <w:vertAlign w:val="superscript"/>
        </w:rPr>
        <w:t> </w:t>
      </w:r>
      <w:hyperlink w:anchor="sub_1114" w:history="1">
        <w:r w:rsidRPr="00937149">
          <w:rPr>
            <w:rFonts w:ascii="Times New Roman CYR" w:hAnsi="Times New Roman CYR" w:cs="Times New Roman CYR"/>
            <w:color w:val="106BBE"/>
            <w:vertAlign w:val="superscript"/>
          </w:rPr>
          <w:t>4</w:t>
        </w:r>
      </w:hyperlink>
      <w:r w:rsidRPr="00937149">
        <w:rPr>
          <w:rFonts w:ascii="Times New Roman CYR" w:hAnsi="Times New Roman CYR" w:cs="Times New Roman CYR"/>
        </w:rPr>
        <w:t xml:space="preserve"> (далее - Порядок составления и ведения сводной бюджетной росписи </w:t>
      </w:r>
      <w:r>
        <w:rPr>
          <w:rFonts w:ascii="Times New Roman CYR" w:hAnsi="Times New Roman CYR" w:cs="Times New Roman CYR"/>
        </w:rPr>
        <w:t>местного</w:t>
      </w:r>
      <w:r w:rsidRPr="00937149">
        <w:rPr>
          <w:rFonts w:ascii="Times New Roman CYR" w:hAnsi="Times New Roman CYR" w:cs="Times New Roman CYR"/>
        </w:rPr>
        <w:t xml:space="preserve"> бюджета),</w:t>
      </w:r>
      <w:r>
        <w:rPr>
          <w:rFonts w:ascii="Times New Roman CYR" w:hAnsi="Times New Roman CYR" w:cs="Times New Roman CYR"/>
        </w:rPr>
        <w:t xml:space="preserve"> </w:t>
      </w:r>
      <w:r w:rsidRPr="00937149">
        <w:rPr>
          <w:rFonts w:ascii="Times New Roman CYR" w:hAnsi="Times New Roman CYR" w:cs="Times New Roman CYR"/>
        </w:rPr>
        <w:t>а также текстового назначения платежа;</w:t>
      </w:r>
    </w:p>
    <w:p w:rsidR="00937149" w:rsidRPr="00937149" w:rsidRDefault="00937149" w:rsidP="0093714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4" w:name="sub_10044"/>
      <w:bookmarkEnd w:id="3"/>
      <w:proofErr w:type="gramStart"/>
      <w:r w:rsidRPr="00937149">
        <w:rPr>
          <w:rFonts w:ascii="Times New Roman CYR" w:hAnsi="Times New Roman CYR" w:cs="Times New Roman CYR"/>
        </w:rPr>
        <w:t xml:space="preserve">4) суммы перечисления и кода валюты в соответствии с </w:t>
      </w:r>
      <w:hyperlink r:id="rId14" w:history="1">
        <w:r w:rsidRPr="001D083F">
          <w:rPr>
            <w:rFonts w:ascii="Times New Roman CYR" w:hAnsi="Times New Roman CYR" w:cs="Times New Roman CYR"/>
            <w:color w:val="000000"/>
          </w:rPr>
          <w:t>Общероссийским классификатором</w:t>
        </w:r>
      </w:hyperlink>
      <w:r w:rsidRPr="001D083F">
        <w:rPr>
          <w:rFonts w:ascii="Times New Roman CYR" w:hAnsi="Times New Roman CYR" w:cs="Times New Roman CYR"/>
          <w:color w:val="000000"/>
        </w:rPr>
        <w:t xml:space="preserve"> </w:t>
      </w:r>
      <w:r w:rsidRPr="00937149">
        <w:rPr>
          <w:rFonts w:ascii="Times New Roman CYR" w:hAnsi="Times New Roman CYR" w:cs="Times New Roman CYR"/>
        </w:rPr>
        <w:t>валют, в которой он должен быть произведен;</w:t>
      </w:r>
      <w:proofErr w:type="gramEnd"/>
    </w:p>
    <w:p w:rsidR="00937149" w:rsidRPr="00937149" w:rsidRDefault="00937149" w:rsidP="0093714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5" w:name="sub_10045"/>
      <w:bookmarkEnd w:id="4"/>
      <w:r w:rsidRPr="00937149">
        <w:rPr>
          <w:rFonts w:ascii="Times New Roman CYR" w:hAnsi="Times New Roman CYR" w:cs="Times New Roman CYR"/>
        </w:rPr>
        <w:t>5) суммы перечисления в валюте Российской Федерации, в рублевом эквиваленте, исчисленном на дату оформления Распоряжения;</w:t>
      </w:r>
    </w:p>
    <w:p w:rsidR="00937149" w:rsidRPr="00937149" w:rsidRDefault="00937149" w:rsidP="0093714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6" w:name="sub_10046"/>
      <w:bookmarkEnd w:id="5"/>
      <w:r w:rsidRPr="00937149">
        <w:rPr>
          <w:rFonts w:ascii="Times New Roman CYR" w:hAnsi="Times New Roman CYR" w:cs="Times New Roman CYR"/>
        </w:rPr>
        <w:t xml:space="preserve">6) вида средств (средства </w:t>
      </w:r>
      <w:r w:rsidR="00D853A4">
        <w:rPr>
          <w:rFonts w:ascii="Times New Roman CYR" w:hAnsi="Times New Roman CYR" w:cs="Times New Roman CYR"/>
        </w:rPr>
        <w:t>местного</w:t>
      </w:r>
      <w:r w:rsidRPr="00937149">
        <w:rPr>
          <w:rFonts w:ascii="Times New Roman CYR" w:hAnsi="Times New Roman CYR" w:cs="Times New Roman CYR"/>
        </w:rPr>
        <w:t xml:space="preserve"> бюджета);</w:t>
      </w:r>
    </w:p>
    <w:p w:rsidR="00937149" w:rsidRPr="00937149" w:rsidRDefault="00937149" w:rsidP="0093714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7" w:name="sub_10047"/>
      <w:bookmarkEnd w:id="6"/>
      <w:r w:rsidRPr="00937149">
        <w:rPr>
          <w:rFonts w:ascii="Times New Roman CYR" w:hAnsi="Times New Roman CYR" w:cs="Times New Roman CYR"/>
        </w:rPr>
        <w:lastRenderedPageBreak/>
        <w:t>7) наименования, банковских реквизитов, идентификационного номера налогоплательщика (ИНН) и кода причины постановки на учет (КПП) (при наличии) получателя денежных сре</w:t>
      </w:r>
      <w:proofErr w:type="gramStart"/>
      <w:r w:rsidRPr="00937149">
        <w:rPr>
          <w:rFonts w:ascii="Times New Roman CYR" w:hAnsi="Times New Roman CYR" w:cs="Times New Roman CYR"/>
        </w:rPr>
        <w:t>дств в Р</w:t>
      </w:r>
      <w:proofErr w:type="gramEnd"/>
      <w:r w:rsidRPr="00937149">
        <w:rPr>
          <w:rFonts w:ascii="Times New Roman CYR" w:hAnsi="Times New Roman CYR" w:cs="Times New Roman CYR"/>
        </w:rPr>
        <w:t>аспоряжении;</w:t>
      </w:r>
    </w:p>
    <w:p w:rsidR="00937149" w:rsidRPr="00937149" w:rsidRDefault="00937149" w:rsidP="0093714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8" w:name="sub_10048"/>
      <w:bookmarkEnd w:id="7"/>
      <w:r w:rsidRPr="00937149">
        <w:rPr>
          <w:rFonts w:ascii="Times New Roman CYR" w:hAnsi="Times New Roman CYR" w:cs="Times New Roman CYR"/>
        </w:rPr>
        <w:t xml:space="preserve">8) номера учтенного в органе Федерального казначейства бюджетного обязательства и номера денежного обязательства получателя </w:t>
      </w:r>
      <w:r w:rsidR="00D853A4">
        <w:rPr>
          <w:rFonts w:ascii="Times New Roman CYR" w:hAnsi="Times New Roman CYR" w:cs="Times New Roman CYR"/>
        </w:rPr>
        <w:t xml:space="preserve">бюджетных </w:t>
      </w:r>
      <w:r w:rsidRPr="00937149">
        <w:rPr>
          <w:rFonts w:ascii="Times New Roman CYR" w:hAnsi="Times New Roman CYR" w:cs="Times New Roman CYR"/>
        </w:rPr>
        <w:t>средств (при наличии);</w:t>
      </w:r>
    </w:p>
    <w:p w:rsidR="00937149" w:rsidRPr="00937149" w:rsidRDefault="00937149" w:rsidP="0093714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9" w:name="sub_10049"/>
      <w:bookmarkEnd w:id="8"/>
      <w:r w:rsidRPr="00937149">
        <w:rPr>
          <w:rFonts w:ascii="Times New Roman CYR" w:hAnsi="Times New Roman CYR" w:cs="Times New Roman CYR"/>
        </w:rPr>
        <w:t>9) номера и серии чека;</w:t>
      </w:r>
    </w:p>
    <w:p w:rsidR="00937149" w:rsidRPr="00937149" w:rsidRDefault="00937149" w:rsidP="0093714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0" w:name="sub_100410"/>
      <w:bookmarkEnd w:id="9"/>
      <w:r w:rsidRPr="00937149">
        <w:rPr>
          <w:rFonts w:ascii="Times New Roman CYR" w:hAnsi="Times New Roman CYR" w:cs="Times New Roman CYR"/>
        </w:rPr>
        <w:t>10) срока действия чека;</w:t>
      </w:r>
    </w:p>
    <w:p w:rsidR="00937149" w:rsidRPr="00937149" w:rsidRDefault="00937149" w:rsidP="0093714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1" w:name="sub_100411"/>
      <w:bookmarkEnd w:id="10"/>
      <w:r w:rsidRPr="00937149">
        <w:rPr>
          <w:rFonts w:ascii="Times New Roman CYR" w:hAnsi="Times New Roman CYR" w:cs="Times New Roman CYR"/>
        </w:rPr>
        <w:t>11) фамилии, имени и отчества получателя средств по чеку;</w:t>
      </w:r>
    </w:p>
    <w:p w:rsidR="00937149" w:rsidRPr="00937149" w:rsidRDefault="00937149" w:rsidP="0093714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2" w:name="sub_100412"/>
      <w:bookmarkEnd w:id="11"/>
      <w:r w:rsidRPr="00937149">
        <w:rPr>
          <w:rFonts w:ascii="Times New Roman CYR" w:hAnsi="Times New Roman CYR" w:cs="Times New Roman CYR"/>
        </w:rPr>
        <w:t>12) данных документов, удостоверяющих личность получателя средств по чеку;</w:t>
      </w:r>
    </w:p>
    <w:p w:rsidR="00937149" w:rsidRPr="00937149" w:rsidRDefault="00937149" w:rsidP="0093714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3" w:name="sub_100413"/>
      <w:bookmarkEnd w:id="12"/>
      <w:r w:rsidRPr="00937149">
        <w:rPr>
          <w:rFonts w:ascii="Times New Roman CYR" w:hAnsi="Times New Roman CYR" w:cs="Times New Roman CYR"/>
        </w:rPr>
        <w:t xml:space="preserve">13) данных для осуществления налоговых и иных обязательных платежей в бюджеты бюджетной системы Российской Федерации, предусмотренных </w:t>
      </w:r>
      <w:hyperlink r:id="rId15" w:history="1">
        <w:r w:rsidRPr="001D083F">
          <w:rPr>
            <w:rFonts w:ascii="Times New Roman CYR" w:hAnsi="Times New Roman CYR" w:cs="Times New Roman CYR"/>
            <w:color w:val="000000"/>
          </w:rPr>
          <w:t>правилами</w:t>
        </w:r>
      </w:hyperlink>
      <w:r w:rsidRPr="001D083F">
        <w:rPr>
          <w:rFonts w:ascii="Times New Roman CYR" w:hAnsi="Times New Roman CYR" w:cs="Times New Roman CYR"/>
          <w:color w:val="000000"/>
        </w:rPr>
        <w:t xml:space="preserve"> </w:t>
      </w:r>
      <w:r w:rsidRPr="00937149">
        <w:rPr>
          <w:rFonts w:ascii="Times New Roman CYR" w:hAnsi="Times New Roman CYR" w:cs="Times New Roman CYR"/>
        </w:rPr>
        <w:t>указания информации в реквизитах распоряжений о переводе денежных средств в уплату платежей в бюджетную систему Российской Федерации</w:t>
      </w:r>
      <w:r w:rsidRPr="00937149">
        <w:rPr>
          <w:rFonts w:ascii="Times New Roman CYR" w:hAnsi="Times New Roman CYR" w:cs="Times New Roman CYR"/>
          <w:vertAlign w:val="superscript"/>
        </w:rPr>
        <w:t> </w:t>
      </w:r>
      <w:hyperlink w:anchor="sub_1115" w:history="1">
        <w:r w:rsidRPr="00937149">
          <w:rPr>
            <w:rFonts w:ascii="Times New Roman CYR" w:hAnsi="Times New Roman CYR" w:cs="Times New Roman CYR"/>
            <w:color w:val="106BBE"/>
            <w:vertAlign w:val="superscript"/>
          </w:rPr>
          <w:t>5</w:t>
        </w:r>
      </w:hyperlink>
      <w:r w:rsidRPr="00937149">
        <w:rPr>
          <w:rFonts w:ascii="Times New Roman CYR" w:hAnsi="Times New Roman CYR" w:cs="Times New Roman CYR"/>
        </w:rPr>
        <w:t>;</w:t>
      </w:r>
    </w:p>
    <w:p w:rsidR="00937149" w:rsidRPr="00937149" w:rsidRDefault="00937149" w:rsidP="0093714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4" w:name="sub_100414"/>
      <w:bookmarkEnd w:id="13"/>
      <w:proofErr w:type="gramStart"/>
      <w:r w:rsidRPr="00937149">
        <w:rPr>
          <w:rFonts w:ascii="Times New Roman CYR" w:hAnsi="Times New Roman CYR" w:cs="Times New Roman CYR"/>
        </w:rPr>
        <w:t xml:space="preserve">14) реквизитов (номер, дата) документов (договора, </w:t>
      </w:r>
      <w:r w:rsidR="00D853A4">
        <w:rPr>
          <w:rFonts w:ascii="Times New Roman CYR" w:hAnsi="Times New Roman CYR" w:cs="Times New Roman CYR"/>
        </w:rPr>
        <w:t>муниципального</w:t>
      </w:r>
      <w:r w:rsidRPr="00937149">
        <w:rPr>
          <w:rFonts w:ascii="Times New Roman CYR" w:hAnsi="Times New Roman CYR" w:cs="Times New Roman CYR"/>
        </w:rPr>
        <w:t xml:space="preserve"> контракта, соглашения) (при наличии), на основании которых возникают бюджетные обязательства получателей </w:t>
      </w:r>
      <w:r w:rsidR="00D853A4">
        <w:rPr>
          <w:rFonts w:ascii="Times New Roman CYR" w:hAnsi="Times New Roman CYR" w:cs="Times New Roman CYR"/>
        </w:rPr>
        <w:t xml:space="preserve">бюджетных </w:t>
      </w:r>
      <w:r w:rsidRPr="00937149">
        <w:rPr>
          <w:rFonts w:ascii="Times New Roman CYR" w:hAnsi="Times New Roman CYR" w:cs="Times New Roman CYR"/>
        </w:rPr>
        <w:t>средств, и документов, подтверждающих возникновение денежных обязательств получателей</w:t>
      </w:r>
      <w:r w:rsidR="00D853A4">
        <w:rPr>
          <w:rFonts w:ascii="Times New Roman CYR" w:hAnsi="Times New Roman CYR" w:cs="Times New Roman CYR"/>
        </w:rPr>
        <w:t xml:space="preserve"> бюджетных</w:t>
      </w:r>
      <w:r w:rsidRPr="00937149">
        <w:rPr>
          <w:rFonts w:ascii="Times New Roman CYR" w:hAnsi="Times New Roman CYR" w:cs="Times New Roman CYR"/>
        </w:rPr>
        <w:t xml:space="preserve"> средств, предоставляемых получателями</w:t>
      </w:r>
      <w:r w:rsidR="00D853A4">
        <w:rPr>
          <w:rFonts w:ascii="Times New Roman CYR" w:hAnsi="Times New Roman CYR" w:cs="Times New Roman CYR"/>
        </w:rPr>
        <w:t xml:space="preserve"> бюджетных</w:t>
      </w:r>
      <w:r w:rsidRPr="00937149">
        <w:rPr>
          <w:rFonts w:ascii="Times New Roman CYR" w:hAnsi="Times New Roman CYR" w:cs="Times New Roman CYR"/>
        </w:rPr>
        <w:t xml:space="preserve"> средств при постановке на </w:t>
      </w:r>
      <w:hyperlink r:id="rId16" w:history="1">
        <w:r w:rsidRPr="001D083F">
          <w:rPr>
            <w:rFonts w:ascii="Times New Roman CYR" w:hAnsi="Times New Roman CYR" w:cs="Times New Roman CYR"/>
            <w:color w:val="000000"/>
          </w:rPr>
          <w:t>учет</w:t>
        </w:r>
      </w:hyperlink>
      <w:r w:rsidRPr="00937149">
        <w:rPr>
          <w:rFonts w:ascii="Times New Roman CYR" w:hAnsi="Times New Roman CYR" w:cs="Times New Roman CYR"/>
        </w:rPr>
        <w:t xml:space="preserve"> бюджетных и денежных обязательств в соответствии с порядком учета бюджетных и денежных обязательств получателей средств  бюджета</w:t>
      </w:r>
      <w:r w:rsidR="005C022E">
        <w:rPr>
          <w:rFonts w:ascii="Times New Roman CYR" w:hAnsi="Times New Roman CYR" w:cs="Times New Roman CYR"/>
        </w:rPr>
        <w:t xml:space="preserve"> </w:t>
      </w:r>
      <w:r w:rsidR="00F11FF9" w:rsidRPr="00A36B29">
        <w:t>Пудожского</w:t>
      </w:r>
      <w:r w:rsidR="005C022E">
        <w:rPr>
          <w:rFonts w:ascii="Times New Roman CYR" w:hAnsi="Times New Roman CYR" w:cs="Times New Roman CYR"/>
        </w:rPr>
        <w:t xml:space="preserve"> муниципального района уполномоченным органом</w:t>
      </w:r>
      <w:r w:rsidRPr="00937149">
        <w:rPr>
          <w:rFonts w:ascii="Times New Roman CYR" w:hAnsi="Times New Roman CYR" w:cs="Times New Roman CYR"/>
        </w:rPr>
        <w:t xml:space="preserve">, установленным </w:t>
      </w:r>
      <w:r w:rsidR="005C022E">
        <w:rPr>
          <w:rFonts w:ascii="Times New Roman CYR" w:hAnsi="Times New Roman CYR" w:cs="Times New Roman CYR"/>
        </w:rPr>
        <w:t>Администраци</w:t>
      </w:r>
      <w:r w:rsidR="00F11FF9">
        <w:rPr>
          <w:rFonts w:ascii="Times New Roman CYR" w:hAnsi="Times New Roman CYR" w:cs="Times New Roman CYR"/>
        </w:rPr>
        <w:t>ей</w:t>
      </w:r>
      <w:proofErr w:type="gramEnd"/>
      <w:r w:rsidR="005C022E">
        <w:rPr>
          <w:rFonts w:ascii="Times New Roman CYR" w:hAnsi="Times New Roman CYR" w:cs="Times New Roman CYR"/>
        </w:rPr>
        <w:t xml:space="preserve"> </w:t>
      </w:r>
      <w:r w:rsidR="00F11FF9" w:rsidRPr="00A36B29">
        <w:t>Пудожского</w:t>
      </w:r>
      <w:r w:rsidR="005C022E">
        <w:rPr>
          <w:rFonts w:ascii="Times New Roman CYR" w:hAnsi="Times New Roman CYR" w:cs="Times New Roman CYR"/>
        </w:rPr>
        <w:t xml:space="preserve"> муниципального района</w:t>
      </w:r>
      <w:r w:rsidRPr="00937149">
        <w:rPr>
          <w:rFonts w:ascii="Times New Roman CYR" w:hAnsi="Times New Roman CYR" w:cs="Times New Roman CYR"/>
          <w:vertAlign w:val="superscript"/>
        </w:rPr>
        <w:t> </w:t>
      </w:r>
      <w:hyperlink w:anchor="sub_1116" w:history="1">
        <w:r w:rsidRPr="00937149">
          <w:rPr>
            <w:rFonts w:ascii="Times New Roman CYR" w:hAnsi="Times New Roman CYR" w:cs="Times New Roman CYR"/>
            <w:color w:val="106BBE"/>
            <w:vertAlign w:val="superscript"/>
          </w:rPr>
          <w:t>6</w:t>
        </w:r>
      </w:hyperlink>
      <w:r w:rsidRPr="00937149">
        <w:rPr>
          <w:rFonts w:ascii="Times New Roman CYR" w:hAnsi="Times New Roman CYR" w:cs="Times New Roman CYR"/>
        </w:rPr>
        <w:t xml:space="preserve"> (далее - порядок учета обязательств);</w:t>
      </w:r>
    </w:p>
    <w:p w:rsidR="00937149" w:rsidRPr="00937149" w:rsidRDefault="00937149" w:rsidP="0093714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5" w:name="sub_100415"/>
      <w:bookmarkEnd w:id="14"/>
      <w:proofErr w:type="gramStart"/>
      <w:r w:rsidRPr="003B3073">
        <w:rPr>
          <w:rFonts w:ascii="Times New Roman CYR" w:hAnsi="Times New Roman CYR" w:cs="Times New Roman CYR"/>
        </w:rPr>
        <w:t>15) реквизитов</w:t>
      </w:r>
      <w:r w:rsidRPr="00937149">
        <w:rPr>
          <w:rFonts w:ascii="Times New Roman CYR" w:hAnsi="Times New Roman CYR" w:cs="Times New Roman CYR"/>
        </w:rPr>
        <w:t xml:space="preserve"> (тип, номер, дата) документа, подтверждающего возникновение денежного обязательства при поставке товаров (накладная и (или) акт приемки-передачи и (или) счет-фактура), выполнении работ, оказании услуг (акт выполненных работ (оказанных услуг) и (или) счет и (или) счет-фактура), номер и дата исполнительного документа (исполнительный лист, судебный приказ), иных документов, подтверждающих возникновение соответствующих денежных обязательств (далее - документы, подтверждающие возникновение денежных обязательств), за исключением</w:t>
      </w:r>
      <w:proofErr w:type="gramEnd"/>
      <w:r w:rsidRPr="00937149">
        <w:rPr>
          <w:rFonts w:ascii="Times New Roman CYR" w:hAnsi="Times New Roman CYR" w:cs="Times New Roman CYR"/>
        </w:rPr>
        <w:t xml:space="preserve"> реквизитов документов, подтверждающих возникновение денежных обязатель</w:t>
      </w:r>
      <w:proofErr w:type="gramStart"/>
      <w:r w:rsidRPr="00937149">
        <w:rPr>
          <w:rFonts w:ascii="Times New Roman CYR" w:hAnsi="Times New Roman CYR" w:cs="Times New Roman CYR"/>
        </w:rPr>
        <w:t>ств в сл</w:t>
      </w:r>
      <w:proofErr w:type="gramEnd"/>
      <w:r w:rsidRPr="00937149">
        <w:rPr>
          <w:rFonts w:ascii="Times New Roman CYR" w:hAnsi="Times New Roman CYR" w:cs="Times New Roman CYR"/>
        </w:rPr>
        <w:t>учае осуществления авансовых платежей в соответствии с условиями договора (</w:t>
      </w:r>
      <w:r w:rsidR="003B3073">
        <w:rPr>
          <w:rFonts w:ascii="Times New Roman CYR" w:hAnsi="Times New Roman CYR" w:cs="Times New Roman CYR"/>
        </w:rPr>
        <w:t>муниципального</w:t>
      </w:r>
      <w:r w:rsidRPr="00937149">
        <w:rPr>
          <w:rFonts w:ascii="Times New Roman CYR" w:hAnsi="Times New Roman CYR" w:cs="Times New Roman CYR"/>
        </w:rPr>
        <w:t xml:space="preserve"> контракта), внесения арендной платы по договору (</w:t>
      </w:r>
      <w:r w:rsidR="003B3073">
        <w:rPr>
          <w:rFonts w:ascii="Times New Roman CYR" w:hAnsi="Times New Roman CYR" w:cs="Times New Roman CYR"/>
        </w:rPr>
        <w:t>муниципальному</w:t>
      </w:r>
      <w:r w:rsidRPr="00937149">
        <w:rPr>
          <w:rFonts w:ascii="Times New Roman CYR" w:hAnsi="Times New Roman CYR" w:cs="Times New Roman CYR"/>
        </w:rPr>
        <w:t xml:space="preserve"> контракту), если условиями таких договоров (</w:t>
      </w:r>
      <w:r w:rsidR="00087236">
        <w:rPr>
          <w:rFonts w:ascii="Times New Roman CYR" w:hAnsi="Times New Roman CYR" w:cs="Times New Roman CYR"/>
        </w:rPr>
        <w:t>муниципальных</w:t>
      </w:r>
      <w:r w:rsidRPr="00937149">
        <w:rPr>
          <w:rFonts w:ascii="Times New Roman CYR" w:hAnsi="Times New Roman CYR" w:cs="Times New Roman CYR"/>
        </w:rPr>
        <w:t xml:space="preserve"> контрактов) не предусмотрено предоставление документов для оплаты денежных обязательств при осуществлении авансовых платежей (внесении арендной платы);</w:t>
      </w:r>
    </w:p>
    <w:p w:rsidR="00937149" w:rsidRPr="00937149" w:rsidRDefault="00937149" w:rsidP="0093714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6" w:name="sub_100416"/>
      <w:bookmarkEnd w:id="15"/>
      <w:r w:rsidRPr="00937149">
        <w:rPr>
          <w:rFonts w:ascii="Times New Roman CYR" w:hAnsi="Times New Roman CYR" w:cs="Times New Roman CYR"/>
        </w:rPr>
        <w:t>16) кода источника поступлений целевых сре</w:t>
      </w:r>
      <w:proofErr w:type="gramStart"/>
      <w:r w:rsidRPr="00937149">
        <w:rPr>
          <w:rFonts w:ascii="Times New Roman CYR" w:hAnsi="Times New Roman CYR" w:cs="Times New Roman CYR"/>
        </w:rPr>
        <w:t>дств в сл</w:t>
      </w:r>
      <w:proofErr w:type="gramEnd"/>
      <w:r w:rsidRPr="00937149">
        <w:rPr>
          <w:rFonts w:ascii="Times New Roman CYR" w:hAnsi="Times New Roman CYR" w:cs="Times New Roman CYR"/>
        </w:rPr>
        <w:t>учае санкционирования расходов, источником финансового обеспечения которых являются целевые средства при казначейском сопровождении.</w:t>
      </w:r>
    </w:p>
    <w:bookmarkEnd w:id="16"/>
    <w:p w:rsidR="00087236" w:rsidRPr="00087236" w:rsidRDefault="008F44E8" w:rsidP="00087236">
      <w:pPr>
        <w:ind w:firstLine="709"/>
        <w:rPr>
          <w:rFonts w:ascii="Times New Roman CYR" w:hAnsi="Times New Roman CYR" w:cs="Times New Roman CYR"/>
        </w:rPr>
      </w:pPr>
      <w:r w:rsidRPr="00500172">
        <w:rPr>
          <w:sz w:val="26"/>
          <w:szCs w:val="26"/>
        </w:rPr>
        <w:t>5</w:t>
      </w:r>
      <w:r w:rsidR="00500172">
        <w:rPr>
          <w:sz w:val="26"/>
          <w:szCs w:val="26"/>
        </w:rPr>
        <w:t>.</w:t>
      </w:r>
      <w:r w:rsidR="00BB54AC" w:rsidRPr="00500172">
        <w:rPr>
          <w:sz w:val="26"/>
          <w:szCs w:val="26"/>
        </w:rPr>
        <w:t xml:space="preserve"> </w:t>
      </w:r>
      <w:r w:rsidR="00087236" w:rsidRPr="00087236">
        <w:rPr>
          <w:rFonts w:ascii="Times New Roman CYR" w:hAnsi="Times New Roman CYR" w:cs="Times New Roman CYR"/>
        </w:rPr>
        <w:t xml:space="preserve">Требования </w:t>
      </w:r>
      <w:hyperlink w:anchor="sub_100414" w:history="1">
        <w:r w:rsidR="00087236" w:rsidRPr="001D083F">
          <w:rPr>
            <w:rFonts w:ascii="Times New Roman CYR" w:hAnsi="Times New Roman CYR" w:cs="Times New Roman CYR"/>
            <w:bCs/>
            <w:color w:val="000000"/>
          </w:rPr>
          <w:t>подпунктов 14 - 16 пункта 4</w:t>
        </w:r>
      </w:hyperlink>
      <w:r w:rsidR="00087236" w:rsidRPr="00087236">
        <w:rPr>
          <w:rFonts w:ascii="Times New Roman CYR" w:hAnsi="Times New Roman CYR" w:cs="Times New Roman CYR"/>
        </w:rPr>
        <w:t xml:space="preserve"> настоящего Порядка не применяются в отношении:</w:t>
      </w:r>
    </w:p>
    <w:p w:rsidR="00087236" w:rsidRPr="00087236" w:rsidRDefault="00087236" w:rsidP="000872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087236">
        <w:rPr>
          <w:rFonts w:ascii="Times New Roman CYR" w:hAnsi="Times New Roman CYR" w:cs="Times New Roman CYR"/>
        </w:rPr>
        <w:t xml:space="preserve">Распоряжения при перечислении средств получателям </w:t>
      </w:r>
      <w:r>
        <w:rPr>
          <w:rFonts w:ascii="Times New Roman CYR" w:hAnsi="Times New Roman CYR" w:cs="Times New Roman CYR"/>
        </w:rPr>
        <w:t xml:space="preserve">бюджетных </w:t>
      </w:r>
      <w:r w:rsidRPr="00087236">
        <w:rPr>
          <w:rFonts w:ascii="Times New Roman CYR" w:hAnsi="Times New Roman CYR" w:cs="Times New Roman CYR"/>
        </w:rPr>
        <w:t xml:space="preserve">средств, осуществляющим в соответствии с </w:t>
      </w:r>
      <w:hyperlink r:id="rId17" w:history="1">
        <w:r w:rsidRPr="001D083F">
          <w:rPr>
            <w:rFonts w:ascii="Times New Roman CYR" w:hAnsi="Times New Roman CYR" w:cs="Times New Roman CYR"/>
            <w:bCs/>
            <w:color w:val="000000"/>
          </w:rPr>
          <w:t>бюджетным законодательством</w:t>
        </w:r>
      </w:hyperlink>
      <w:r w:rsidRPr="00087236">
        <w:rPr>
          <w:rFonts w:ascii="Times New Roman CYR" w:hAnsi="Times New Roman CYR" w:cs="Times New Roman CYR"/>
        </w:rPr>
        <w:t xml:space="preserve"> Российской Федерации операции с </w:t>
      </w:r>
      <w:r>
        <w:rPr>
          <w:rFonts w:ascii="Times New Roman CYR" w:hAnsi="Times New Roman CYR" w:cs="Times New Roman CYR"/>
        </w:rPr>
        <w:t xml:space="preserve">бюджетными </w:t>
      </w:r>
      <w:r w:rsidRPr="00087236">
        <w:rPr>
          <w:rFonts w:ascii="Times New Roman CYR" w:hAnsi="Times New Roman CYR" w:cs="Times New Roman CYR"/>
        </w:rPr>
        <w:t xml:space="preserve">средствами </w:t>
      </w:r>
      <w:r>
        <w:rPr>
          <w:rFonts w:ascii="Times New Roman CYR" w:hAnsi="Times New Roman CYR" w:cs="Times New Roman CYR"/>
        </w:rPr>
        <w:t>местного</w:t>
      </w:r>
      <w:r w:rsidRPr="00087236">
        <w:rPr>
          <w:rFonts w:ascii="Times New Roman CYR" w:hAnsi="Times New Roman CYR" w:cs="Times New Roman CYR"/>
        </w:rPr>
        <w:t xml:space="preserve"> бюджета (в том числе в иностранной валюте) на счетах, открытых им в учреждении Центрального банка Российской Федерации или кредитной организации;</w:t>
      </w:r>
    </w:p>
    <w:p w:rsidR="00087236" w:rsidRPr="00087236" w:rsidRDefault="00087236" w:rsidP="000872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087236">
        <w:rPr>
          <w:rFonts w:ascii="Times New Roman CYR" w:hAnsi="Times New Roman CYR" w:cs="Times New Roman CYR"/>
        </w:rPr>
        <w:t>Распоряжения при перечислении сре</w:t>
      </w:r>
      <w:proofErr w:type="gramStart"/>
      <w:r w:rsidRPr="00087236">
        <w:rPr>
          <w:rFonts w:ascii="Times New Roman CYR" w:hAnsi="Times New Roman CYR" w:cs="Times New Roman CYR"/>
        </w:rPr>
        <w:t>дств стр</w:t>
      </w:r>
      <w:proofErr w:type="gramEnd"/>
      <w:r w:rsidRPr="00087236">
        <w:rPr>
          <w:rFonts w:ascii="Times New Roman CYR" w:hAnsi="Times New Roman CYR" w:cs="Times New Roman CYR"/>
        </w:rPr>
        <w:t xml:space="preserve">уктурным (обособленным) подразделениям получателей </w:t>
      </w:r>
      <w:r>
        <w:rPr>
          <w:rFonts w:ascii="Times New Roman CYR" w:hAnsi="Times New Roman CYR" w:cs="Times New Roman CYR"/>
        </w:rPr>
        <w:t xml:space="preserve">бюджетных </w:t>
      </w:r>
      <w:r w:rsidRPr="00087236">
        <w:rPr>
          <w:rFonts w:ascii="Times New Roman CYR" w:hAnsi="Times New Roman CYR" w:cs="Times New Roman CYR"/>
        </w:rPr>
        <w:t>средств, не наделенным полномочиями по ведению бюджетного учета.</w:t>
      </w:r>
    </w:p>
    <w:p w:rsidR="00087236" w:rsidRPr="00087236" w:rsidRDefault="00087236" w:rsidP="000872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proofErr w:type="gramStart"/>
      <w:r w:rsidRPr="00087236">
        <w:rPr>
          <w:rFonts w:ascii="Times New Roman CYR" w:hAnsi="Times New Roman CYR" w:cs="Times New Roman CYR"/>
        </w:rPr>
        <w:t xml:space="preserve">Требования </w:t>
      </w:r>
      <w:hyperlink w:anchor="sub_100414" w:history="1">
        <w:r w:rsidRPr="001D083F">
          <w:rPr>
            <w:rFonts w:ascii="Times New Roman CYR" w:hAnsi="Times New Roman CYR" w:cs="Times New Roman CYR"/>
            <w:bCs/>
            <w:color w:val="000000"/>
          </w:rPr>
          <w:t>подпункта 14 пункта 4</w:t>
        </w:r>
      </w:hyperlink>
      <w:r w:rsidRPr="00087236">
        <w:rPr>
          <w:rFonts w:ascii="Times New Roman CYR" w:hAnsi="Times New Roman CYR" w:cs="Times New Roman CYR"/>
        </w:rPr>
        <w:t xml:space="preserve"> настоящего Порядка также не применяются в отношении Распоряжения при оплате товаров, выполнении работ, оказании услуг в случаях, когда заключение договора (</w:t>
      </w:r>
      <w:r>
        <w:rPr>
          <w:rFonts w:ascii="Times New Roman CYR" w:hAnsi="Times New Roman CYR" w:cs="Times New Roman CYR"/>
        </w:rPr>
        <w:t>муниципального</w:t>
      </w:r>
      <w:r w:rsidRPr="00087236">
        <w:rPr>
          <w:rFonts w:ascii="Times New Roman CYR" w:hAnsi="Times New Roman CYR" w:cs="Times New Roman CYR"/>
        </w:rPr>
        <w:t xml:space="preserve"> контракта) на поставку товаров, выполнение работ, оказание услуг для </w:t>
      </w:r>
      <w:r>
        <w:rPr>
          <w:rFonts w:ascii="Times New Roman CYR" w:hAnsi="Times New Roman CYR" w:cs="Times New Roman CYR"/>
        </w:rPr>
        <w:t xml:space="preserve">муниципальных </w:t>
      </w:r>
      <w:r w:rsidRPr="00087236">
        <w:rPr>
          <w:rFonts w:ascii="Times New Roman CYR" w:hAnsi="Times New Roman CYR" w:cs="Times New Roman CYR"/>
        </w:rPr>
        <w:t>нужд (далее - договор (</w:t>
      </w:r>
      <w:r>
        <w:rPr>
          <w:rFonts w:ascii="Times New Roman CYR" w:hAnsi="Times New Roman CYR" w:cs="Times New Roman CYR"/>
        </w:rPr>
        <w:t>муниципальный</w:t>
      </w:r>
      <w:r w:rsidRPr="00087236">
        <w:rPr>
          <w:rFonts w:ascii="Times New Roman CYR" w:hAnsi="Times New Roman CYR" w:cs="Times New Roman CYR"/>
        </w:rPr>
        <w:t xml:space="preserve"> контракт) законодательством Российской Федерации не предусмотрено.</w:t>
      </w:r>
      <w:proofErr w:type="gramEnd"/>
    </w:p>
    <w:p w:rsidR="00087236" w:rsidRPr="00087236" w:rsidRDefault="00087236" w:rsidP="000872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087236">
        <w:rPr>
          <w:rFonts w:ascii="Times New Roman CYR" w:hAnsi="Times New Roman CYR" w:cs="Times New Roman CYR"/>
        </w:rPr>
        <w:t xml:space="preserve">В одном Распоряжении может содержаться несколько сумм перечислений по разным кодам </w:t>
      </w:r>
      <w:hyperlink r:id="rId18" w:history="1">
        <w:r w:rsidRPr="001D083F">
          <w:rPr>
            <w:rFonts w:ascii="Times New Roman CYR" w:hAnsi="Times New Roman CYR" w:cs="Times New Roman CYR"/>
            <w:bCs/>
            <w:color w:val="000000"/>
          </w:rPr>
          <w:t>классификации</w:t>
        </w:r>
      </w:hyperlink>
      <w:r w:rsidRPr="00087236">
        <w:rPr>
          <w:rFonts w:ascii="Times New Roman CYR" w:hAnsi="Times New Roman CYR" w:cs="Times New Roman CYR"/>
        </w:rPr>
        <w:t xml:space="preserve"> расходов </w:t>
      </w:r>
      <w:r>
        <w:rPr>
          <w:rFonts w:ascii="Times New Roman CYR" w:hAnsi="Times New Roman CYR" w:cs="Times New Roman CYR"/>
        </w:rPr>
        <w:t>местного</w:t>
      </w:r>
      <w:r w:rsidRPr="00087236">
        <w:rPr>
          <w:rFonts w:ascii="Times New Roman CYR" w:hAnsi="Times New Roman CYR" w:cs="Times New Roman CYR"/>
        </w:rPr>
        <w:t xml:space="preserve"> </w:t>
      </w:r>
      <w:r w:rsidRPr="001D083F">
        <w:rPr>
          <w:rFonts w:ascii="Times New Roman CYR" w:hAnsi="Times New Roman CYR" w:cs="Times New Roman CYR"/>
          <w:color w:val="000000"/>
        </w:rPr>
        <w:t>бюджета (</w:t>
      </w:r>
      <w:hyperlink r:id="rId19" w:history="1">
        <w:r w:rsidRPr="001D083F">
          <w:rPr>
            <w:rFonts w:ascii="Times New Roman CYR" w:hAnsi="Times New Roman CYR" w:cs="Times New Roman CYR"/>
            <w:bCs/>
            <w:color w:val="000000"/>
          </w:rPr>
          <w:t>классификации</w:t>
        </w:r>
      </w:hyperlink>
      <w:r w:rsidRPr="00087236">
        <w:rPr>
          <w:rFonts w:ascii="Times New Roman CYR" w:hAnsi="Times New Roman CYR" w:cs="Times New Roman CYR"/>
        </w:rPr>
        <w:t xml:space="preserve"> источников финансирования дефицитов бюджета) в рамках одного денежного обязательства получа</w:t>
      </w:r>
      <w:r>
        <w:rPr>
          <w:rFonts w:ascii="Times New Roman CYR" w:hAnsi="Times New Roman CYR" w:cs="Times New Roman CYR"/>
        </w:rPr>
        <w:t>теля бюджетных средств</w:t>
      </w:r>
      <w:r w:rsidRPr="00087236">
        <w:rPr>
          <w:rFonts w:ascii="Times New Roman CYR" w:hAnsi="Times New Roman CYR" w:cs="Times New Roman CYR"/>
        </w:rPr>
        <w:t xml:space="preserve"> (администратора источников финансирования дефицита  бюджета).</w:t>
      </w:r>
    </w:p>
    <w:p w:rsidR="00087236" w:rsidRPr="00087236" w:rsidRDefault="00BB54AC" w:rsidP="00087236">
      <w:pPr>
        <w:ind w:firstLine="709"/>
        <w:jc w:val="both"/>
        <w:rPr>
          <w:rFonts w:ascii="Times New Roman CYR" w:hAnsi="Times New Roman CYR" w:cs="Times New Roman CYR"/>
        </w:rPr>
      </w:pPr>
      <w:r w:rsidRPr="00500172">
        <w:rPr>
          <w:sz w:val="26"/>
          <w:szCs w:val="26"/>
        </w:rPr>
        <w:lastRenderedPageBreak/>
        <w:t xml:space="preserve">  </w:t>
      </w:r>
      <w:r w:rsidR="008F44E8" w:rsidRPr="00500172">
        <w:rPr>
          <w:sz w:val="26"/>
          <w:szCs w:val="26"/>
        </w:rPr>
        <w:t>6</w:t>
      </w:r>
      <w:r w:rsidRPr="00500172">
        <w:rPr>
          <w:sz w:val="26"/>
          <w:szCs w:val="26"/>
        </w:rPr>
        <w:t xml:space="preserve">. </w:t>
      </w:r>
      <w:bookmarkStart w:id="17" w:name="P110"/>
      <w:bookmarkEnd w:id="17"/>
      <w:r w:rsidR="00087236" w:rsidRPr="00087236">
        <w:rPr>
          <w:rFonts w:ascii="Times New Roman CYR" w:hAnsi="Times New Roman CYR" w:cs="Times New Roman CYR"/>
        </w:rPr>
        <w:t>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Распоряжения по следующим направлениям:</w:t>
      </w:r>
    </w:p>
    <w:p w:rsidR="00087236" w:rsidRPr="00087236" w:rsidRDefault="00087236" w:rsidP="000872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8" w:name="sub_10061"/>
      <w:r w:rsidRPr="00087236">
        <w:rPr>
          <w:rFonts w:ascii="Times New Roman CYR" w:hAnsi="Times New Roman CYR" w:cs="Times New Roman CYR"/>
        </w:rPr>
        <w:t xml:space="preserve">1) соответствие указанных в Распоряжении кодов </w:t>
      </w:r>
      <w:hyperlink r:id="rId20" w:history="1">
        <w:r w:rsidRPr="001D083F">
          <w:rPr>
            <w:rFonts w:ascii="Times New Roman CYR" w:hAnsi="Times New Roman CYR" w:cs="Times New Roman CYR"/>
            <w:bCs/>
            <w:color w:val="000000"/>
          </w:rPr>
          <w:t>классификации</w:t>
        </w:r>
      </w:hyperlink>
      <w:r w:rsidRPr="00087236">
        <w:rPr>
          <w:rFonts w:ascii="Times New Roman CYR" w:hAnsi="Times New Roman CYR" w:cs="Times New Roman CYR"/>
        </w:rPr>
        <w:t xml:space="preserve"> расходов </w:t>
      </w:r>
      <w:r w:rsidR="00D17601">
        <w:rPr>
          <w:rFonts w:ascii="Times New Roman CYR" w:hAnsi="Times New Roman CYR" w:cs="Times New Roman CYR"/>
        </w:rPr>
        <w:t>местного</w:t>
      </w:r>
      <w:r w:rsidRPr="00087236">
        <w:rPr>
          <w:rFonts w:ascii="Times New Roman CYR" w:hAnsi="Times New Roman CYR" w:cs="Times New Roman CYR"/>
        </w:rPr>
        <w:t xml:space="preserve"> бюджета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087236" w:rsidRPr="00087236" w:rsidRDefault="00087236" w:rsidP="000872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9" w:name="sub_10062"/>
      <w:bookmarkEnd w:id="18"/>
      <w:r w:rsidRPr="00087236">
        <w:rPr>
          <w:rFonts w:ascii="Times New Roman CYR" w:hAnsi="Times New Roman CYR" w:cs="Times New Roman CYR"/>
        </w:rPr>
        <w:t>2) соответствие содержания операции, исходя из денежного обязательства, содержанию текста назначения платежа, указанному в Распоряжении;</w:t>
      </w:r>
    </w:p>
    <w:p w:rsidR="00087236" w:rsidRPr="00087236" w:rsidRDefault="00087236" w:rsidP="000872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0" w:name="sub_10063"/>
      <w:bookmarkEnd w:id="19"/>
      <w:r w:rsidRPr="00087236">
        <w:rPr>
          <w:rFonts w:ascii="Times New Roman CYR" w:hAnsi="Times New Roman CYR" w:cs="Times New Roman CYR"/>
        </w:rPr>
        <w:t xml:space="preserve">3) соответствие указанных в Распоряжении </w:t>
      </w:r>
      <w:proofErr w:type="gramStart"/>
      <w:r w:rsidRPr="00087236">
        <w:rPr>
          <w:rFonts w:ascii="Times New Roman CYR" w:hAnsi="Times New Roman CYR" w:cs="Times New Roman CYR"/>
        </w:rPr>
        <w:t xml:space="preserve">кодов видов расходов </w:t>
      </w:r>
      <w:hyperlink r:id="rId21" w:history="1">
        <w:r w:rsidRPr="001D083F">
          <w:rPr>
            <w:rFonts w:ascii="Times New Roman CYR" w:hAnsi="Times New Roman CYR" w:cs="Times New Roman CYR"/>
            <w:bCs/>
            <w:color w:val="000000"/>
          </w:rPr>
          <w:t>классификации</w:t>
        </w:r>
      </w:hyperlink>
      <w:r w:rsidRPr="00087236">
        <w:rPr>
          <w:rFonts w:ascii="Times New Roman CYR" w:hAnsi="Times New Roman CYR" w:cs="Times New Roman CYR"/>
        </w:rPr>
        <w:t xml:space="preserve"> расходов </w:t>
      </w:r>
      <w:r w:rsidR="00D17601">
        <w:rPr>
          <w:rFonts w:ascii="Times New Roman CYR" w:hAnsi="Times New Roman CYR" w:cs="Times New Roman CYR"/>
        </w:rPr>
        <w:t>местного</w:t>
      </w:r>
      <w:r w:rsidRPr="00087236">
        <w:rPr>
          <w:rFonts w:ascii="Times New Roman CYR" w:hAnsi="Times New Roman CYR" w:cs="Times New Roman CYR"/>
        </w:rPr>
        <w:t xml:space="preserve"> бюджета</w:t>
      </w:r>
      <w:proofErr w:type="gramEnd"/>
      <w:r w:rsidRPr="00087236">
        <w:rPr>
          <w:rFonts w:ascii="Times New Roman CYR" w:hAnsi="Times New Roman CYR" w:cs="Times New Roman CYR"/>
        </w:rPr>
        <w:t xml:space="preserve"> текстовому назначению платежа, исходя из содержания текста назначения платежа, в соответствии с порядком применения кодов бюджетной классификации Российской Федерации, определенным Министерством финансов Российской Федерации</w:t>
      </w:r>
      <w:r w:rsidRPr="00087236">
        <w:rPr>
          <w:rFonts w:ascii="Times New Roman CYR" w:hAnsi="Times New Roman CYR" w:cs="Times New Roman CYR"/>
          <w:vertAlign w:val="superscript"/>
        </w:rPr>
        <w:t> </w:t>
      </w:r>
      <w:hyperlink w:anchor="sub_1117" w:history="1">
        <w:r w:rsidRPr="00087236">
          <w:rPr>
            <w:rFonts w:ascii="Times New Roman CYR" w:hAnsi="Times New Roman CYR" w:cs="Times New Roman CYR"/>
            <w:b/>
            <w:bCs/>
            <w:color w:val="106BBE"/>
            <w:vertAlign w:val="superscript"/>
          </w:rPr>
          <w:t>7</w:t>
        </w:r>
      </w:hyperlink>
      <w:r w:rsidRPr="00087236">
        <w:rPr>
          <w:rFonts w:ascii="Times New Roman CYR" w:hAnsi="Times New Roman CYR" w:cs="Times New Roman CYR"/>
          <w:vertAlign w:val="superscript"/>
        </w:rPr>
        <w:t xml:space="preserve"> </w:t>
      </w:r>
      <w:r w:rsidRPr="00087236">
        <w:rPr>
          <w:rFonts w:ascii="Times New Roman CYR" w:hAnsi="Times New Roman CYR" w:cs="Times New Roman CYR"/>
        </w:rPr>
        <w:t>(далее - порядок применения бюджетной классификации);</w:t>
      </w:r>
    </w:p>
    <w:p w:rsidR="00087236" w:rsidRPr="00087236" w:rsidRDefault="00087236" w:rsidP="000872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1" w:name="sub_10064"/>
      <w:bookmarkEnd w:id="20"/>
      <w:r w:rsidRPr="00087236">
        <w:rPr>
          <w:rFonts w:ascii="Times New Roman CYR" w:hAnsi="Times New Roman CYR" w:cs="Times New Roman CYR"/>
        </w:rPr>
        <w:t>4) не</w:t>
      </w:r>
      <w:r w:rsidR="001F3189">
        <w:rPr>
          <w:rFonts w:ascii="Times New Roman CYR" w:hAnsi="Times New Roman CYR" w:cs="Times New Roman CYR"/>
        </w:rPr>
        <w:t xml:space="preserve"> </w:t>
      </w:r>
      <w:r w:rsidRPr="00087236">
        <w:rPr>
          <w:rFonts w:ascii="Times New Roman CYR" w:hAnsi="Times New Roman CYR" w:cs="Times New Roman CYR"/>
        </w:rPr>
        <w:t>превышение сумм в Распоряжении остатков неисполненных бюджетных обязательств, лимитов бюджетных обязательств и предельных объемов финансирования, учтенных на соответствующем лицевом счете;</w:t>
      </w:r>
    </w:p>
    <w:p w:rsidR="00087236" w:rsidRPr="00087236" w:rsidRDefault="00087236" w:rsidP="000872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2" w:name="sub_10065"/>
      <w:bookmarkEnd w:id="21"/>
      <w:r w:rsidRPr="00087236">
        <w:rPr>
          <w:rFonts w:ascii="Times New Roman CYR" w:hAnsi="Times New Roman CYR" w:cs="Times New Roman CYR"/>
        </w:rPr>
        <w:t>5) соответствие наименования, ИНН, КПП (при наличии), банковских реквизитов получателя денежных средств, указанных в Распоряжении, наименованию, ИНН, КПП (при наличии), банковским реквизитам получателя денежных средств, указанным в бюджетном обязательстве;</w:t>
      </w:r>
    </w:p>
    <w:p w:rsidR="00087236" w:rsidRPr="00087236" w:rsidRDefault="00087236" w:rsidP="000872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3" w:name="sub_10066"/>
      <w:bookmarkEnd w:id="22"/>
      <w:r w:rsidRPr="00087236">
        <w:rPr>
          <w:rFonts w:ascii="Times New Roman CYR" w:hAnsi="Times New Roman CYR" w:cs="Times New Roman CYR"/>
        </w:rPr>
        <w:t xml:space="preserve">6) соответствие реквизитов Распоряжения требованиям </w:t>
      </w:r>
      <w:hyperlink r:id="rId22" w:history="1">
        <w:r w:rsidRPr="001D083F">
          <w:rPr>
            <w:rFonts w:ascii="Times New Roman CYR" w:hAnsi="Times New Roman CYR" w:cs="Times New Roman CYR"/>
            <w:bCs/>
            <w:color w:val="000000"/>
          </w:rPr>
          <w:t>бюджетного законодательства</w:t>
        </w:r>
      </w:hyperlink>
      <w:r w:rsidRPr="00087236">
        <w:rPr>
          <w:rFonts w:ascii="Times New Roman CYR" w:hAnsi="Times New Roman CYR" w:cs="Times New Roman CYR"/>
        </w:rPr>
        <w:t xml:space="preserve"> Российской Федерации о перечислении средств </w:t>
      </w:r>
      <w:r w:rsidR="00312594">
        <w:rPr>
          <w:rFonts w:ascii="Times New Roman CYR" w:hAnsi="Times New Roman CYR" w:cs="Times New Roman CYR"/>
        </w:rPr>
        <w:t>местного</w:t>
      </w:r>
      <w:r w:rsidRPr="00087236">
        <w:rPr>
          <w:rFonts w:ascii="Times New Roman CYR" w:hAnsi="Times New Roman CYR" w:cs="Times New Roman CYR"/>
        </w:rPr>
        <w:t xml:space="preserve"> бюджета на соответствующие казначейские счета;</w:t>
      </w:r>
    </w:p>
    <w:p w:rsidR="00087236" w:rsidRPr="00087236" w:rsidRDefault="00087236" w:rsidP="000872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4" w:name="sub_10067"/>
      <w:bookmarkEnd w:id="23"/>
      <w:r w:rsidRPr="00087236">
        <w:rPr>
          <w:rFonts w:ascii="Times New Roman CYR" w:hAnsi="Times New Roman CYR" w:cs="Times New Roman CYR"/>
        </w:rPr>
        <w:t>7) идентичность кода участника бюджетного процесса по Сводному реестру по денежному обязательству и платежу;</w:t>
      </w:r>
    </w:p>
    <w:p w:rsidR="00087236" w:rsidRPr="00087236" w:rsidRDefault="00087236" w:rsidP="000872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5" w:name="sub_10068"/>
      <w:bookmarkEnd w:id="24"/>
      <w:r w:rsidRPr="00087236">
        <w:rPr>
          <w:rFonts w:ascii="Times New Roman CYR" w:hAnsi="Times New Roman CYR" w:cs="Times New Roman CYR"/>
        </w:rPr>
        <w:t xml:space="preserve">8) идентичность кода (кодов) </w:t>
      </w:r>
      <w:hyperlink r:id="rId23" w:history="1">
        <w:r w:rsidRPr="001D083F">
          <w:rPr>
            <w:rFonts w:ascii="Times New Roman CYR" w:hAnsi="Times New Roman CYR" w:cs="Times New Roman CYR"/>
            <w:bCs/>
            <w:color w:val="000000"/>
          </w:rPr>
          <w:t>классификации</w:t>
        </w:r>
      </w:hyperlink>
      <w:r w:rsidRPr="00087236">
        <w:rPr>
          <w:rFonts w:ascii="Times New Roman CYR" w:hAnsi="Times New Roman CYR" w:cs="Times New Roman CYR"/>
        </w:rPr>
        <w:t xml:space="preserve"> расходов </w:t>
      </w:r>
      <w:r w:rsidR="00312594">
        <w:rPr>
          <w:rFonts w:ascii="Times New Roman CYR" w:hAnsi="Times New Roman CYR" w:cs="Times New Roman CYR"/>
        </w:rPr>
        <w:t>местного</w:t>
      </w:r>
      <w:r w:rsidRPr="00087236">
        <w:rPr>
          <w:rFonts w:ascii="Times New Roman CYR" w:hAnsi="Times New Roman CYR" w:cs="Times New Roman CYR"/>
        </w:rPr>
        <w:t xml:space="preserve"> бюджета по денежному обязательству и платежу;</w:t>
      </w:r>
    </w:p>
    <w:p w:rsidR="00087236" w:rsidRPr="00087236" w:rsidRDefault="00087236" w:rsidP="000872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6" w:name="sub_10069"/>
      <w:bookmarkEnd w:id="25"/>
      <w:r w:rsidRPr="00087236">
        <w:rPr>
          <w:rFonts w:ascii="Times New Roman CYR" w:hAnsi="Times New Roman CYR" w:cs="Times New Roman CYR"/>
        </w:rPr>
        <w:t>9) идентичность кода валюты, в которой принято денежное обязательство, и кода валюты, в которой должен быть осуществлен платеж по Распоряжению;</w:t>
      </w:r>
    </w:p>
    <w:p w:rsidR="00087236" w:rsidRPr="00087236" w:rsidRDefault="00087236" w:rsidP="000872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7" w:name="sub_100610"/>
      <w:bookmarkEnd w:id="26"/>
      <w:proofErr w:type="gramStart"/>
      <w:r w:rsidRPr="00087236">
        <w:rPr>
          <w:rFonts w:ascii="Times New Roman CYR" w:hAnsi="Times New Roman CYR" w:cs="Times New Roman CYR"/>
        </w:rPr>
        <w:t>10) не</w:t>
      </w:r>
      <w:r w:rsidR="001F3189">
        <w:rPr>
          <w:rFonts w:ascii="Times New Roman CYR" w:hAnsi="Times New Roman CYR" w:cs="Times New Roman CYR"/>
        </w:rPr>
        <w:t xml:space="preserve"> </w:t>
      </w:r>
      <w:r w:rsidRPr="00087236">
        <w:rPr>
          <w:rFonts w:ascii="Times New Roman CYR" w:hAnsi="Times New Roman CYR" w:cs="Times New Roman CYR"/>
        </w:rPr>
        <w:t>превышение суммы Распоряжения над суммой неисполненного денежного обязательства, рассчитанной как разница суммы денежного обязательства (в случае исполнения денежного обязательства многократно - с учетом ранее произведенных перечислений по данному денежному обязательству) и суммы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услуг);</w:t>
      </w:r>
      <w:proofErr w:type="gramEnd"/>
    </w:p>
    <w:p w:rsidR="00087236" w:rsidRPr="00087236" w:rsidRDefault="00087236" w:rsidP="000872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8" w:name="sub_100612"/>
      <w:bookmarkEnd w:id="27"/>
      <w:r w:rsidRPr="00087236">
        <w:rPr>
          <w:rFonts w:ascii="Times New Roman CYR" w:hAnsi="Times New Roman CYR" w:cs="Times New Roman CYR"/>
        </w:rPr>
        <w:t>1</w:t>
      </w:r>
      <w:r w:rsidR="00312594">
        <w:rPr>
          <w:rFonts w:ascii="Times New Roman CYR" w:hAnsi="Times New Roman CYR" w:cs="Times New Roman CYR"/>
        </w:rPr>
        <w:t>1</w:t>
      </w:r>
      <w:r w:rsidRPr="00087236">
        <w:rPr>
          <w:rFonts w:ascii="Times New Roman CYR" w:hAnsi="Times New Roman CYR" w:cs="Times New Roman CYR"/>
        </w:rPr>
        <w:t xml:space="preserve">) </w:t>
      </w:r>
      <w:r w:rsidR="00401EC0" w:rsidRPr="00401EC0">
        <w:rPr>
          <w:rFonts w:ascii="Times New Roman CYR" w:hAnsi="Times New Roman CYR" w:cs="Times New Roman CYR"/>
        </w:rPr>
        <w:t>не превышение  размера авансового платежа, указанного в Распоряжении, над суммой авансового платежа по бюджетному обязательству и соответствия указанных показателей в предоставленных  документах  подтверждающих возникновение денежного обязательства с учетом ранее осуществленных авансовых платежей</w:t>
      </w:r>
      <w:r w:rsidRPr="00087236">
        <w:rPr>
          <w:rFonts w:ascii="Times New Roman CYR" w:hAnsi="Times New Roman CYR" w:cs="Times New Roman CYR"/>
        </w:rPr>
        <w:t>;</w:t>
      </w:r>
    </w:p>
    <w:p w:rsidR="00087236" w:rsidRPr="00087236" w:rsidRDefault="00087236" w:rsidP="000872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9" w:name="sub_100613"/>
      <w:bookmarkEnd w:id="28"/>
      <w:proofErr w:type="gramStart"/>
      <w:r w:rsidRPr="00087236">
        <w:rPr>
          <w:rFonts w:ascii="Times New Roman CYR" w:hAnsi="Times New Roman CYR" w:cs="Times New Roman CYR"/>
        </w:rPr>
        <w:t>1</w:t>
      </w:r>
      <w:r w:rsidR="00312594">
        <w:rPr>
          <w:rFonts w:ascii="Times New Roman CYR" w:hAnsi="Times New Roman CYR" w:cs="Times New Roman CYR"/>
        </w:rPr>
        <w:t>2</w:t>
      </w:r>
      <w:r w:rsidRPr="00087236">
        <w:rPr>
          <w:rFonts w:ascii="Times New Roman CYR" w:hAnsi="Times New Roman CYR" w:cs="Times New Roman CYR"/>
        </w:rPr>
        <w:t xml:space="preserve">) соответствие уникального номера реестровой записи в определенном </w:t>
      </w:r>
      <w:hyperlink r:id="rId24" w:history="1">
        <w:r w:rsidRPr="001D083F">
          <w:rPr>
            <w:rFonts w:ascii="Times New Roman CYR" w:hAnsi="Times New Roman CYR" w:cs="Times New Roman CYR"/>
            <w:bCs/>
            <w:color w:val="000000"/>
          </w:rPr>
          <w:t>законодательством</w:t>
        </w:r>
      </w:hyperlink>
      <w:r w:rsidRPr="00087236">
        <w:rPr>
          <w:rFonts w:ascii="Times New Roman CYR" w:hAnsi="Times New Roman CYR" w:cs="Times New Roman CYR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реестре контрактов, заключенных заказчиками (далее - реестр контрактов)</w:t>
      </w:r>
      <w:r w:rsidRPr="00087236">
        <w:rPr>
          <w:rFonts w:ascii="Times New Roman CYR" w:hAnsi="Times New Roman CYR" w:cs="Times New Roman CYR"/>
          <w:vertAlign w:val="superscript"/>
        </w:rPr>
        <w:t> </w:t>
      </w:r>
      <w:hyperlink w:anchor="sub_1118" w:history="1">
        <w:r w:rsidRPr="00087236">
          <w:rPr>
            <w:rFonts w:ascii="Times New Roman CYR" w:hAnsi="Times New Roman CYR" w:cs="Times New Roman CYR"/>
            <w:b/>
            <w:bCs/>
            <w:color w:val="106BBE"/>
            <w:vertAlign w:val="superscript"/>
          </w:rPr>
          <w:t>8</w:t>
        </w:r>
      </w:hyperlink>
      <w:r w:rsidRPr="00087236">
        <w:rPr>
          <w:rFonts w:ascii="Times New Roman CYR" w:hAnsi="Times New Roman CYR" w:cs="Times New Roman CYR"/>
        </w:rPr>
        <w:t>, договору (</w:t>
      </w:r>
      <w:r w:rsidR="00312594">
        <w:rPr>
          <w:rFonts w:ascii="Times New Roman CYR" w:hAnsi="Times New Roman CYR" w:cs="Times New Roman CYR"/>
        </w:rPr>
        <w:t>муниципальному</w:t>
      </w:r>
      <w:r w:rsidRPr="00087236">
        <w:rPr>
          <w:rFonts w:ascii="Times New Roman CYR" w:hAnsi="Times New Roman CYR" w:cs="Times New Roman CYR"/>
        </w:rPr>
        <w:t xml:space="preserve"> контракту), подлежащему включению в реестр контрактов, указанных </w:t>
      </w:r>
      <w:r w:rsidR="00401EC0">
        <w:rPr>
          <w:rFonts w:ascii="Times New Roman CYR" w:hAnsi="Times New Roman CYR" w:cs="Times New Roman CYR"/>
        </w:rPr>
        <w:t>в Распоряжении;</w:t>
      </w:r>
      <w:proofErr w:type="gramEnd"/>
    </w:p>
    <w:p w:rsidR="00401EC0" w:rsidRDefault="00087236" w:rsidP="000872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30" w:name="sub_100614"/>
      <w:bookmarkEnd w:id="29"/>
      <w:r w:rsidRPr="00087236">
        <w:rPr>
          <w:rFonts w:ascii="Times New Roman CYR" w:hAnsi="Times New Roman CYR" w:cs="Times New Roman CYR"/>
        </w:rPr>
        <w:t>1</w:t>
      </w:r>
      <w:r w:rsidR="00312594">
        <w:rPr>
          <w:rFonts w:ascii="Times New Roman CYR" w:hAnsi="Times New Roman CYR" w:cs="Times New Roman CYR"/>
        </w:rPr>
        <w:t>3</w:t>
      </w:r>
      <w:r w:rsidRPr="00087236">
        <w:rPr>
          <w:rFonts w:ascii="Times New Roman CYR" w:hAnsi="Times New Roman CYR" w:cs="Times New Roman CYR"/>
        </w:rPr>
        <w:t xml:space="preserve">) </w:t>
      </w:r>
      <w:bookmarkStart w:id="31" w:name="sub_100615"/>
      <w:bookmarkEnd w:id="30"/>
      <w:r w:rsidR="00401EC0">
        <w:rPr>
          <w:rFonts w:ascii="Times New Roman CYR" w:hAnsi="Times New Roman CYR" w:cs="Times New Roman CYR"/>
        </w:rPr>
        <w:t>н</w:t>
      </w:r>
      <w:r w:rsidR="00401EC0" w:rsidRPr="00401EC0">
        <w:rPr>
          <w:rFonts w:ascii="Times New Roman CYR" w:hAnsi="Times New Roman CYR" w:cs="Times New Roman CYR"/>
        </w:rPr>
        <w:t>е</w:t>
      </w:r>
      <w:r w:rsidR="001F3189">
        <w:rPr>
          <w:rFonts w:ascii="Times New Roman CYR" w:hAnsi="Times New Roman CYR" w:cs="Times New Roman CYR"/>
        </w:rPr>
        <w:t xml:space="preserve"> </w:t>
      </w:r>
      <w:r w:rsidR="00401EC0" w:rsidRPr="00401EC0">
        <w:rPr>
          <w:rFonts w:ascii="Times New Roman CYR" w:hAnsi="Times New Roman CYR" w:cs="Times New Roman CYR"/>
        </w:rPr>
        <w:t>превышение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платежа, установленным Правительством Республики Карелия</w:t>
      </w:r>
      <w:r w:rsidR="00401EC0">
        <w:rPr>
          <w:rFonts w:ascii="Times New Roman CYR" w:hAnsi="Times New Roman CYR" w:cs="Times New Roman CYR"/>
        </w:rPr>
        <w:t>;</w:t>
      </w:r>
    </w:p>
    <w:p w:rsidR="00087236" w:rsidRDefault="00087236" w:rsidP="000872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087236">
        <w:rPr>
          <w:rFonts w:ascii="Times New Roman CYR" w:hAnsi="Times New Roman CYR" w:cs="Times New Roman CYR"/>
        </w:rPr>
        <w:t>1</w:t>
      </w:r>
      <w:r w:rsidR="00312594">
        <w:rPr>
          <w:rFonts w:ascii="Times New Roman CYR" w:hAnsi="Times New Roman CYR" w:cs="Times New Roman CYR"/>
        </w:rPr>
        <w:t>4</w:t>
      </w:r>
      <w:r w:rsidRPr="00087236">
        <w:rPr>
          <w:rFonts w:ascii="Times New Roman CYR" w:hAnsi="Times New Roman CYR" w:cs="Times New Roman CYR"/>
        </w:rPr>
        <w:t>) не</w:t>
      </w:r>
      <w:r w:rsidR="001F3189">
        <w:rPr>
          <w:rFonts w:ascii="Times New Roman CYR" w:hAnsi="Times New Roman CYR" w:cs="Times New Roman CYR"/>
        </w:rPr>
        <w:t xml:space="preserve"> </w:t>
      </w:r>
      <w:r w:rsidRPr="00087236">
        <w:rPr>
          <w:rFonts w:ascii="Times New Roman CYR" w:hAnsi="Times New Roman CYR" w:cs="Times New Roman CYR"/>
        </w:rPr>
        <w:t>опережение графика внесения арендной платы по бюджетному обязательству, в случае представления Распоряжения для оплаты денежных обязательств по договору аренды;</w:t>
      </w:r>
    </w:p>
    <w:p w:rsidR="00401EC0" w:rsidRDefault="00401EC0" w:rsidP="000872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15)  с</w:t>
      </w:r>
      <w:r w:rsidRPr="00401EC0">
        <w:rPr>
          <w:rFonts w:ascii="Times New Roman CYR" w:hAnsi="Times New Roman CYR" w:cs="Times New Roman CYR"/>
        </w:rPr>
        <w:t>умма налога на добав</w:t>
      </w:r>
      <w:r w:rsidR="001F3189">
        <w:rPr>
          <w:rFonts w:ascii="Times New Roman CYR" w:hAnsi="Times New Roman CYR" w:cs="Times New Roman CYR"/>
        </w:rPr>
        <w:t>ленную стоимость (</w:t>
      </w:r>
      <w:r>
        <w:rPr>
          <w:rFonts w:ascii="Times New Roman CYR" w:hAnsi="Times New Roman CYR" w:cs="Times New Roman CYR"/>
        </w:rPr>
        <w:t>при наличии);</w:t>
      </w:r>
    </w:p>
    <w:p w:rsidR="00401EC0" w:rsidRDefault="00401EC0" w:rsidP="000872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16) н</w:t>
      </w:r>
      <w:r w:rsidRPr="00401EC0">
        <w:rPr>
          <w:rFonts w:ascii="Times New Roman CYR" w:hAnsi="Times New Roman CYR" w:cs="Times New Roman CYR"/>
        </w:rPr>
        <w:t xml:space="preserve">аличие в предоставленных  документах  подтверждающих возникновение денежного обязательства  </w:t>
      </w:r>
      <w:proofErr w:type="gramStart"/>
      <w:r w:rsidRPr="00401EC0">
        <w:rPr>
          <w:rFonts w:ascii="Times New Roman CYR" w:hAnsi="Times New Roman CYR" w:cs="Times New Roman CYR"/>
        </w:rPr>
        <w:t>за</w:t>
      </w:r>
      <w:proofErr w:type="gramEnd"/>
      <w:r>
        <w:rPr>
          <w:rFonts w:ascii="Times New Roman CYR" w:hAnsi="Times New Roman CYR" w:cs="Times New Roman CYR"/>
        </w:rPr>
        <w:t xml:space="preserve"> </w:t>
      </w:r>
      <w:proofErr w:type="gramStart"/>
      <w:r w:rsidRPr="00401EC0">
        <w:rPr>
          <w:rFonts w:ascii="Times New Roman CYR" w:hAnsi="Times New Roman CYR" w:cs="Times New Roman CYR"/>
        </w:rPr>
        <w:t>верительной</w:t>
      </w:r>
      <w:proofErr w:type="gramEnd"/>
      <w:r w:rsidRPr="00401EC0">
        <w:rPr>
          <w:rFonts w:ascii="Times New Roman CYR" w:hAnsi="Times New Roman CYR" w:cs="Times New Roman CYR"/>
        </w:rPr>
        <w:t xml:space="preserve"> подписи (электронная подпись) лица обладающего полномочиями на подписание докуме</w:t>
      </w:r>
      <w:r>
        <w:rPr>
          <w:rFonts w:ascii="Times New Roman CYR" w:hAnsi="Times New Roman CYR" w:cs="Times New Roman CYR"/>
        </w:rPr>
        <w:t>нтов от имени юридического лица;</w:t>
      </w:r>
    </w:p>
    <w:bookmarkEnd w:id="31"/>
    <w:p w:rsidR="00767AB9" w:rsidRPr="00767AB9" w:rsidRDefault="002D7511" w:rsidP="00767AB9">
      <w:pPr>
        <w:ind w:firstLine="851"/>
        <w:jc w:val="both"/>
        <w:rPr>
          <w:rFonts w:ascii="Times New Roman CYR" w:hAnsi="Times New Roman CYR" w:cs="Times New Roman CYR"/>
        </w:rPr>
      </w:pPr>
      <w:r w:rsidRPr="00500172">
        <w:rPr>
          <w:sz w:val="26"/>
          <w:szCs w:val="26"/>
        </w:rPr>
        <w:lastRenderedPageBreak/>
        <w:t>7</w:t>
      </w:r>
      <w:r w:rsidR="00BB54AC" w:rsidRPr="00500172">
        <w:rPr>
          <w:sz w:val="26"/>
          <w:szCs w:val="26"/>
        </w:rPr>
        <w:t xml:space="preserve">. </w:t>
      </w:r>
      <w:r w:rsidR="00767AB9" w:rsidRPr="00767AB9">
        <w:rPr>
          <w:rFonts w:ascii="Times New Roman CYR" w:hAnsi="Times New Roman CYR" w:cs="Times New Roman CYR"/>
        </w:rPr>
        <w:t xml:space="preserve">В случае если Распоряжение представляется для оплаты денежного обязательства, сформированного </w:t>
      </w:r>
      <w:r w:rsidR="00D576CA">
        <w:rPr>
          <w:rFonts w:ascii="Times New Roman CYR" w:hAnsi="Times New Roman CYR" w:cs="Times New Roman CYR"/>
        </w:rPr>
        <w:t xml:space="preserve">уполномоченным </w:t>
      </w:r>
      <w:r w:rsidR="00767AB9" w:rsidRPr="00767AB9">
        <w:rPr>
          <w:rFonts w:ascii="Times New Roman CYR" w:hAnsi="Times New Roman CYR" w:cs="Times New Roman CYR"/>
        </w:rPr>
        <w:t xml:space="preserve">органом  в соответствии с порядком учета обязательств, получатель </w:t>
      </w:r>
      <w:r w:rsidR="00D576CA">
        <w:rPr>
          <w:rFonts w:ascii="Times New Roman CYR" w:hAnsi="Times New Roman CYR" w:cs="Times New Roman CYR"/>
        </w:rPr>
        <w:t xml:space="preserve">бюджетных </w:t>
      </w:r>
      <w:r w:rsidR="00767AB9" w:rsidRPr="00767AB9">
        <w:rPr>
          <w:rFonts w:ascii="Times New Roman CYR" w:hAnsi="Times New Roman CYR" w:cs="Times New Roman CYR"/>
        </w:rPr>
        <w:t>средств</w:t>
      </w:r>
      <w:r w:rsidR="001F3189">
        <w:rPr>
          <w:rFonts w:ascii="Times New Roman CYR" w:hAnsi="Times New Roman CYR" w:cs="Times New Roman CYR"/>
        </w:rPr>
        <w:t>,</w:t>
      </w:r>
      <w:r w:rsidR="00767AB9" w:rsidRPr="00767AB9">
        <w:rPr>
          <w:rFonts w:ascii="Times New Roman CYR" w:hAnsi="Times New Roman CYR" w:cs="Times New Roman CYR"/>
        </w:rPr>
        <w:t xml:space="preserve"> представляет в </w:t>
      </w:r>
      <w:r w:rsidR="00D576CA">
        <w:rPr>
          <w:rFonts w:ascii="Times New Roman CYR" w:hAnsi="Times New Roman CYR" w:cs="Times New Roman CYR"/>
        </w:rPr>
        <w:t xml:space="preserve">уполномоченный </w:t>
      </w:r>
      <w:r w:rsidR="00767AB9" w:rsidRPr="00767AB9">
        <w:rPr>
          <w:rFonts w:ascii="Times New Roman CYR" w:hAnsi="Times New Roman CYR" w:cs="Times New Roman CYR"/>
        </w:rPr>
        <w:t>орган вместе с Распоряжением указанный в нем документ, подтверждающий возникновение денежного обязательства.</w:t>
      </w:r>
    </w:p>
    <w:p w:rsidR="00767AB9" w:rsidRPr="00767AB9" w:rsidRDefault="00767AB9" w:rsidP="00767AB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767AB9">
        <w:rPr>
          <w:rFonts w:ascii="Times New Roman CYR" w:hAnsi="Times New Roman CYR" w:cs="Times New Roman CYR"/>
        </w:rPr>
        <w:t>При санкционировании оплаты денежных обязательств</w:t>
      </w:r>
      <w:r w:rsidR="001F3189">
        <w:rPr>
          <w:rFonts w:ascii="Times New Roman CYR" w:hAnsi="Times New Roman CYR" w:cs="Times New Roman CYR"/>
        </w:rPr>
        <w:t>,</w:t>
      </w:r>
      <w:r w:rsidRPr="00767AB9">
        <w:rPr>
          <w:rFonts w:ascii="Times New Roman CYR" w:hAnsi="Times New Roman CYR" w:cs="Times New Roman CYR"/>
        </w:rPr>
        <w:t xml:space="preserve"> в случае, установленном настоящим пунктом, дополнительно к направлениям проверки, установленным </w:t>
      </w:r>
      <w:hyperlink w:anchor="sub_1006" w:history="1">
        <w:r w:rsidRPr="001D083F">
          <w:rPr>
            <w:rFonts w:ascii="Times New Roman CYR" w:hAnsi="Times New Roman CYR" w:cs="Times New Roman CYR"/>
            <w:bCs/>
            <w:color w:val="000000"/>
          </w:rPr>
          <w:t>пунктом 6</w:t>
        </w:r>
      </w:hyperlink>
      <w:r w:rsidRPr="00767AB9">
        <w:rPr>
          <w:rFonts w:ascii="Times New Roman CYR" w:hAnsi="Times New Roman CYR" w:cs="Times New Roman CYR"/>
        </w:rPr>
        <w:t xml:space="preserve"> настоящего Порядка, осуществляется проверка равенства сумм Распоряжения сумме соответствующего денежного обязательства.</w:t>
      </w:r>
    </w:p>
    <w:p w:rsidR="00D576CA" w:rsidRPr="00D576CA" w:rsidRDefault="004D1749" w:rsidP="00D576CA">
      <w:pPr>
        <w:ind w:firstLine="851"/>
        <w:jc w:val="both"/>
        <w:rPr>
          <w:rFonts w:ascii="Times New Roman CYR" w:hAnsi="Times New Roman CYR" w:cs="Times New Roman CYR"/>
        </w:rPr>
      </w:pPr>
      <w:r w:rsidRPr="00500172">
        <w:rPr>
          <w:sz w:val="26"/>
          <w:szCs w:val="26"/>
        </w:rPr>
        <w:t>8</w:t>
      </w:r>
      <w:r w:rsidR="00BB54AC" w:rsidRPr="00500172">
        <w:rPr>
          <w:sz w:val="26"/>
          <w:szCs w:val="26"/>
        </w:rPr>
        <w:t xml:space="preserve">.   </w:t>
      </w:r>
      <w:proofErr w:type="gramStart"/>
      <w:r w:rsidR="00D576CA" w:rsidRPr="00D576CA">
        <w:rPr>
          <w:rFonts w:ascii="Times New Roman CYR" w:hAnsi="Times New Roman CYR" w:cs="Times New Roman CYR"/>
        </w:rPr>
        <w:t>Для подтверждения денежного обязательства, возникшего по бюджетному обязательству, обусловленному договором (</w:t>
      </w:r>
      <w:r w:rsidR="00D576CA">
        <w:rPr>
          <w:rFonts w:ascii="Times New Roman CYR" w:hAnsi="Times New Roman CYR" w:cs="Times New Roman CYR"/>
        </w:rPr>
        <w:t>муниципальным</w:t>
      </w:r>
      <w:r w:rsidR="00D576CA" w:rsidRPr="00D576CA">
        <w:rPr>
          <w:rFonts w:ascii="Times New Roman CYR" w:hAnsi="Times New Roman CYR" w:cs="Times New Roman CYR"/>
        </w:rPr>
        <w:t xml:space="preserve"> контрактом), предусматривающим обязанность получателя </w:t>
      </w:r>
      <w:r w:rsidR="00D576CA">
        <w:rPr>
          <w:rFonts w:ascii="Times New Roman CYR" w:hAnsi="Times New Roman CYR" w:cs="Times New Roman CYR"/>
        </w:rPr>
        <w:t xml:space="preserve">бюджетных </w:t>
      </w:r>
      <w:r w:rsidR="00D576CA" w:rsidRPr="00D576CA">
        <w:rPr>
          <w:rFonts w:ascii="Times New Roman CYR" w:hAnsi="Times New Roman CYR" w:cs="Times New Roman CYR"/>
        </w:rPr>
        <w:t xml:space="preserve">средств - государственного заказчика по перечислению суммы неустойки (штрафа, пеней) за нарушение </w:t>
      </w:r>
      <w:hyperlink r:id="rId25" w:history="1">
        <w:r w:rsidR="00D576CA" w:rsidRPr="001D083F">
          <w:rPr>
            <w:rFonts w:ascii="Times New Roman CYR" w:hAnsi="Times New Roman CYR" w:cs="Times New Roman CYR"/>
            <w:bCs/>
            <w:color w:val="000000"/>
          </w:rPr>
          <w:t>законодательства</w:t>
        </w:r>
      </w:hyperlink>
      <w:r w:rsidR="00D576CA" w:rsidRPr="00D576CA">
        <w:rPr>
          <w:rFonts w:ascii="Times New Roman CYR" w:hAnsi="Times New Roman CYR" w:cs="Times New Roman CYR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в доход </w:t>
      </w:r>
      <w:r w:rsidR="00D576CA">
        <w:rPr>
          <w:rFonts w:ascii="Times New Roman CYR" w:hAnsi="Times New Roman CYR" w:cs="Times New Roman CYR"/>
        </w:rPr>
        <w:t>местного</w:t>
      </w:r>
      <w:r w:rsidR="00D576CA" w:rsidRPr="00D576CA">
        <w:rPr>
          <w:rFonts w:ascii="Times New Roman CYR" w:hAnsi="Times New Roman CYR" w:cs="Times New Roman CYR"/>
        </w:rPr>
        <w:t xml:space="preserve"> бюджета, получатель </w:t>
      </w:r>
      <w:r w:rsidR="00D576CA">
        <w:rPr>
          <w:rFonts w:ascii="Times New Roman CYR" w:hAnsi="Times New Roman CYR" w:cs="Times New Roman CYR"/>
        </w:rPr>
        <w:t xml:space="preserve">бюджетных </w:t>
      </w:r>
      <w:r w:rsidR="00D576CA" w:rsidRPr="00D576CA">
        <w:rPr>
          <w:rFonts w:ascii="Times New Roman CYR" w:hAnsi="Times New Roman CYR" w:cs="Times New Roman CYR"/>
        </w:rPr>
        <w:t xml:space="preserve">средств представляет в </w:t>
      </w:r>
      <w:r w:rsidR="00D576CA">
        <w:rPr>
          <w:rFonts w:ascii="Times New Roman CYR" w:hAnsi="Times New Roman CYR" w:cs="Times New Roman CYR"/>
        </w:rPr>
        <w:t xml:space="preserve">уполномоченный </w:t>
      </w:r>
      <w:r w:rsidR="00D576CA" w:rsidRPr="00D576CA">
        <w:rPr>
          <w:rFonts w:ascii="Times New Roman CYR" w:hAnsi="Times New Roman CYR" w:cs="Times New Roman CYR"/>
        </w:rPr>
        <w:t>орган по месту обслуживания не</w:t>
      </w:r>
      <w:proofErr w:type="gramEnd"/>
      <w:r w:rsidR="00D576CA" w:rsidRPr="00D576CA">
        <w:rPr>
          <w:rFonts w:ascii="Times New Roman CYR" w:hAnsi="Times New Roman CYR" w:cs="Times New Roman CYR"/>
        </w:rPr>
        <w:t xml:space="preserve"> позднее представления Распоряжения на оплату денежного обязательства по договору (</w:t>
      </w:r>
      <w:r w:rsidR="00D576CA">
        <w:rPr>
          <w:rFonts w:ascii="Times New Roman CYR" w:hAnsi="Times New Roman CYR" w:cs="Times New Roman CYR"/>
        </w:rPr>
        <w:t>муниципальному</w:t>
      </w:r>
      <w:r w:rsidR="00D576CA" w:rsidRPr="00D576CA">
        <w:rPr>
          <w:rFonts w:ascii="Times New Roman CYR" w:hAnsi="Times New Roman CYR" w:cs="Times New Roman CYR"/>
        </w:rPr>
        <w:t xml:space="preserve"> контракту) Распоряжение на перечисление в доход </w:t>
      </w:r>
      <w:r w:rsidR="00D576CA">
        <w:rPr>
          <w:rFonts w:ascii="Times New Roman CYR" w:hAnsi="Times New Roman CYR" w:cs="Times New Roman CYR"/>
        </w:rPr>
        <w:t>местного</w:t>
      </w:r>
      <w:r w:rsidR="00D576CA" w:rsidRPr="00D576CA">
        <w:rPr>
          <w:rFonts w:ascii="Times New Roman CYR" w:hAnsi="Times New Roman CYR" w:cs="Times New Roman CYR"/>
        </w:rPr>
        <w:t xml:space="preserve"> бюджета суммы неустойки (штрафа, пеней) по данному договору (</w:t>
      </w:r>
      <w:r w:rsidR="00D576CA">
        <w:rPr>
          <w:rFonts w:ascii="Times New Roman CYR" w:hAnsi="Times New Roman CYR" w:cs="Times New Roman CYR"/>
        </w:rPr>
        <w:t>муниципальному</w:t>
      </w:r>
      <w:r w:rsidR="00D576CA" w:rsidRPr="00D576CA">
        <w:rPr>
          <w:rFonts w:ascii="Times New Roman CYR" w:hAnsi="Times New Roman CYR" w:cs="Times New Roman CYR"/>
        </w:rPr>
        <w:t xml:space="preserve"> контракту).</w:t>
      </w:r>
    </w:p>
    <w:p w:rsidR="00D576CA" w:rsidRPr="00D576CA" w:rsidRDefault="004D65E0" w:rsidP="00D576CA">
      <w:pPr>
        <w:ind w:firstLine="851"/>
        <w:jc w:val="both"/>
        <w:rPr>
          <w:rFonts w:ascii="Times New Roman CYR" w:hAnsi="Times New Roman CYR" w:cs="Times New Roman CYR"/>
        </w:rPr>
      </w:pPr>
      <w:r w:rsidRPr="00500172">
        <w:rPr>
          <w:sz w:val="26"/>
          <w:szCs w:val="26"/>
        </w:rPr>
        <w:t>9</w:t>
      </w:r>
      <w:r w:rsidR="00BB54AC" w:rsidRPr="00500172">
        <w:rPr>
          <w:sz w:val="26"/>
          <w:szCs w:val="26"/>
        </w:rPr>
        <w:t xml:space="preserve">. </w:t>
      </w:r>
      <w:bookmarkStart w:id="32" w:name="P122"/>
      <w:bookmarkEnd w:id="32"/>
      <w:r w:rsidR="00D576CA" w:rsidRPr="00D576CA">
        <w:rPr>
          <w:rFonts w:ascii="Times New Roman CYR" w:hAnsi="Times New Roman CYR" w:cs="Times New Roman CYR"/>
        </w:rPr>
        <w:t>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направлениям:</w:t>
      </w:r>
    </w:p>
    <w:p w:rsidR="00D576CA" w:rsidRPr="00D576CA" w:rsidRDefault="00D576CA" w:rsidP="00D576C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33" w:name="sub_10101"/>
      <w:r w:rsidRPr="00D576CA">
        <w:rPr>
          <w:rFonts w:ascii="Times New Roman CYR" w:hAnsi="Times New Roman CYR" w:cs="Times New Roman CYR"/>
        </w:rPr>
        <w:t xml:space="preserve">1) соответствие указанных в Распоряжении кодов </w:t>
      </w:r>
      <w:hyperlink r:id="rId26" w:history="1">
        <w:r w:rsidRPr="001D083F">
          <w:rPr>
            <w:rFonts w:ascii="Times New Roman CYR" w:hAnsi="Times New Roman CYR" w:cs="Times New Roman CYR"/>
            <w:bCs/>
            <w:color w:val="000000"/>
          </w:rPr>
          <w:t>классификации</w:t>
        </w:r>
      </w:hyperlink>
      <w:r w:rsidRPr="00D576CA">
        <w:rPr>
          <w:rFonts w:ascii="Times New Roman CYR" w:hAnsi="Times New Roman CYR" w:cs="Times New Roman CYR"/>
        </w:rPr>
        <w:t xml:space="preserve"> расходов </w:t>
      </w:r>
      <w:r>
        <w:rPr>
          <w:rFonts w:ascii="Times New Roman CYR" w:hAnsi="Times New Roman CYR" w:cs="Times New Roman CYR"/>
        </w:rPr>
        <w:t>местного</w:t>
      </w:r>
      <w:r w:rsidRPr="00D576CA">
        <w:rPr>
          <w:rFonts w:ascii="Times New Roman CYR" w:hAnsi="Times New Roman CYR" w:cs="Times New Roman CYR"/>
        </w:rPr>
        <w:t xml:space="preserve"> бюджета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D576CA" w:rsidRPr="00D576CA" w:rsidRDefault="00D576CA" w:rsidP="00D576C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34" w:name="sub_10102"/>
      <w:bookmarkEnd w:id="33"/>
      <w:r w:rsidRPr="00D576CA">
        <w:rPr>
          <w:rFonts w:ascii="Times New Roman CYR" w:hAnsi="Times New Roman CYR" w:cs="Times New Roman CYR"/>
        </w:rPr>
        <w:t>2) соответствие указанных в Распоряжении кодов</w:t>
      </w:r>
      <w:r w:rsidR="001F3189">
        <w:rPr>
          <w:rFonts w:ascii="Times New Roman CYR" w:hAnsi="Times New Roman CYR" w:cs="Times New Roman CYR"/>
        </w:rPr>
        <w:t>,</w:t>
      </w:r>
      <w:r w:rsidRPr="00D576CA">
        <w:rPr>
          <w:rFonts w:ascii="Times New Roman CYR" w:hAnsi="Times New Roman CYR" w:cs="Times New Roman CYR"/>
        </w:rPr>
        <w:t xml:space="preserve"> видов расходов</w:t>
      </w:r>
      <w:r w:rsidR="001F3189">
        <w:rPr>
          <w:rFonts w:ascii="Times New Roman CYR" w:hAnsi="Times New Roman CYR" w:cs="Times New Roman CYR"/>
        </w:rPr>
        <w:t>,</w:t>
      </w:r>
      <w:r w:rsidRPr="00D576CA">
        <w:rPr>
          <w:rFonts w:ascii="Times New Roman CYR" w:hAnsi="Times New Roman CYR" w:cs="Times New Roman CYR"/>
        </w:rPr>
        <w:t xml:space="preserve"> </w:t>
      </w:r>
      <w:hyperlink r:id="rId27" w:history="1">
        <w:r w:rsidRPr="001D083F">
          <w:rPr>
            <w:rFonts w:ascii="Times New Roman CYR" w:hAnsi="Times New Roman CYR" w:cs="Times New Roman CYR"/>
            <w:bCs/>
            <w:color w:val="000000"/>
          </w:rPr>
          <w:t>классификации</w:t>
        </w:r>
      </w:hyperlink>
      <w:r w:rsidRPr="001D083F">
        <w:rPr>
          <w:rFonts w:ascii="Times New Roman CYR" w:hAnsi="Times New Roman CYR" w:cs="Times New Roman CYR"/>
          <w:color w:val="000000"/>
        </w:rPr>
        <w:t xml:space="preserve"> </w:t>
      </w:r>
      <w:r w:rsidRPr="00D576CA">
        <w:rPr>
          <w:rFonts w:ascii="Times New Roman CYR" w:hAnsi="Times New Roman CYR" w:cs="Times New Roman CYR"/>
        </w:rPr>
        <w:t xml:space="preserve">расходов </w:t>
      </w:r>
      <w:r>
        <w:rPr>
          <w:rFonts w:ascii="Times New Roman CYR" w:hAnsi="Times New Roman CYR" w:cs="Times New Roman CYR"/>
        </w:rPr>
        <w:t>местного</w:t>
      </w:r>
      <w:r w:rsidRPr="00D576CA">
        <w:rPr>
          <w:rFonts w:ascii="Times New Roman CYR" w:hAnsi="Times New Roman CYR" w:cs="Times New Roman CYR"/>
        </w:rPr>
        <w:t xml:space="preserve"> бюджета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D576CA" w:rsidRPr="00D576CA" w:rsidRDefault="00D576CA" w:rsidP="00D576C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35" w:name="sub_10103"/>
      <w:bookmarkEnd w:id="34"/>
      <w:r w:rsidRPr="00D576CA">
        <w:rPr>
          <w:rFonts w:ascii="Times New Roman CYR" w:hAnsi="Times New Roman CYR" w:cs="Times New Roman CYR"/>
        </w:rPr>
        <w:t>3) не</w:t>
      </w:r>
      <w:r w:rsidR="001F3189">
        <w:rPr>
          <w:rFonts w:ascii="Times New Roman CYR" w:hAnsi="Times New Roman CYR" w:cs="Times New Roman CYR"/>
        </w:rPr>
        <w:t xml:space="preserve"> </w:t>
      </w:r>
      <w:r w:rsidRPr="00D576CA">
        <w:rPr>
          <w:rFonts w:ascii="Times New Roman CYR" w:hAnsi="Times New Roman CYR" w:cs="Times New Roman CYR"/>
        </w:rPr>
        <w:t>превышение сумм, указанных в Распоряжении, над остатками соответствующих бюджетных ассигнований, учтенных на лицевом счете получателя бюджетных средств.</w:t>
      </w:r>
    </w:p>
    <w:bookmarkEnd w:id="35"/>
    <w:p w:rsidR="00D576CA" w:rsidRPr="00D576CA" w:rsidRDefault="00BB54AC" w:rsidP="00D576CA">
      <w:pPr>
        <w:ind w:firstLine="851"/>
        <w:jc w:val="both"/>
        <w:rPr>
          <w:rFonts w:ascii="Times New Roman CYR" w:hAnsi="Times New Roman CYR" w:cs="Times New Roman CYR"/>
        </w:rPr>
      </w:pPr>
      <w:r w:rsidRPr="00500172">
        <w:rPr>
          <w:sz w:val="26"/>
          <w:szCs w:val="26"/>
        </w:rPr>
        <w:t>1</w:t>
      </w:r>
      <w:r w:rsidR="00370615" w:rsidRPr="00500172">
        <w:rPr>
          <w:sz w:val="26"/>
          <w:szCs w:val="26"/>
        </w:rPr>
        <w:t>0</w:t>
      </w:r>
      <w:r w:rsidRPr="00500172">
        <w:rPr>
          <w:sz w:val="26"/>
          <w:szCs w:val="26"/>
        </w:rPr>
        <w:t xml:space="preserve">. </w:t>
      </w:r>
      <w:r w:rsidR="00D576CA" w:rsidRPr="00D576CA">
        <w:rPr>
          <w:rFonts w:ascii="Times New Roman CYR" w:hAnsi="Times New Roman CYR" w:cs="Times New Roman CYR"/>
        </w:rPr>
        <w:t>При санкционировании оплаты денежных обязательств по перечислениям по источникам финансирования дефицита бюджета осуществляется проверка Распоряжения по следующим направлениям:</w:t>
      </w:r>
    </w:p>
    <w:p w:rsidR="00D576CA" w:rsidRPr="00D576CA" w:rsidRDefault="00D576CA" w:rsidP="00D576C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36" w:name="sub_10111"/>
      <w:r w:rsidRPr="00D576CA">
        <w:rPr>
          <w:rFonts w:ascii="Times New Roman CYR" w:hAnsi="Times New Roman CYR" w:cs="Times New Roman CYR"/>
        </w:rPr>
        <w:t xml:space="preserve">1) соответствие указанных в Распоряжении </w:t>
      </w:r>
      <w:proofErr w:type="gramStart"/>
      <w:r w:rsidRPr="00D576CA">
        <w:rPr>
          <w:rFonts w:ascii="Times New Roman CYR" w:hAnsi="Times New Roman CYR" w:cs="Times New Roman CYR"/>
        </w:rPr>
        <w:t xml:space="preserve">кодов </w:t>
      </w:r>
      <w:hyperlink r:id="rId28" w:history="1">
        <w:r w:rsidRPr="001D083F">
          <w:rPr>
            <w:rFonts w:ascii="Times New Roman CYR" w:hAnsi="Times New Roman CYR" w:cs="Times New Roman CYR"/>
            <w:bCs/>
            <w:color w:val="000000"/>
          </w:rPr>
          <w:t>классификации</w:t>
        </w:r>
      </w:hyperlink>
      <w:r w:rsidRPr="001D083F">
        <w:rPr>
          <w:rFonts w:ascii="Times New Roman CYR" w:hAnsi="Times New Roman CYR" w:cs="Times New Roman CYR"/>
          <w:color w:val="000000"/>
        </w:rPr>
        <w:t xml:space="preserve"> </w:t>
      </w:r>
      <w:r w:rsidRPr="00D576CA">
        <w:rPr>
          <w:rFonts w:ascii="Times New Roman CYR" w:hAnsi="Times New Roman CYR" w:cs="Times New Roman CYR"/>
        </w:rPr>
        <w:t xml:space="preserve">источников финансирования дефицита </w:t>
      </w:r>
      <w:r>
        <w:rPr>
          <w:rFonts w:ascii="Times New Roman CYR" w:hAnsi="Times New Roman CYR" w:cs="Times New Roman CYR"/>
        </w:rPr>
        <w:t>местного</w:t>
      </w:r>
      <w:r w:rsidRPr="00D576CA">
        <w:rPr>
          <w:rFonts w:ascii="Times New Roman CYR" w:hAnsi="Times New Roman CYR" w:cs="Times New Roman CYR"/>
        </w:rPr>
        <w:t xml:space="preserve"> бюджета</w:t>
      </w:r>
      <w:proofErr w:type="gramEnd"/>
      <w:r w:rsidRPr="00D576CA">
        <w:rPr>
          <w:rFonts w:ascii="Times New Roman CYR" w:hAnsi="Times New Roman CYR" w:cs="Times New Roman CYR"/>
        </w:rPr>
        <w:t xml:space="preserve">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D576CA" w:rsidRPr="00D576CA" w:rsidRDefault="00D576CA" w:rsidP="00D576C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37" w:name="sub_10112"/>
      <w:bookmarkEnd w:id="36"/>
      <w:r w:rsidRPr="00D576CA">
        <w:rPr>
          <w:rFonts w:ascii="Times New Roman CYR" w:hAnsi="Times New Roman CYR" w:cs="Times New Roman CYR"/>
        </w:rPr>
        <w:t xml:space="preserve">2) соответствие указанных в Распоряжении </w:t>
      </w:r>
      <w:proofErr w:type="gramStart"/>
      <w:r w:rsidRPr="00D576CA">
        <w:rPr>
          <w:rFonts w:ascii="Times New Roman CYR" w:hAnsi="Times New Roman CYR" w:cs="Times New Roman CYR"/>
        </w:rPr>
        <w:t>кодов аналитической группы вида источника финансирования дефицита бюджета</w:t>
      </w:r>
      <w:proofErr w:type="gramEnd"/>
      <w:r w:rsidRPr="00D576CA">
        <w:rPr>
          <w:rFonts w:ascii="Times New Roman CYR" w:hAnsi="Times New Roman CYR" w:cs="Times New Roman CYR"/>
        </w:rPr>
        <w:t xml:space="preserve"> текстовому назначению платежа, исходя из содержания текста назначения платежа, в соответствии с порядком применения </w:t>
      </w:r>
      <w:hyperlink r:id="rId29" w:history="1">
        <w:r w:rsidRPr="001D083F">
          <w:rPr>
            <w:rFonts w:ascii="Times New Roman CYR" w:hAnsi="Times New Roman CYR" w:cs="Times New Roman CYR"/>
            <w:bCs/>
            <w:color w:val="000000"/>
          </w:rPr>
          <w:t>бюджетной классификации</w:t>
        </w:r>
      </w:hyperlink>
      <w:r w:rsidRPr="001D083F">
        <w:rPr>
          <w:rFonts w:ascii="Times New Roman CYR" w:hAnsi="Times New Roman CYR" w:cs="Times New Roman CYR"/>
          <w:color w:val="000000"/>
        </w:rPr>
        <w:t>;</w:t>
      </w:r>
    </w:p>
    <w:p w:rsidR="00D576CA" w:rsidRPr="00D576CA" w:rsidRDefault="00D576CA" w:rsidP="00D576C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38" w:name="sub_10113"/>
      <w:bookmarkEnd w:id="37"/>
      <w:r w:rsidRPr="00D576CA">
        <w:rPr>
          <w:rFonts w:ascii="Times New Roman CYR" w:hAnsi="Times New Roman CYR" w:cs="Times New Roman CYR"/>
        </w:rPr>
        <w:t>3) не</w:t>
      </w:r>
      <w:r w:rsidR="001F3189">
        <w:rPr>
          <w:rFonts w:ascii="Times New Roman CYR" w:hAnsi="Times New Roman CYR" w:cs="Times New Roman CYR"/>
        </w:rPr>
        <w:t xml:space="preserve"> </w:t>
      </w:r>
      <w:r w:rsidRPr="00D576CA">
        <w:rPr>
          <w:rFonts w:ascii="Times New Roman CYR" w:hAnsi="Times New Roman CYR" w:cs="Times New Roman CYR"/>
        </w:rPr>
        <w:t xml:space="preserve">превышение сумм, указанных в Распоряжении, остаткам соответствующих бюджетных ассигнований, учтенных на лицевом счете </w:t>
      </w:r>
      <w:proofErr w:type="gramStart"/>
      <w:r w:rsidRPr="00D576CA">
        <w:rPr>
          <w:rFonts w:ascii="Times New Roman CYR" w:hAnsi="Times New Roman CYR" w:cs="Times New Roman CYR"/>
        </w:rPr>
        <w:t>администратора источников внутреннего финансирования дефицита бюджета</w:t>
      </w:r>
      <w:proofErr w:type="gramEnd"/>
      <w:r w:rsidRPr="00D576CA">
        <w:rPr>
          <w:rFonts w:ascii="Times New Roman CYR" w:hAnsi="Times New Roman CYR" w:cs="Times New Roman CYR"/>
        </w:rPr>
        <w:t>.</w:t>
      </w:r>
    </w:p>
    <w:bookmarkEnd w:id="38"/>
    <w:p w:rsidR="001F7079" w:rsidRPr="001F7079" w:rsidRDefault="00BB54AC" w:rsidP="001F7079">
      <w:pPr>
        <w:ind w:firstLine="851"/>
        <w:jc w:val="both"/>
        <w:rPr>
          <w:rFonts w:ascii="Times New Roman CYR" w:hAnsi="Times New Roman CYR" w:cs="Times New Roman CYR"/>
        </w:rPr>
      </w:pPr>
      <w:r w:rsidRPr="00500172">
        <w:rPr>
          <w:sz w:val="26"/>
          <w:szCs w:val="26"/>
        </w:rPr>
        <w:t>1</w:t>
      </w:r>
      <w:r w:rsidR="00370615" w:rsidRPr="00500172">
        <w:rPr>
          <w:sz w:val="26"/>
          <w:szCs w:val="26"/>
        </w:rPr>
        <w:t>1</w:t>
      </w:r>
      <w:r w:rsidRPr="00500172">
        <w:rPr>
          <w:sz w:val="26"/>
          <w:szCs w:val="26"/>
        </w:rPr>
        <w:t xml:space="preserve">. </w:t>
      </w:r>
      <w:proofErr w:type="gramStart"/>
      <w:r w:rsidR="001F7079" w:rsidRPr="001F7079">
        <w:rPr>
          <w:rFonts w:ascii="Times New Roman CYR" w:hAnsi="Times New Roman CYR" w:cs="Times New Roman CYR"/>
        </w:rPr>
        <w:t xml:space="preserve">В случае если информация, указанная в Распоряжении, или его форма не соответствуют требованиям, установленным </w:t>
      </w:r>
      <w:hyperlink w:anchor="sub_1003" w:history="1">
        <w:r w:rsidR="001F7079" w:rsidRPr="001D083F">
          <w:rPr>
            <w:rFonts w:ascii="Times New Roman CYR" w:hAnsi="Times New Roman CYR" w:cs="Times New Roman CYR"/>
            <w:bCs/>
            <w:color w:val="000000"/>
          </w:rPr>
          <w:t>пунктами 3</w:t>
        </w:r>
      </w:hyperlink>
      <w:r w:rsidR="001F7079" w:rsidRPr="001D083F">
        <w:rPr>
          <w:rFonts w:ascii="Times New Roman CYR" w:hAnsi="Times New Roman CYR" w:cs="Times New Roman CYR"/>
          <w:color w:val="000000"/>
        </w:rPr>
        <w:t xml:space="preserve">, </w:t>
      </w:r>
      <w:hyperlink w:anchor="sub_1004" w:history="1">
        <w:r w:rsidR="001F7079" w:rsidRPr="001D083F">
          <w:rPr>
            <w:rFonts w:ascii="Times New Roman CYR" w:hAnsi="Times New Roman CYR" w:cs="Times New Roman CYR"/>
            <w:bCs/>
            <w:color w:val="000000"/>
          </w:rPr>
          <w:t>4</w:t>
        </w:r>
      </w:hyperlink>
      <w:r w:rsidR="001F7079" w:rsidRPr="001D083F">
        <w:rPr>
          <w:rFonts w:ascii="Times New Roman CYR" w:hAnsi="Times New Roman CYR" w:cs="Times New Roman CYR"/>
          <w:color w:val="000000"/>
        </w:rPr>
        <w:t xml:space="preserve">, </w:t>
      </w:r>
      <w:hyperlink w:anchor="sub_10061" w:history="1">
        <w:r w:rsidR="001F7079" w:rsidRPr="001D083F">
          <w:rPr>
            <w:rFonts w:ascii="Times New Roman CYR" w:hAnsi="Times New Roman CYR" w:cs="Times New Roman CYR"/>
            <w:bCs/>
            <w:color w:val="000000"/>
          </w:rPr>
          <w:t>подпунктами 1 - 1</w:t>
        </w:r>
      </w:hyperlink>
      <w:r w:rsidR="000F4A0C" w:rsidRPr="001D083F">
        <w:rPr>
          <w:rFonts w:ascii="Times New Roman CYR" w:hAnsi="Times New Roman CYR" w:cs="Times New Roman CYR"/>
          <w:bCs/>
          <w:color w:val="000000"/>
        </w:rPr>
        <w:t>2</w:t>
      </w:r>
      <w:r w:rsidR="001F7079" w:rsidRPr="001D083F">
        <w:rPr>
          <w:rFonts w:ascii="Times New Roman CYR" w:hAnsi="Times New Roman CYR" w:cs="Times New Roman CYR"/>
          <w:color w:val="000000"/>
        </w:rPr>
        <w:t xml:space="preserve">, </w:t>
      </w:r>
      <w:hyperlink w:anchor="sub_100616" w:history="1">
        <w:r w:rsidR="001F7079" w:rsidRPr="001D083F">
          <w:rPr>
            <w:rFonts w:ascii="Times New Roman CYR" w:hAnsi="Times New Roman CYR" w:cs="Times New Roman CYR"/>
            <w:bCs/>
            <w:color w:val="000000"/>
          </w:rPr>
          <w:t>1</w:t>
        </w:r>
        <w:r w:rsidR="000F4A0C" w:rsidRPr="001D083F">
          <w:rPr>
            <w:rFonts w:ascii="Times New Roman CYR" w:hAnsi="Times New Roman CYR" w:cs="Times New Roman CYR"/>
            <w:bCs/>
            <w:color w:val="000000"/>
          </w:rPr>
          <w:t>5</w:t>
        </w:r>
        <w:r w:rsidR="001F7079" w:rsidRPr="001D083F">
          <w:rPr>
            <w:rFonts w:ascii="Times New Roman CYR" w:hAnsi="Times New Roman CYR" w:cs="Times New Roman CYR"/>
            <w:bCs/>
            <w:color w:val="000000"/>
          </w:rPr>
          <w:t xml:space="preserve"> пункта 6</w:t>
        </w:r>
      </w:hyperlink>
      <w:r w:rsidR="001F7079" w:rsidRPr="001D083F">
        <w:rPr>
          <w:rFonts w:ascii="Times New Roman CYR" w:hAnsi="Times New Roman CYR" w:cs="Times New Roman CYR"/>
          <w:color w:val="000000"/>
        </w:rPr>
        <w:t xml:space="preserve">, </w:t>
      </w:r>
      <w:hyperlink w:anchor="sub_1007" w:history="1">
        <w:r w:rsidR="001F7079" w:rsidRPr="001D083F">
          <w:rPr>
            <w:rFonts w:ascii="Times New Roman CYR" w:hAnsi="Times New Roman CYR" w:cs="Times New Roman CYR"/>
            <w:bCs/>
            <w:color w:val="000000"/>
          </w:rPr>
          <w:t>пунктами 7</w:t>
        </w:r>
      </w:hyperlink>
      <w:r w:rsidR="001F7079" w:rsidRPr="001D083F">
        <w:rPr>
          <w:rFonts w:ascii="Times New Roman CYR" w:hAnsi="Times New Roman CYR" w:cs="Times New Roman CYR"/>
          <w:color w:val="000000"/>
        </w:rPr>
        <w:t xml:space="preserve">, </w:t>
      </w:r>
      <w:hyperlink w:anchor="sub_1008" w:history="1">
        <w:r w:rsidR="000F4A0C" w:rsidRPr="001D083F">
          <w:rPr>
            <w:rFonts w:ascii="Times New Roman CYR" w:hAnsi="Times New Roman CYR" w:cs="Times New Roman CYR"/>
            <w:bCs/>
            <w:color w:val="000000"/>
          </w:rPr>
          <w:t>9</w:t>
        </w:r>
      </w:hyperlink>
      <w:r w:rsidR="001F7079" w:rsidRPr="001D083F">
        <w:rPr>
          <w:rFonts w:ascii="Times New Roman CYR" w:hAnsi="Times New Roman CYR" w:cs="Times New Roman CYR"/>
          <w:color w:val="000000"/>
        </w:rPr>
        <w:t xml:space="preserve">, </w:t>
      </w:r>
      <w:hyperlink w:anchor="sub_1010" w:history="1">
        <w:r w:rsidR="001F7079" w:rsidRPr="001D083F">
          <w:rPr>
            <w:rFonts w:ascii="Times New Roman CYR" w:hAnsi="Times New Roman CYR" w:cs="Times New Roman CYR"/>
            <w:bCs/>
            <w:color w:val="000000"/>
          </w:rPr>
          <w:t>10</w:t>
        </w:r>
      </w:hyperlink>
      <w:r w:rsidR="001F7079" w:rsidRPr="001F7079">
        <w:rPr>
          <w:rFonts w:ascii="Times New Roman CYR" w:hAnsi="Times New Roman CYR" w:cs="Times New Roman CYR"/>
        </w:rPr>
        <w:t xml:space="preserve">  настоящего Порядка, или в случае установления нарушения получателем </w:t>
      </w:r>
      <w:r w:rsidR="000F4A0C">
        <w:rPr>
          <w:rFonts w:ascii="Times New Roman CYR" w:hAnsi="Times New Roman CYR" w:cs="Times New Roman CYR"/>
        </w:rPr>
        <w:t xml:space="preserve">бюджетных </w:t>
      </w:r>
      <w:r w:rsidR="001F7079" w:rsidRPr="001F7079">
        <w:rPr>
          <w:rFonts w:ascii="Times New Roman CYR" w:hAnsi="Times New Roman CYR" w:cs="Times New Roman CYR"/>
        </w:rPr>
        <w:t xml:space="preserve">средств условий, установленных </w:t>
      </w:r>
      <w:hyperlink w:anchor="sub_1009" w:history="1">
        <w:r w:rsidR="001F7079" w:rsidRPr="001D083F">
          <w:rPr>
            <w:rFonts w:ascii="Times New Roman CYR" w:hAnsi="Times New Roman CYR" w:cs="Times New Roman CYR"/>
            <w:bCs/>
            <w:color w:val="000000"/>
          </w:rPr>
          <w:t xml:space="preserve">пунктом </w:t>
        </w:r>
      </w:hyperlink>
      <w:r w:rsidR="000F4A0C" w:rsidRPr="001D083F">
        <w:rPr>
          <w:rFonts w:ascii="Times New Roman CYR" w:hAnsi="Times New Roman CYR" w:cs="Times New Roman CYR"/>
          <w:bCs/>
          <w:color w:val="000000"/>
        </w:rPr>
        <w:t>8</w:t>
      </w:r>
      <w:r w:rsidR="001F7079" w:rsidRPr="001F7079">
        <w:rPr>
          <w:rFonts w:ascii="Times New Roman CYR" w:hAnsi="Times New Roman CYR" w:cs="Times New Roman CYR"/>
        </w:rPr>
        <w:t xml:space="preserve"> настоящего Порядка, </w:t>
      </w:r>
      <w:r w:rsidR="000F4A0C">
        <w:rPr>
          <w:rFonts w:ascii="Times New Roman CYR" w:hAnsi="Times New Roman CYR" w:cs="Times New Roman CYR"/>
        </w:rPr>
        <w:t xml:space="preserve">уполномоченный </w:t>
      </w:r>
      <w:r w:rsidR="001F7079" w:rsidRPr="001F7079">
        <w:rPr>
          <w:rFonts w:ascii="Times New Roman CYR" w:hAnsi="Times New Roman CYR" w:cs="Times New Roman CYR"/>
        </w:rPr>
        <w:t xml:space="preserve">орган не позднее сроков, установленных пунктом 3 настоящего Порядка, направляет получателю </w:t>
      </w:r>
      <w:r w:rsidR="000F4A0C">
        <w:rPr>
          <w:rFonts w:ascii="Times New Roman CYR" w:hAnsi="Times New Roman CYR" w:cs="Times New Roman CYR"/>
        </w:rPr>
        <w:t xml:space="preserve">бюджетных </w:t>
      </w:r>
      <w:r w:rsidR="001F7079" w:rsidRPr="001F7079">
        <w:rPr>
          <w:rFonts w:ascii="Times New Roman CYR" w:hAnsi="Times New Roman CYR" w:cs="Times New Roman CYR"/>
        </w:rPr>
        <w:t>средств уведомление в</w:t>
      </w:r>
      <w:proofErr w:type="gramEnd"/>
      <w:r w:rsidR="001F7079" w:rsidRPr="001F7079">
        <w:rPr>
          <w:rFonts w:ascii="Times New Roman CYR" w:hAnsi="Times New Roman CYR" w:cs="Times New Roman CYR"/>
        </w:rPr>
        <w:t xml:space="preserve"> электронной форме, содержащее информацию, позволяющую идентифицировать Распоряжение, не принятое к исполнению, а также содержащее дату и причину отказа, </w:t>
      </w:r>
      <w:r w:rsidR="001F7079" w:rsidRPr="001D083F">
        <w:rPr>
          <w:rFonts w:ascii="Times New Roman CYR" w:hAnsi="Times New Roman CYR" w:cs="Times New Roman CYR"/>
          <w:color w:val="000000"/>
        </w:rPr>
        <w:t xml:space="preserve">согласно </w:t>
      </w:r>
      <w:hyperlink r:id="rId30" w:history="1">
        <w:r w:rsidR="001F7079" w:rsidRPr="001D083F">
          <w:rPr>
            <w:rFonts w:ascii="Times New Roman CYR" w:hAnsi="Times New Roman CYR" w:cs="Times New Roman CYR"/>
            <w:bCs/>
            <w:color w:val="000000"/>
          </w:rPr>
          <w:t>правилам</w:t>
        </w:r>
      </w:hyperlink>
      <w:r w:rsidR="001F7079" w:rsidRPr="001F7079">
        <w:rPr>
          <w:rFonts w:ascii="Times New Roman CYR" w:hAnsi="Times New Roman CYR" w:cs="Times New Roman CYR"/>
        </w:rPr>
        <w:t xml:space="preserve"> организации и функционирования системы казначейских платежей</w:t>
      </w:r>
      <w:r w:rsidR="001F7079" w:rsidRPr="001F7079">
        <w:rPr>
          <w:rFonts w:ascii="Times New Roman CYR" w:hAnsi="Times New Roman CYR" w:cs="Times New Roman CYR"/>
          <w:vertAlign w:val="superscript"/>
        </w:rPr>
        <w:t> </w:t>
      </w:r>
      <w:hyperlink w:anchor="sub_11110" w:history="1">
        <w:r w:rsidR="001E40EA">
          <w:rPr>
            <w:rFonts w:ascii="Times New Roman CYR" w:hAnsi="Times New Roman CYR" w:cs="Times New Roman CYR"/>
            <w:b/>
            <w:bCs/>
            <w:color w:val="106BBE"/>
            <w:vertAlign w:val="superscript"/>
          </w:rPr>
          <w:t>9</w:t>
        </w:r>
      </w:hyperlink>
      <w:r w:rsidR="001F7079" w:rsidRPr="001F7079">
        <w:rPr>
          <w:rFonts w:ascii="Times New Roman CYR" w:hAnsi="Times New Roman CYR" w:cs="Times New Roman CYR"/>
        </w:rPr>
        <w:t>.</w:t>
      </w:r>
    </w:p>
    <w:p w:rsidR="001F7079" w:rsidRPr="001F7079" w:rsidRDefault="001F7079" w:rsidP="001F707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proofErr w:type="gramStart"/>
      <w:r w:rsidRPr="001F7079">
        <w:rPr>
          <w:rFonts w:ascii="Times New Roman CYR" w:hAnsi="Times New Roman CYR" w:cs="Times New Roman CYR"/>
        </w:rPr>
        <w:t xml:space="preserve">При установлении </w:t>
      </w:r>
      <w:r w:rsidR="000F4A0C">
        <w:rPr>
          <w:rFonts w:ascii="Times New Roman CYR" w:hAnsi="Times New Roman CYR" w:cs="Times New Roman CYR"/>
        </w:rPr>
        <w:t xml:space="preserve">уполномоченным </w:t>
      </w:r>
      <w:r w:rsidRPr="001F7079">
        <w:rPr>
          <w:rFonts w:ascii="Times New Roman CYR" w:hAnsi="Times New Roman CYR" w:cs="Times New Roman CYR"/>
        </w:rPr>
        <w:t>органом нарушений получателем</w:t>
      </w:r>
      <w:r w:rsidR="000F4A0C">
        <w:rPr>
          <w:rFonts w:ascii="Times New Roman CYR" w:hAnsi="Times New Roman CYR" w:cs="Times New Roman CYR"/>
        </w:rPr>
        <w:t xml:space="preserve"> бюджетных</w:t>
      </w:r>
      <w:r w:rsidRPr="001F7079">
        <w:rPr>
          <w:rFonts w:ascii="Times New Roman CYR" w:hAnsi="Times New Roman CYR" w:cs="Times New Roman CYR"/>
        </w:rPr>
        <w:t xml:space="preserve"> средств</w:t>
      </w:r>
      <w:r w:rsidR="000F4A0C">
        <w:rPr>
          <w:rFonts w:ascii="Times New Roman CYR" w:hAnsi="Times New Roman CYR" w:cs="Times New Roman CYR"/>
        </w:rPr>
        <w:t xml:space="preserve"> </w:t>
      </w:r>
      <w:r w:rsidRPr="001F7079">
        <w:rPr>
          <w:rFonts w:ascii="Times New Roman CYR" w:hAnsi="Times New Roman CYR" w:cs="Times New Roman CYR"/>
        </w:rPr>
        <w:t xml:space="preserve">условий, установленных </w:t>
      </w:r>
      <w:hyperlink w:anchor="sub_100614" w:history="1">
        <w:r w:rsidRPr="001D083F">
          <w:rPr>
            <w:rFonts w:ascii="Times New Roman CYR" w:hAnsi="Times New Roman CYR" w:cs="Times New Roman CYR"/>
            <w:bCs/>
            <w:color w:val="000000"/>
          </w:rPr>
          <w:t>подпунктами 1</w:t>
        </w:r>
      </w:hyperlink>
      <w:r w:rsidR="000F4A0C" w:rsidRPr="001D083F">
        <w:rPr>
          <w:rFonts w:ascii="Times New Roman CYR" w:hAnsi="Times New Roman CYR" w:cs="Times New Roman CYR"/>
          <w:bCs/>
          <w:color w:val="000000"/>
        </w:rPr>
        <w:t>3</w:t>
      </w:r>
      <w:r w:rsidRPr="001F7079">
        <w:rPr>
          <w:rFonts w:ascii="Times New Roman CYR" w:hAnsi="Times New Roman CYR" w:cs="Times New Roman CYR"/>
        </w:rPr>
        <w:t xml:space="preserve"> и (или) </w:t>
      </w:r>
      <w:hyperlink w:anchor="sub_100615" w:history="1">
        <w:r w:rsidRPr="001D083F">
          <w:rPr>
            <w:rFonts w:ascii="Times New Roman CYR" w:hAnsi="Times New Roman CYR" w:cs="Times New Roman CYR"/>
            <w:bCs/>
            <w:color w:val="000000"/>
          </w:rPr>
          <w:t>1</w:t>
        </w:r>
        <w:r w:rsidR="000F4A0C" w:rsidRPr="001D083F">
          <w:rPr>
            <w:rFonts w:ascii="Times New Roman CYR" w:hAnsi="Times New Roman CYR" w:cs="Times New Roman CYR"/>
            <w:bCs/>
            <w:color w:val="000000"/>
          </w:rPr>
          <w:t>4</w:t>
        </w:r>
        <w:r w:rsidRPr="001D083F">
          <w:rPr>
            <w:rFonts w:ascii="Times New Roman CYR" w:hAnsi="Times New Roman CYR" w:cs="Times New Roman CYR"/>
            <w:bCs/>
            <w:color w:val="000000"/>
          </w:rPr>
          <w:t xml:space="preserve"> пункта 6</w:t>
        </w:r>
      </w:hyperlink>
      <w:r w:rsidRPr="001F7079">
        <w:rPr>
          <w:rFonts w:ascii="Times New Roman CYR" w:hAnsi="Times New Roman CYR" w:cs="Times New Roman CYR"/>
        </w:rPr>
        <w:t xml:space="preserve"> настоящего Порядка, </w:t>
      </w:r>
      <w:r w:rsidR="000F4A0C">
        <w:rPr>
          <w:rFonts w:ascii="Times New Roman CYR" w:hAnsi="Times New Roman CYR" w:cs="Times New Roman CYR"/>
        </w:rPr>
        <w:lastRenderedPageBreak/>
        <w:t xml:space="preserve">уполномоченный </w:t>
      </w:r>
      <w:r w:rsidRPr="001F7079">
        <w:rPr>
          <w:rFonts w:ascii="Times New Roman CYR" w:hAnsi="Times New Roman CYR" w:cs="Times New Roman CYR"/>
        </w:rPr>
        <w:t xml:space="preserve">орган не позднее двух рабочих дней после отражения операций, вызвавших указанные нарушения, на соответствующем лицевом счете доводит информацию о данных нарушениях до получателя </w:t>
      </w:r>
      <w:r w:rsidR="000F4A0C">
        <w:rPr>
          <w:rFonts w:ascii="Times New Roman CYR" w:hAnsi="Times New Roman CYR" w:cs="Times New Roman CYR"/>
        </w:rPr>
        <w:t xml:space="preserve">бюджетных </w:t>
      </w:r>
      <w:r w:rsidRPr="001F7079">
        <w:rPr>
          <w:rFonts w:ascii="Times New Roman CYR" w:hAnsi="Times New Roman CYR" w:cs="Times New Roman CYR"/>
        </w:rPr>
        <w:t xml:space="preserve">средств путем направления Уведомления о нарушении установленных предельных размеров авансового платежа по форме согласно </w:t>
      </w:r>
      <w:hyperlink w:anchor="sub_1500" w:history="1">
        <w:r w:rsidRPr="001D083F">
          <w:rPr>
            <w:rFonts w:ascii="Times New Roman CYR" w:hAnsi="Times New Roman CYR" w:cs="Times New Roman CYR"/>
            <w:bCs/>
            <w:color w:val="000000"/>
          </w:rPr>
          <w:t>приложению</w:t>
        </w:r>
        <w:proofErr w:type="gramEnd"/>
        <w:r w:rsidRPr="001D083F">
          <w:rPr>
            <w:rFonts w:ascii="Times New Roman CYR" w:hAnsi="Times New Roman CYR" w:cs="Times New Roman CYR"/>
            <w:bCs/>
            <w:color w:val="000000"/>
          </w:rPr>
          <w:t xml:space="preserve"> </w:t>
        </w:r>
        <w:proofErr w:type="gramStart"/>
        <w:r w:rsidRPr="001D083F">
          <w:rPr>
            <w:rFonts w:ascii="Times New Roman CYR" w:hAnsi="Times New Roman CYR" w:cs="Times New Roman CYR"/>
            <w:bCs/>
            <w:color w:val="000000"/>
          </w:rPr>
          <w:t>N 1</w:t>
        </w:r>
      </w:hyperlink>
      <w:r w:rsidRPr="001F7079">
        <w:rPr>
          <w:rFonts w:ascii="Times New Roman CYR" w:hAnsi="Times New Roman CYR" w:cs="Times New Roman CYR"/>
        </w:rPr>
        <w:t xml:space="preserve"> к настоящему Порядку</w:t>
      </w:r>
      <w:r w:rsidRPr="001F7079">
        <w:rPr>
          <w:rFonts w:ascii="Times New Roman CYR" w:hAnsi="Times New Roman CYR" w:cs="Times New Roman CYR"/>
          <w:vertAlign w:val="superscript"/>
        </w:rPr>
        <w:t> </w:t>
      </w:r>
      <w:hyperlink w:anchor="sub_11111" w:history="1">
        <w:r w:rsidRPr="001F7079">
          <w:rPr>
            <w:rFonts w:ascii="Times New Roman CYR" w:hAnsi="Times New Roman CYR" w:cs="Times New Roman CYR"/>
            <w:b/>
            <w:bCs/>
            <w:color w:val="106BBE"/>
            <w:vertAlign w:val="superscript"/>
          </w:rPr>
          <w:t>1</w:t>
        </w:r>
        <w:r w:rsidR="001E40EA">
          <w:rPr>
            <w:rFonts w:ascii="Times New Roman CYR" w:hAnsi="Times New Roman CYR" w:cs="Times New Roman CYR"/>
            <w:b/>
            <w:bCs/>
            <w:color w:val="106BBE"/>
            <w:vertAlign w:val="superscript"/>
          </w:rPr>
          <w:t>0</w:t>
        </w:r>
      </w:hyperlink>
      <w:r w:rsidRPr="001F7079">
        <w:rPr>
          <w:rFonts w:ascii="Times New Roman CYR" w:hAnsi="Times New Roman CYR" w:cs="Times New Roman CYR"/>
        </w:rPr>
        <w:t xml:space="preserve"> (код формы по КФД 0504713) и (или) Уведомления о нарушении сроков внесения и размеров арендной платы по форме согласно </w:t>
      </w:r>
      <w:hyperlink w:anchor="sub_2000" w:history="1">
        <w:r w:rsidRPr="001D083F">
          <w:rPr>
            <w:rFonts w:ascii="Times New Roman CYR" w:hAnsi="Times New Roman CYR" w:cs="Times New Roman CYR"/>
            <w:bCs/>
            <w:color w:val="000000"/>
          </w:rPr>
          <w:t>приложению N 2</w:t>
        </w:r>
      </w:hyperlink>
      <w:r w:rsidRPr="001F7079">
        <w:rPr>
          <w:rFonts w:ascii="Times New Roman CYR" w:hAnsi="Times New Roman CYR" w:cs="Times New Roman CYR"/>
        </w:rPr>
        <w:t xml:space="preserve"> к настоящему Порядку</w:t>
      </w:r>
      <w:r w:rsidRPr="001F7079">
        <w:rPr>
          <w:rFonts w:ascii="Times New Roman CYR" w:hAnsi="Times New Roman CYR" w:cs="Times New Roman CYR"/>
          <w:vertAlign w:val="superscript"/>
        </w:rPr>
        <w:t> </w:t>
      </w:r>
      <w:hyperlink w:anchor="sub_11111" w:history="1">
        <w:r w:rsidRPr="001F7079">
          <w:rPr>
            <w:rFonts w:ascii="Times New Roman CYR" w:hAnsi="Times New Roman CYR" w:cs="Times New Roman CYR"/>
            <w:b/>
            <w:bCs/>
            <w:color w:val="106BBE"/>
            <w:vertAlign w:val="superscript"/>
          </w:rPr>
          <w:t>1</w:t>
        </w:r>
      </w:hyperlink>
      <w:r w:rsidR="001E40EA">
        <w:rPr>
          <w:rFonts w:ascii="Times New Roman CYR" w:hAnsi="Times New Roman CYR" w:cs="Times New Roman CYR"/>
          <w:b/>
          <w:bCs/>
          <w:color w:val="106BBE"/>
          <w:vertAlign w:val="superscript"/>
        </w:rPr>
        <w:t>0</w:t>
      </w:r>
      <w:r w:rsidRPr="001F7079">
        <w:rPr>
          <w:rFonts w:ascii="Times New Roman CYR" w:hAnsi="Times New Roman CYR" w:cs="Times New Roman CYR"/>
        </w:rPr>
        <w:t xml:space="preserve"> (код формы по КФД 0504714), а также обеспечивает доведение указанной информации до главного распорядителя (распорядителя) </w:t>
      </w:r>
      <w:r w:rsidR="000F4A0C">
        <w:rPr>
          <w:rFonts w:ascii="Times New Roman CYR" w:hAnsi="Times New Roman CYR" w:cs="Times New Roman CYR"/>
        </w:rPr>
        <w:t xml:space="preserve">бюджетных </w:t>
      </w:r>
      <w:r w:rsidRPr="001F7079">
        <w:rPr>
          <w:rFonts w:ascii="Times New Roman CYR" w:hAnsi="Times New Roman CYR" w:cs="Times New Roman CYR"/>
        </w:rPr>
        <w:t xml:space="preserve">средств, в ведении которого находится допустивший нарушение получатель </w:t>
      </w:r>
      <w:r w:rsidR="000F4A0C">
        <w:rPr>
          <w:rFonts w:ascii="Times New Roman CYR" w:hAnsi="Times New Roman CYR" w:cs="Times New Roman CYR"/>
        </w:rPr>
        <w:t xml:space="preserve">бюджетных </w:t>
      </w:r>
      <w:r w:rsidRPr="001F7079">
        <w:rPr>
          <w:rFonts w:ascii="Times New Roman CYR" w:hAnsi="Times New Roman CYR" w:cs="Times New Roman CYR"/>
        </w:rPr>
        <w:t>средств, не</w:t>
      </w:r>
      <w:proofErr w:type="gramEnd"/>
      <w:r w:rsidRPr="001F7079">
        <w:rPr>
          <w:rFonts w:ascii="Times New Roman CYR" w:hAnsi="Times New Roman CYR" w:cs="Times New Roman CYR"/>
        </w:rPr>
        <w:t xml:space="preserve"> позднее десяти рабочих дней после отражения операций, вызвавших указанные нарушения, на соответствующем лицевом счете.</w:t>
      </w:r>
    </w:p>
    <w:p w:rsidR="000F4A0C" w:rsidRPr="000F4A0C" w:rsidRDefault="00BB54AC" w:rsidP="000F4A0C">
      <w:pPr>
        <w:ind w:firstLine="851"/>
        <w:jc w:val="both"/>
        <w:rPr>
          <w:rFonts w:ascii="Times New Roman CYR" w:hAnsi="Times New Roman CYR" w:cs="Times New Roman CYR"/>
        </w:rPr>
      </w:pPr>
      <w:r w:rsidRPr="00500172">
        <w:rPr>
          <w:sz w:val="26"/>
          <w:szCs w:val="26"/>
        </w:rPr>
        <w:t>1</w:t>
      </w:r>
      <w:r w:rsidR="00955B2A" w:rsidRPr="00500172">
        <w:rPr>
          <w:sz w:val="26"/>
          <w:szCs w:val="26"/>
        </w:rPr>
        <w:t>2</w:t>
      </w:r>
      <w:r w:rsidRPr="00500172">
        <w:rPr>
          <w:sz w:val="26"/>
          <w:szCs w:val="26"/>
        </w:rPr>
        <w:t xml:space="preserve">.  </w:t>
      </w:r>
      <w:proofErr w:type="gramStart"/>
      <w:r w:rsidR="000F4A0C" w:rsidRPr="000F4A0C">
        <w:rPr>
          <w:rFonts w:ascii="Times New Roman CYR" w:hAnsi="Times New Roman CYR" w:cs="Times New Roman CYR"/>
        </w:rPr>
        <w:t xml:space="preserve">При положительном результате проверки в соответствии с требованиями, установленными настоящим Порядком, в Распоряжении, представленном на бумажном носителе, </w:t>
      </w:r>
      <w:r w:rsidR="000F4A0C">
        <w:rPr>
          <w:rFonts w:ascii="Times New Roman CYR" w:hAnsi="Times New Roman CYR" w:cs="Times New Roman CYR"/>
        </w:rPr>
        <w:t xml:space="preserve">уполномоченным </w:t>
      </w:r>
      <w:r w:rsidR="000F4A0C" w:rsidRPr="000F4A0C">
        <w:rPr>
          <w:rFonts w:ascii="Times New Roman CYR" w:hAnsi="Times New Roman CYR" w:cs="Times New Roman CYR"/>
        </w:rPr>
        <w:t xml:space="preserve">органом проставляется отметка, подтверждающая санкционирование оплаты денежных обязательств получателя </w:t>
      </w:r>
      <w:r w:rsidR="000F4A0C">
        <w:rPr>
          <w:rFonts w:ascii="Times New Roman CYR" w:hAnsi="Times New Roman CYR" w:cs="Times New Roman CYR"/>
        </w:rPr>
        <w:t xml:space="preserve">бюджетных </w:t>
      </w:r>
      <w:r w:rsidR="000F4A0C" w:rsidRPr="000F4A0C">
        <w:rPr>
          <w:rFonts w:ascii="Times New Roman CYR" w:hAnsi="Times New Roman CYR" w:cs="Times New Roman CYR"/>
        </w:rPr>
        <w:t xml:space="preserve">средств (администратора источников финансирования дефицита бюджета) с указанием даты, подписи, расшифровки подписи, содержащей фамилию, инициалы ответственного исполнителя </w:t>
      </w:r>
      <w:r w:rsidR="000F4A0C">
        <w:rPr>
          <w:rFonts w:ascii="Times New Roman CYR" w:hAnsi="Times New Roman CYR" w:cs="Times New Roman CYR"/>
        </w:rPr>
        <w:t xml:space="preserve">уполномоченного </w:t>
      </w:r>
      <w:r w:rsidR="000F4A0C" w:rsidRPr="000F4A0C">
        <w:rPr>
          <w:rFonts w:ascii="Times New Roman CYR" w:hAnsi="Times New Roman CYR" w:cs="Times New Roman CYR"/>
        </w:rPr>
        <w:t>органа, и Распоряжение принимается к исполнению.</w:t>
      </w:r>
      <w:proofErr w:type="gramEnd"/>
    </w:p>
    <w:p w:rsidR="00BB54AC" w:rsidRPr="00500172" w:rsidRDefault="00BB54AC" w:rsidP="000F4A0C">
      <w:pPr>
        <w:widowControl w:val="0"/>
        <w:autoSpaceDE w:val="0"/>
        <w:autoSpaceDN w:val="0"/>
        <w:adjustRightInd w:val="0"/>
        <w:spacing w:after="200"/>
        <w:ind w:firstLine="709"/>
        <w:jc w:val="both"/>
        <w:rPr>
          <w:sz w:val="26"/>
          <w:szCs w:val="26"/>
        </w:rPr>
      </w:pPr>
    </w:p>
    <w:p w:rsidR="00767AB9" w:rsidRPr="00767AB9" w:rsidRDefault="00767AB9" w:rsidP="00767AB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767AB9">
        <w:rPr>
          <w:rFonts w:ascii="Courier New" w:hAnsi="Courier New" w:cs="Courier New"/>
          <w:sz w:val="22"/>
          <w:szCs w:val="22"/>
        </w:rPr>
        <w:t>──────────────────────────────</w:t>
      </w:r>
    </w:p>
    <w:p w:rsidR="00767AB9" w:rsidRPr="00767AB9" w:rsidRDefault="00767AB9" w:rsidP="00767AB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  <w:bookmarkStart w:id="39" w:name="sub_1111"/>
      <w:r w:rsidRPr="00767AB9">
        <w:rPr>
          <w:rFonts w:ascii="Times New Roman CYR" w:hAnsi="Times New Roman CYR" w:cs="Times New Roman CYR"/>
          <w:sz w:val="20"/>
          <w:szCs w:val="20"/>
          <w:vertAlign w:val="superscript"/>
        </w:rPr>
        <w:t>1</w:t>
      </w:r>
      <w:r w:rsidRPr="00767AB9">
        <w:rPr>
          <w:rFonts w:ascii="Times New Roman CYR" w:hAnsi="Times New Roman CYR" w:cs="Times New Roman CYR"/>
          <w:sz w:val="20"/>
          <w:szCs w:val="20"/>
        </w:rPr>
        <w:t xml:space="preserve"> </w:t>
      </w:r>
      <w:hyperlink r:id="rId31" w:history="1">
        <w:r w:rsidRPr="00767AB9">
          <w:rPr>
            <w:rFonts w:ascii="Times New Roman CYR" w:hAnsi="Times New Roman CYR" w:cs="Times New Roman CYR"/>
            <w:b/>
            <w:bCs/>
            <w:color w:val="106BBE"/>
            <w:sz w:val="20"/>
            <w:szCs w:val="20"/>
          </w:rPr>
          <w:t>Пункт 4 статьи 242.14</w:t>
        </w:r>
      </w:hyperlink>
      <w:r w:rsidRPr="00767AB9">
        <w:rPr>
          <w:rFonts w:ascii="Times New Roman CYR" w:hAnsi="Times New Roman CYR" w:cs="Times New Roman CYR"/>
          <w:sz w:val="20"/>
          <w:szCs w:val="20"/>
        </w:rPr>
        <w:t xml:space="preserve"> Бюджетного кодекса Российской Федерации (Собрание законодательства Российской Федерации, 1998, N 31, ст. 3823; 2019, N 52, ст. 7797).</w:t>
      </w:r>
    </w:p>
    <w:p w:rsidR="00767AB9" w:rsidRPr="00767AB9" w:rsidRDefault="00767AB9" w:rsidP="00767AB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  <w:bookmarkStart w:id="40" w:name="sub_1112"/>
      <w:bookmarkEnd w:id="39"/>
      <w:r w:rsidRPr="00767AB9">
        <w:rPr>
          <w:rFonts w:ascii="Times New Roman CYR" w:hAnsi="Times New Roman CYR" w:cs="Times New Roman CYR"/>
          <w:sz w:val="20"/>
          <w:szCs w:val="20"/>
          <w:vertAlign w:val="superscript"/>
        </w:rPr>
        <w:t>2</w:t>
      </w:r>
      <w:r w:rsidRPr="00767AB9">
        <w:rPr>
          <w:rFonts w:ascii="Times New Roman CYR" w:hAnsi="Times New Roman CYR" w:cs="Times New Roman CYR"/>
          <w:sz w:val="20"/>
          <w:szCs w:val="20"/>
        </w:rPr>
        <w:t xml:space="preserve"> </w:t>
      </w:r>
      <w:hyperlink r:id="rId32" w:history="1">
        <w:r w:rsidRPr="00767AB9">
          <w:rPr>
            <w:rFonts w:ascii="Times New Roman CYR" w:hAnsi="Times New Roman CYR" w:cs="Times New Roman CYR"/>
            <w:b/>
            <w:bCs/>
            <w:color w:val="106BBE"/>
            <w:sz w:val="20"/>
            <w:szCs w:val="20"/>
          </w:rPr>
          <w:t>Пункт 9 статьи 220.1</w:t>
        </w:r>
      </w:hyperlink>
      <w:r w:rsidRPr="00767AB9">
        <w:rPr>
          <w:rFonts w:ascii="Times New Roman CYR" w:hAnsi="Times New Roman CYR" w:cs="Times New Roman CYR"/>
          <w:sz w:val="20"/>
          <w:szCs w:val="20"/>
        </w:rPr>
        <w:t xml:space="preserve"> Бюджетного кодекса Российской Федерации (Собрание законодательства Российской Федерации, 1998, N 31, ст. 3823; 2019, N 52, ст. 7797).</w:t>
      </w:r>
    </w:p>
    <w:p w:rsidR="00767AB9" w:rsidRPr="00767AB9" w:rsidRDefault="00767AB9" w:rsidP="00767AB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  <w:bookmarkStart w:id="41" w:name="sub_1113"/>
      <w:bookmarkEnd w:id="40"/>
      <w:r w:rsidRPr="00767AB9">
        <w:rPr>
          <w:rFonts w:ascii="Times New Roman CYR" w:hAnsi="Times New Roman CYR" w:cs="Times New Roman CYR"/>
          <w:sz w:val="20"/>
          <w:szCs w:val="20"/>
          <w:vertAlign w:val="superscript"/>
        </w:rPr>
        <w:t>3</w:t>
      </w:r>
      <w:r w:rsidRPr="00767AB9">
        <w:rPr>
          <w:rFonts w:ascii="Times New Roman CYR" w:hAnsi="Times New Roman CYR" w:cs="Times New Roman CYR"/>
          <w:sz w:val="20"/>
          <w:szCs w:val="20"/>
        </w:rPr>
        <w:t xml:space="preserve"> </w:t>
      </w:r>
      <w:hyperlink r:id="rId33" w:history="1">
        <w:r w:rsidRPr="00767AB9">
          <w:rPr>
            <w:rFonts w:ascii="Times New Roman CYR" w:hAnsi="Times New Roman CYR" w:cs="Times New Roman CYR"/>
            <w:b/>
            <w:bCs/>
            <w:color w:val="106BBE"/>
            <w:sz w:val="20"/>
            <w:szCs w:val="20"/>
          </w:rPr>
          <w:t>Абзац двадцатый статьи 165</w:t>
        </w:r>
      </w:hyperlink>
      <w:r w:rsidRPr="00767AB9">
        <w:rPr>
          <w:rFonts w:ascii="Times New Roman CYR" w:hAnsi="Times New Roman CYR" w:cs="Times New Roman CYR"/>
          <w:sz w:val="20"/>
          <w:szCs w:val="20"/>
        </w:rPr>
        <w:t xml:space="preserve"> Бюджетного кодекса Российской Федерации (Собрание законодательства Российской Федерации, 1998, N 31, ст. 3823; 2013, N 52, ст. 6983).</w:t>
      </w:r>
    </w:p>
    <w:p w:rsidR="00767AB9" w:rsidRPr="00767AB9" w:rsidRDefault="00767AB9" w:rsidP="00767AB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  <w:bookmarkStart w:id="42" w:name="sub_1114"/>
      <w:bookmarkEnd w:id="41"/>
      <w:r w:rsidRPr="00767AB9">
        <w:rPr>
          <w:rFonts w:ascii="Times New Roman CYR" w:hAnsi="Times New Roman CYR" w:cs="Times New Roman CYR"/>
          <w:sz w:val="20"/>
          <w:szCs w:val="20"/>
          <w:vertAlign w:val="superscript"/>
        </w:rPr>
        <w:t>4</w:t>
      </w:r>
      <w:r w:rsidRPr="00767AB9">
        <w:rPr>
          <w:rFonts w:ascii="Times New Roman CYR" w:hAnsi="Times New Roman CYR" w:cs="Times New Roman CYR"/>
          <w:sz w:val="20"/>
          <w:szCs w:val="20"/>
        </w:rPr>
        <w:t xml:space="preserve"> </w:t>
      </w:r>
      <w:hyperlink r:id="rId34" w:history="1">
        <w:r w:rsidR="00C63130">
          <w:rPr>
            <w:rFonts w:ascii="Times New Roman CYR" w:hAnsi="Times New Roman CYR" w:cs="Times New Roman CYR"/>
            <w:b/>
            <w:bCs/>
            <w:color w:val="106BBE"/>
            <w:sz w:val="20"/>
            <w:szCs w:val="20"/>
          </w:rPr>
          <w:t>Пункт 1</w:t>
        </w:r>
        <w:r w:rsidRPr="00767AB9">
          <w:rPr>
            <w:rFonts w:ascii="Times New Roman CYR" w:hAnsi="Times New Roman CYR" w:cs="Times New Roman CYR"/>
            <w:b/>
            <w:bCs/>
            <w:color w:val="106BBE"/>
            <w:sz w:val="20"/>
            <w:szCs w:val="20"/>
          </w:rPr>
          <w:t xml:space="preserve"> статьи </w:t>
        </w:r>
      </w:hyperlink>
      <w:r w:rsidR="00C63130">
        <w:rPr>
          <w:rFonts w:ascii="Times New Roman CYR" w:hAnsi="Times New Roman CYR" w:cs="Times New Roman CYR"/>
          <w:b/>
          <w:bCs/>
          <w:color w:val="106BBE"/>
          <w:sz w:val="20"/>
          <w:szCs w:val="20"/>
        </w:rPr>
        <w:t>217</w:t>
      </w:r>
      <w:r w:rsidRPr="00767AB9">
        <w:rPr>
          <w:rFonts w:ascii="Times New Roman CYR" w:hAnsi="Times New Roman CYR" w:cs="Times New Roman CYR"/>
          <w:sz w:val="20"/>
          <w:szCs w:val="20"/>
        </w:rPr>
        <w:t xml:space="preserve"> Бюджетного кодекса Российской Федерации (Собрание законодательства Российской Федерации, 1998, N 31, ст. 3823; 2017, N 47, ст. 6841).</w:t>
      </w:r>
    </w:p>
    <w:p w:rsidR="00767AB9" w:rsidRPr="00767AB9" w:rsidRDefault="00767AB9" w:rsidP="00767AB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  <w:bookmarkStart w:id="43" w:name="sub_1115"/>
      <w:bookmarkEnd w:id="42"/>
      <w:r w:rsidRPr="00767AB9">
        <w:rPr>
          <w:rFonts w:ascii="Times New Roman CYR" w:hAnsi="Times New Roman CYR" w:cs="Times New Roman CYR"/>
          <w:sz w:val="20"/>
          <w:szCs w:val="20"/>
          <w:vertAlign w:val="superscript"/>
        </w:rPr>
        <w:t>5</w:t>
      </w:r>
      <w:r w:rsidRPr="00767AB9">
        <w:rPr>
          <w:rFonts w:ascii="Times New Roman CYR" w:hAnsi="Times New Roman CYR" w:cs="Times New Roman CYR"/>
          <w:sz w:val="20"/>
          <w:szCs w:val="20"/>
        </w:rPr>
        <w:t xml:space="preserve"> </w:t>
      </w:r>
      <w:hyperlink r:id="rId35" w:history="1">
        <w:r w:rsidRPr="00767AB9">
          <w:rPr>
            <w:rFonts w:ascii="Times New Roman CYR" w:hAnsi="Times New Roman CYR" w:cs="Times New Roman CYR"/>
            <w:b/>
            <w:bCs/>
            <w:color w:val="106BBE"/>
            <w:sz w:val="20"/>
            <w:szCs w:val="20"/>
          </w:rPr>
          <w:t>Пункт 7 статьи 45</w:t>
        </w:r>
      </w:hyperlink>
      <w:r w:rsidRPr="00767AB9">
        <w:rPr>
          <w:rFonts w:ascii="Times New Roman CYR" w:hAnsi="Times New Roman CYR" w:cs="Times New Roman CYR"/>
          <w:sz w:val="20"/>
          <w:szCs w:val="20"/>
        </w:rPr>
        <w:t xml:space="preserve"> Налогового кодекса Российской Федерации (Собрание законодательства Российской Федерации, 1998, N 31, ст. 3824; 2020, N 14, ст. 2032).</w:t>
      </w:r>
    </w:p>
    <w:p w:rsidR="00767AB9" w:rsidRPr="00767AB9" w:rsidRDefault="00767AB9" w:rsidP="00767AB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  <w:bookmarkStart w:id="44" w:name="sub_1116"/>
      <w:bookmarkEnd w:id="43"/>
      <w:r w:rsidRPr="00767AB9">
        <w:rPr>
          <w:rFonts w:ascii="Times New Roman CYR" w:hAnsi="Times New Roman CYR" w:cs="Times New Roman CYR"/>
          <w:sz w:val="20"/>
          <w:szCs w:val="20"/>
          <w:vertAlign w:val="superscript"/>
        </w:rPr>
        <w:t>6</w:t>
      </w:r>
      <w:r w:rsidRPr="00767AB9">
        <w:rPr>
          <w:rFonts w:ascii="Times New Roman CYR" w:hAnsi="Times New Roman CYR" w:cs="Times New Roman CYR"/>
          <w:sz w:val="20"/>
          <w:szCs w:val="20"/>
        </w:rPr>
        <w:t xml:space="preserve"> </w:t>
      </w:r>
      <w:hyperlink r:id="rId36" w:history="1">
        <w:r w:rsidRPr="00767AB9">
          <w:rPr>
            <w:rFonts w:ascii="Times New Roman CYR" w:hAnsi="Times New Roman CYR" w:cs="Times New Roman CYR"/>
            <w:b/>
            <w:bCs/>
            <w:color w:val="106BBE"/>
            <w:sz w:val="20"/>
            <w:szCs w:val="20"/>
          </w:rPr>
          <w:t>Пункт 2 статьи 219</w:t>
        </w:r>
      </w:hyperlink>
      <w:r w:rsidRPr="00767AB9">
        <w:rPr>
          <w:rFonts w:ascii="Times New Roman CYR" w:hAnsi="Times New Roman CYR" w:cs="Times New Roman CYR"/>
          <w:sz w:val="20"/>
          <w:szCs w:val="20"/>
        </w:rPr>
        <w:t xml:space="preserve"> Бюджетного кодекса Российской Федерации (Собрание законодательства Российской Федерации, 1998, N 31, ст. 3823; 2016, N 1, ст. 26).</w:t>
      </w:r>
    </w:p>
    <w:p w:rsidR="00767AB9" w:rsidRPr="00767AB9" w:rsidRDefault="00767AB9" w:rsidP="00767AB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  <w:bookmarkStart w:id="45" w:name="sub_1117"/>
      <w:bookmarkEnd w:id="44"/>
      <w:r w:rsidRPr="00767AB9">
        <w:rPr>
          <w:rFonts w:ascii="Times New Roman CYR" w:hAnsi="Times New Roman CYR" w:cs="Times New Roman CYR"/>
          <w:sz w:val="20"/>
          <w:szCs w:val="20"/>
          <w:vertAlign w:val="superscript"/>
        </w:rPr>
        <w:t>7</w:t>
      </w:r>
      <w:r w:rsidRPr="00767AB9">
        <w:rPr>
          <w:rFonts w:ascii="Times New Roman CYR" w:hAnsi="Times New Roman CYR" w:cs="Times New Roman CYR"/>
          <w:sz w:val="20"/>
          <w:szCs w:val="20"/>
        </w:rPr>
        <w:t xml:space="preserve"> </w:t>
      </w:r>
      <w:hyperlink r:id="rId37" w:history="1">
        <w:r w:rsidRPr="00767AB9">
          <w:rPr>
            <w:rFonts w:ascii="Times New Roman CYR" w:hAnsi="Times New Roman CYR" w:cs="Times New Roman CYR"/>
            <w:b/>
            <w:bCs/>
            <w:color w:val="106BBE"/>
            <w:sz w:val="20"/>
            <w:szCs w:val="20"/>
          </w:rPr>
          <w:t>Пункт 2 статьи 18</w:t>
        </w:r>
      </w:hyperlink>
      <w:r w:rsidRPr="00767AB9">
        <w:rPr>
          <w:rFonts w:ascii="Times New Roman CYR" w:hAnsi="Times New Roman CYR" w:cs="Times New Roman CYR"/>
          <w:sz w:val="20"/>
          <w:szCs w:val="20"/>
        </w:rPr>
        <w:t xml:space="preserve"> Бюджетного кодекса Российской Федерации (Собрание законодательства Российской Федерации, 1998, N 31, ст. 3823; 2013, N 19, ст. 2331).</w:t>
      </w:r>
    </w:p>
    <w:p w:rsidR="00767AB9" w:rsidRPr="00767AB9" w:rsidRDefault="00767AB9" w:rsidP="00767AB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  <w:bookmarkStart w:id="46" w:name="sub_1118"/>
      <w:bookmarkEnd w:id="45"/>
      <w:r w:rsidRPr="00767AB9">
        <w:rPr>
          <w:rFonts w:ascii="Times New Roman CYR" w:hAnsi="Times New Roman CYR" w:cs="Times New Roman CYR"/>
          <w:sz w:val="20"/>
          <w:szCs w:val="20"/>
          <w:vertAlign w:val="superscript"/>
        </w:rPr>
        <w:t>8</w:t>
      </w:r>
      <w:r w:rsidRPr="00767AB9">
        <w:rPr>
          <w:rFonts w:ascii="Times New Roman CYR" w:hAnsi="Times New Roman CYR" w:cs="Times New Roman CYR"/>
          <w:sz w:val="20"/>
          <w:szCs w:val="20"/>
        </w:rPr>
        <w:t xml:space="preserve"> </w:t>
      </w:r>
      <w:hyperlink r:id="rId38" w:history="1">
        <w:r w:rsidRPr="00767AB9">
          <w:rPr>
            <w:rFonts w:ascii="Times New Roman CYR" w:hAnsi="Times New Roman CYR" w:cs="Times New Roman CYR"/>
            <w:b/>
            <w:bCs/>
            <w:color w:val="106BBE"/>
            <w:sz w:val="20"/>
            <w:szCs w:val="20"/>
          </w:rPr>
          <w:t>Пункт 16</w:t>
        </w:r>
      </w:hyperlink>
      <w:r w:rsidRPr="00767AB9">
        <w:rPr>
          <w:rFonts w:ascii="Times New Roman CYR" w:hAnsi="Times New Roman CYR" w:cs="Times New Roman CYR"/>
          <w:sz w:val="20"/>
          <w:szCs w:val="20"/>
        </w:rPr>
        <w:t xml:space="preserve"> Правил ведения реестра контрактов, заключенных заказчиками, и </w:t>
      </w:r>
      <w:hyperlink r:id="rId39" w:history="1">
        <w:r w:rsidRPr="00767AB9">
          <w:rPr>
            <w:rFonts w:ascii="Times New Roman CYR" w:hAnsi="Times New Roman CYR" w:cs="Times New Roman CYR"/>
            <w:b/>
            <w:bCs/>
            <w:color w:val="106BBE"/>
            <w:sz w:val="20"/>
            <w:szCs w:val="20"/>
          </w:rPr>
          <w:t>пункт 15</w:t>
        </w:r>
      </w:hyperlink>
      <w:r w:rsidRPr="00767AB9">
        <w:rPr>
          <w:rFonts w:ascii="Times New Roman CYR" w:hAnsi="Times New Roman CYR" w:cs="Times New Roman CYR"/>
          <w:sz w:val="20"/>
          <w:szCs w:val="20"/>
        </w:rPr>
        <w:t xml:space="preserve"> Правил ведения реестра контрактов, содержащий сведения, составляющие государственную тайну, утвержденных </w:t>
      </w:r>
      <w:hyperlink r:id="rId40" w:history="1">
        <w:r w:rsidRPr="00767AB9">
          <w:rPr>
            <w:rFonts w:ascii="Times New Roman CYR" w:hAnsi="Times New Roman CYR" w:cs="Times New Roman CYR"/>
            <w:b/>
            <w:bCs/>
            <w:color w:val="106BBE"/>
            <w:sz w:val="20"/>
            <w:szCs w:val="20"/>
          </w:rPr>
          <w:t>постановлением</w:t>
        </w:r>
      </w:hyperlink>
      <w:r w:rsidRPr="00767AB9">
        <w:rPr>
          <w:rFonts w:ascii="Times New Roman CYR" w:hAnsi="Times New Roman CYR" w:cs="Times New Roman CYR"/>
          <w:sz w:val="20"/>
          <w:szCs w:val="20"/>
        </w:rPr>
        <w:t xml:space="preserve"> Правительства Российской Федерации от 28 ноября 2013 г. N 1084 (Собрание законодательства Российской Федерации, 2013, N 49, ст. 6427; 2020, N 33, ст. 5393).</w:t>
      </w:r>
    </w:p>
    <w:p w:rsidR="00767AB9" w:rsidRPr="00767AB9" w:rsidRDefault="00767AB9" w:rsidP="00767AB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  <w:bookmarkStart w:id="47" w:name="sub_1119"/>
      <w:bookmarkEnd w:id="46"/>
      <w:r w:rsidRPr="00767AB9">
        <w:rPr>
          <w:rFonts w:ascii="Times New Roman CYR" w:hAnsi="Times New Roman CYR" w:cs="Times New Roman CYR"/>
          <w:sz w:val="20"/>
          <w:szCs w:val="20"/>
          <w:vertAlign w:val="superscript"/>
        </w:rPr>
        <w:t>9</w:t>
      </w:r>
      <w:bookmarkStart w:id="48" w:name="sub_11110"/>
      <w:bookmarkEnd w:id="47"/>
      <w:r w:rsidRPr="00767AB9">
        <w:rPr>
          <w:rFonts w:ascii="Times New Roman CYR" w:hAnsi="Times New Roman CYR" w:cs="Times New Roman CYR"/>
          <w:sz w:val="20"/>
          <w:szCs w:val="20"/>
        </w:rPr>
        <w:t xml:space="preserve"> </w:t>
      </w:r>
      <w:hyperlink r:id="rId41" w:history="1">
        <w:r w:rsidRPr="00767AB9">
          <w:rPr>
            <w:rFonts w:ascii="Times New Roman CYR" w:hAnsi="Times New Roman CYR" w:cs="Times New Roman CYR"/>
            <w:b/>
            <w:bCs/>
            <w:color w:val="106BBE"/>
            <w:sz w:val="20"/>
            <w:szCs w:val="20"/>
          </w:rPr>
          <w:t>Пункт 5 статьи 242.7</w:t>
        </w:r>
      </w:hyperlink>
      <w:r w:rsidRPr="00767AB9">
        <w:rPr>
          <w:rFonts w:ascii="Times New Roman CYR" w:hAnsi="Times New Roman CYR" w:cs="Times New Roman CYR"/>
          <w:sz w:val="20"/>
          <w:szCs w:val="20"/>
        </w:rPr>
        <w:t xml:space="preserve"> Бюджетного кодекса Российской Федерации (Собрание законодательства Российской Федерации, 1998, N 31, ст. 3823; 2019, N 52, ст. 7797).</w:t>
      </w:r>
    </w:p>
    <w:p w:rsidR="00767AB9" w:rsidRPr="00767AB9" w:rsidRDefault="00767AB9" w:rsidP="00767AB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  <w:bookmarkStart w:id="49" w:name="sub_11111"/>
      <w:bookmarkEnd w:id="48"/>
      <w:r w:rsidRPr="00767AB9">
        <w:rPr>
          <w:rFonts w:ascii="Times New Roman CYR" w:hAnsi="Times New Roman CYR" w:cs="Times New Roman CYR"/>
          <w:sz w:val="20"/>
          <w:szCs w:val="20"/>
          <w:vertAlign w:val="superscript"/>
        </w:rPr>
        <w:t>1</w:t>
      </w:r>
      <w:r w:rsidR="001E40EA">
        <w:rPr>
          <w:rFonts w:ascii="Times New Roman CYR" w:hAnsi="Times New Roman CYR" w:cs="Times New Roman CYR"/>
          <w:sz w:val="20"/>
          <w:szCs w:val="20"/>
          <w:vertAlign w:val="superscript"/>
        </w:rPr>
        <w:t>0</w:t>
      </w:r>
      <w:r w:rsidRPr="00767AB9">
        <w:rPr>
          <w:rFonts w:ascii="Times New Roman CYR" w:hAnsi="Times New Roman CYR" w:cs="Times New Roman CYR"/>
          <w:sz w:val="20"/>
          <w:szCs w:val="20"/>
        </w:rPr>
        <w:t xml:space="preserve"> </w:t>
      </w:r>
      <w:hyperlink r:id="rId42" w:history="1">
        <w:r w:rsidRPr="00767AB9">
          <w:rPr>
            <w:rFonts w:ascii="Times New Roman CYR" w:hAnsi="Times New Roman CYR" w:cs="Times New Roman CYR"/>
            <w:b/>
            <w:bCs/>
            <w:color w:val="106BBE"/>
            <w:sz w:val="20"/>
            <w:szCs w:val="20"/>
          </w:rPr>
          <w:t>Абзац сорок шестой статьи 165</w:t>
        </w:r>
      </w:hyperlink>
      <w:r w:rsidRPr="00767AB9">
        <w:rPr>
          <w:rFonts w:ascii="Times New Roman CYR" w:hAnsi="Times New Roman CYR" w:cs="Times New Roman CYR"/>
          <w:sz w:val="20"/>
          <w:szCs w:val="20"/>
        </w:rPr>
        <w:t xml:space="preserve"> Бюджетного кодекса Российской Федерации (Собрание законодательства Российской Федерации, 1998, N 31, ст. 3823; 2019, N 52, ст. 7797).</w:t>
      </w:r>
    </w:p>
    <w:bookmarkEnd w:id="49"/>
    <w:p w:rsidR="00BB54AC" w:rsidRPr="00BB54AC" w:rsidRDefault="00767AB9" w:rsidP="00767AB9">
      <w:pPr>
        <w:spacing w:after="200" w:line="276" w:lineRule="auto"/>
        <w:ind w:firstLine="1134"/>
        <w:rPr>
          <w:rFonts w:ascii="Calibri" w:eastAsia="Calibri" w:hAnsi="Calibri"/>
          <w:lang w:eastAsia="en-US"/>
        </w:rPr>
      </w:pPr>
      <w:r w:rsidRPr="00767AB9">
        <w:rPr>
          <w:rFonts w:ascii="Times New Roman CYR" w:hAnsi="Times New Roman CYR" w:cs="Times New Roman CYR"/>
          <w:sz w:val="22"/>
          <w:szCs w:val="22"/>
        </w:rPr>
        <w:t>──────────────────────────────</w:t>
      </w:r>
    </w:p>
    <w:p w:rsidR="00955B2A" w:rsidRDefault="00955B2A" w:rsidP="009B1250">
      <w:pPr>
        <w:rPr>
          <w:sz w:val="27"/>
          <w:szCs w:val="27"/>
        </w:rPr>
      </w:pPr>
    </w:p>
    <w:p w:rsidR="00955B2A" w:rsidRDefault="00955B2A" w:rsidP="009B1250">
      <w:pPr>
        <w:rPr>
          <w:sz w:val="27"/>
          <w:szCs w:val="27"/>
        </w:rPr>
      </w:pPr>
    </w:p>
    <w:p w:rsidR="00955B2A" w:rsidRDefault="00955B2A" w:rsidP="009B1250">
      <w:pPr>
        <w:rPr>
          <w:sz w:val="27"/>
          <w:szCs w:val="27"/>
        </w:rPr>
      </w:pPr>
    </w:p>
    <w:p w:rsidR="00955B2A" w:rsidRDefault="00955B2A" w:rsidP="009B1250">
      <w:pPr>
        <w:rPr>
          <w:sz w:val="27"/>
          <w:szCs w:val="27"/>
        </w:rPr>
      </w:pPr>
    </w:p>
    <w:p w:rsidR="00955B2A" w:rsidRDefault="00955B2A" w:rsidP="009B1250">
      <w:pPr>
        <w:rPr>
          <w:sz w:val="27"/>
          <w:szCs w:val="27"/>
        </w:rPr>
      </w:pPr>
    </w:p>
    <w:p w:rsidR="00955B2A" w:rsidRDefault="00955B2A" w:rsidP="009B1250">
      <w:pPr>
        <w:rPr>
          <w:sz w:val="27"/>
          <w:szCs w:val="27"/>
        </w:rPr>
      </w:pPr>
    </w:p>
    <w:p w:rsidR="00955B2A" w:rsidRDefault="00955B2A" w:rsidP="009B1250">
      <w:pPr>
        <w:rPr>
          <w:sz w:val="27"/>
          <w:szCs w:val="27"/>
        </w:rPr>
      </w:pPr>
    </w:p>
    <w:p w:rsidR="00955B2A" w:rsidRDefault="00955B2A" w:rsidP="009B1250">
      <w:pPr>
        <w:rPr>
          <w:sz w:val="27"/>
          <w:szCs w:val="27"/>
        </w:rPr>
      </w:pPr>
    </w:p>
    <w:p w:rsidR="00955B2A" w:rsidRDefault="00955B2A" w:rsidP="009B1250">
      <w:pPr>
        <w:rPr>
          <w:sz w:val="27"/>
          <w:szCs w:val="27"/>
        </w:rPr>
      </w:pPr>
    </w:p>
    <w:p w:rsidR="00955B2A" w:rsidRDefault="00955B2A" w:rsidP="009B1250">
      <w:pPr>
        <w:rPr>
          <w:sz w:val="27"/>
          <w:szCs w:val="27"/>
        </w:rPr>
      </w:pPr>
    </w:p>
    <w:p w:rsidR="00955B2A" w:rsidRDefault="00955B2A" w:rsidP="009B1250">
      <w:pPr>
        <w:rPr>
          <w:sz w:val="27"/>
          <w:szCs w:val="27"/>
        </w:rPr>
      </w:pPr>
    </w:p>
    <w:p w:rsidR="00955B2A" w:rsidRDefault="00955B2A" w:rsidP="009B1250">
      <w:pPr>
        <w:rPr>
          <w:sz w:val="27"/>
          <w:szCs w:val="27"/>
        </w:rPr>
      </w:pPr>
    </w:p>
    <w:p w:rsidR="00955B2A" w:rsidRDefault="00955B2A" w:rsidP="009B1250">
      <w:pPr>
        <w:rPr>
          <w:sz w:val="27"/>
          <w:szCs w:val="27"/>
        </w:rPr>
      </w:pPr>
    </w:p>
    <w:p w:rsidR="00955B2A" w:rsidRDefault="00955B2A" w:rsidP="009B1250">
      <w:pPr>
        <w:rPr>
          <w:sz w:val="27"/>
          <w:szCs w:val="27"/>
        </w:rPr>
      </w:pPr>
    </w:p>
    <w:p w:rsidR="00955B2A" w:rsidRDefault="00955B2A" w:rsidP="009B1250">
      <w:pPr>
        <w:rPr>
          <w:sz w:val="27"/>
          <w:szCs w:val="27"/>
        </w:rPr>
      </w:pPr>
    </w:p>
    <w:p w:rsidR="00955B2A" w:rsidRDefault="00955B2A" w:rsidP="009B1250">
      <w:pPr>
        <w:rPr>
          <w:sz w:val="27"/>
          <w:szCs w:val="27"/>
        </w:rPr>
      </w:pPr>
    </w:p>
    <w:p w:rsidR="00955B2A" w:rsidRDefault="00955B2A" w:rsidP="009B1250">
      <w:pPr>
        <w:rPr>
          <w:sz w:val="27"/>
          <w:szCs w:val="27"/>
        </w:rPr>
      </w:pPr>
    </w:p>
    <w:p w:rsidR="00955B2A" w:rsidRDefault="00955B2A" w:rsidP="009B1250">
      <w:pPr>
        <w:rPr>
          <w:sz w:val="27"/>
          <w:szCs w:val="27"/>
        </w:rPr>
      </w:pPr>
    </w:p>
    <w:p w:rsidR="00955B2A" w:rsidRDefault="00955B2A" w:rsidP="009B1250">
      <w:pPr>
        <w:rPr>
          <w:sz w:val="27"/>
          <w:szCs w:val="27"/>
        </w:rPr>
      </w:pPr>
    </w:p>
    <w:p w:rsidR="00955B2A" w:rsidRDefault="00955B2A" w:rsidP="009B1250">
      <w:pPr>
        <w:rPr>
          <w:sz w:val="27"/>
          <w:szCs w:val="27"/>
        </w:rPr>
      </w:pPr>
    </w:p>
    <w:p w:rsidR="00955B2A" w:rsidRDefault="00955B2A" w:rsidP="009B1250">
      <w:pPr>
        <w:rPr>
          <w:sz w:val="27"/>
          <w:szCs w:val="27"/>
        </w:rPr>
      </w:pPr>
    </w:p>
    <w:p w:rsidR="00955B2A" w:rsidRDefault="00955B2A" w:rsidP="009B1250">
      <w:pPr>
        <w:rPr>
          <w:sz w:val="27"/>
          <w:szCs w:val="27"/>
        </w:rPr>
      </w:pPr>
    </w:p>
    <w:p w:rsidR="00955B2A" w:rsidRDefault="00955B2A" w:rsidP="009B1250">
      <w:pPr>
        <w:rPr>
          <w:sz w:val="27"/>
          <w:szCs w:val="27"/>
        </w:rPr>
      </w:pPr>
    </w:p>
    <w:p w:rsidR="00955B2A" w:rsidRDefault="00955B2A" w:rsidP="009B1250">
      <w:pPr>
        <w:rPr>
          <w:sz w:val="27"/>
          <w:szCs w:val="27"/>
        </w:rPr>
      </w:pPr>
    </w:p>
    <w:p w:rsidR="00955B2A" w:rsidRDefault="00955B2A" w:rsidP="009B1250">
      <w:pPr>
        <w:rPr>
          <w:sz w:val="27"/>
          <w:szCs w:val="27"/>
        </w:rPr>
      </w:pPr>
    </w:p>
    <w:p w:rsidR="00955B2A" w:rsidRDefault="00955B2A" w:rsidP="009B1250">
      <w:pPr>
        <w:rPr>
          <w:sz w:val="27"/>
          <w:szCs w:val="27"/>
        </w:rPr>
      </w:pPr>
    </w:p>
    <w:p w:rsidR="00955B2A" w:rsidRDefault="00955B2A" w:rsidP="009B1250">
      <w:pPr>
        <w:rPr>
          <w:sz w:val="27"/>
          <w:szCs w:val="27"/>
        </w:rPr>
      </w:pPr>
    </w:p>
    <w:p w:rsidR="00955B2A" w:rsidRDefault="00955B2A" w:rsidP="009B1250">
      <w:pPr>
        <w:rPr>
          <w:sz w:val="27"/>
          <w:szCs w:val="27"/>
        </w:rPr>
        <w:sectPr w:rsidR="00955B2A" w:rsidSect="001F3189">
          <w:pgSz w:w="11906" w:h="16838" w:code="9"/>
          <w:pgMar w:top="567" w:right="851" w:bottom="851" w:left="1276" w:header="0" w:footer="0" w:gutter="0"/>
          <w:cols w:space="708"/>
          <w:titlePg/>
          <w:docGrid w:linePitch="360"/>
        </w:sectPr>
      </w:pPr>
    </w:p>
    <w:p w:rsidR="00326C9C" w:rsidRPr="00326C9C" w:rsidRDefault="00B739D9" w:rsidP="00955B2A">
      <w:pPr>
        <w:ind w:firstLine="698"/>
        <w:jc w:val="right"/>
        <w:rPr>
          <w:rFonts w:ascii="Times New Roman CYR" w:hAnsi="Times New Roman CYR" w:cs="Times New Roman CYR"/>
          <w:bCs/>
          <w:color w:val="26282F"/>
          <w:sz w:val="20"/>
          <w:szCs w:val="20"/>
        </w:rPr>
      </w:pPr>
      <w:r w:rsidRPr="008E0F0D">
        <w:rPr>
          <w:sz w:val="27"/>
          <w:szCs w:val="27"/>
        </w:rPr>
        <w:lastRenderedPageBreak/>
        <w:t xml:space="preserve">    </w:t>
      </w:r>
      <w:bookmarkStart w:id="50" w:name="sub_11000"/>
      <w:r w:rsidR="00955B2A" w:rsidRPr="00326C9C">
        <w:rPr>
          <w:rFonts w:ascii="Times New Roman CYR" w:hAnsi="Times New Roman CYR" w:cs="Times New Roman CYR"/>
          <w:bCs/>
          <w:color w:val="26282F"/>
          <w:sz w:val="20"/>
          <w:szCs w:val="20"/>
        </w:rPr>
        <w:t>Приложение N 1</w:t>
      </w:r>
      <w:r w:rsidR="00955B2A" w:rsidRPr="00326C9C">
        <w:rPr>
          <w:rFonts w:ascii="Times New Roman CYR" w:hAnsi="Times New Roman CYR" w:cs="Times New Roman CYR"/>
          <w:bCs/>
          <w:color w:val="26282F"/>
          <w:sz w:val="20"/>
          <w:szCs w:val="20"/>
        </w:rPr>
        <w:br/>
        <w:t xml:space="preserve">к </w:t>
      </w:r>
      <w:hyperlink w:anchor="sub_1000" w:history="1">
        <w:r w:rsidR="00955B2A" w:rsidRPr="00326C9C">
          <w:rPr>
            <w:rFonts w:ascii="Times New Roman CYR" w:hAnsi="Times New Roman CYR" w:cs="Times New Roman CYR"/>
            <w:sz w:val="20"/>
            <w:szCs w:val="20"/>
          </w:rPr>
          <w:t>Порядку</w:t>
        </w:r>
      </w:hyperlink>
      <w:r w:rsidR="00955B2A" w:rsidRPr="00326C9C">
        <w:rPr>
          <w:rFonts w:ascii="Times New Roman CYR" w:hAnsi="Times New Roman CYR" w:cs="Times New Roman CYR"/>
          <w:bCs/>
          <w:color w:val="26282F"/>
          <w:sz w:val="20"/>
          <w:szCs w:val="20"/>
        </w:rPr>
        <w:t xml:space="preserve"> санкционирования оплаты денежных</w:t>
      </w:r>
      <w:r w:rsidR="001F3189">
        <w:rPr>
          <w:rFonts w:ascii="Times New Roman CYR" w:hAnsi="Times New Roman CYR" w:cs="Times New Roman CYR"/>
          <w:bCs/>
          <w:color w:val="26282F"/>
          <w:sz w:val="20"/>
          <w:szCs w:val="20"/>
        </w:rPr>
        <w:t>,</w:t>
      </w:r>
      <w:r w:rsidR="00955B2A" w:rsidRPr="00326C9C">
        <w:rPr>
          <w:rFonts w:ascii="Times New Roman CYR" w:hAnsi="Times New Roman CYR" w:cs="Times New Roman CYR"/>
          <w:bCs/>
          <w:color w:val="26282F"/>
          <w:sz w:val="20"/>
          <w:szCs w:val="20"/>
        </w:rPr>
        <w:br/>
        <w:t xml:space="preserve">обязательств получателей средств </w:t>
      </w:r>
      <w:r w:rsidR="00326C9C" w:rsidRPr="00326C9C">
        <w:rPr>
          <w:rFonts w:ascii="Times New Roman CYR" w:hAnsi="Times New Roman CYR" w:cs="Times New Roman CYR"/>
          <w:bCs/>
          <w:color w:val="26282F"/>
          <w:sz w:val="20"/>
          <w:szCs w:val="20"/>
        </w:rPr>
        <w:t>бюджета</w:t>
      </w:r>
    </w:p>
    <w:p w:rsidR="00DA2474" w:rsidRDefault="001E40EA" w:rsidP="00955B2A">
      <w:pPr>
        <w:ind w:firstLine="698"/>
        <w:jc w:val="right"/>
        <w:rPr>
          <w:rFonts w:ascii="Times New Roman CYR" w:hAnsi="Times New Roman CYR" w:cs="Times New Roman CYR"/>
          <w:bCs/>
          <w:color w:val="26282F"/>
          <w:sz w:val="20"/>
          <w:szCs w:val="20"/>
        </w:rPr>
      </w:pPr>
      <w:r w:rsidRPr="001E40EA">
        <w:rPr>
          <w:rFonts w:ascii="Times New Roman CYR" w:hAnsi="Times New Roman CYR" w:cs="Times New Roman CYR"/>
          <w:bCs/>
          <w:color w:val="26282F"/>
          <w:sz w:val="20"/>
          <w:szCs w:val="20"/>
        </w:rPr>
        <w:t>Кубовского сельского поселения</w:t>
      </w:r>
      <w:r w:rsidR="00326C9C" w:rsidRPr="00326C9C">
        <w:rPr>
          <w:rFonts w:ascii="Times New Roman CYR" w:hAnsi="Times New Roman CYR" w:cs="Times New Roman CYR"/>
          <w:bCs/>
          <w:color w:val="26282F"/>
          <w:sz w:val="20"/>
          <w:szCs w:val="20"/>
        </w:rPr>
        <w:br/>
      </w:r>
      <w:r w:rsidR="00955B2A" w:rsidRPr="00326C9C">
        <w:rPr>
          <w:rFonts w:ascii="Times New Roman CYR" w:hAnsi="Times New Roman CYR" w:cs="Times New Roman CYR"/>
          <w:bCs/>
          <w:color w:val="26282F"/>
          <w:sz w:val="20"/>
          <w:szCs w:val="20"/>
        </w:rPr>
        <w:t xml:space="preserve"> и </w:t>
      </w:r>
      <w:r w:rsidR="00DA2474">
        <w:rPr>
          <w:rFonts w:ascii="Times New Roman CYR" w:hAnsi="Times New Roman CYR" w:cs="Times New Roman CYR"/>
          <w:bCs/>
          <w:color w:val="26282F"/>
          <w:sz w:val="20"/>
          <w:szCs w:val="20"/>
        </w:rPr>
        <w:t>оплаты денежных обязательств, подлежащих</w:t>
      </w:r>
    </w:p>
    <w:p w:rsidR="001E40EA" w:rsidRDefault="00DA2474" w:rsidP="00955B2A">
      <w:pPr>
        <w:ind w:firstLine="698"/>
        <w:jc w:val="right"/>
        <w:rPr>
          <w:rFonts w:ascii="Times New Roman CYR" w:hAnsi="Times New Roman CYR" w:cs="Times New Roman CYR"/>
          <w:bCs/>
          <w:color w:val="26282F"/>
          <w:sz w:val="20"/>
          <w:szCs w:val="20"/>
        </w:rPr>
      </w:pPr>
      <w:r>
        <w:rPr>
          <w:rFonts w:ascii="Times New Roman CYR" w:hAnsi="Times New Roman CYR" w:cs="Times New Roman CYR"/>
          <w:bCs/>
          <w:color w:val="26282F"/>
          <w:sz w:val="20"/>
          <w:szCs w:val="20"/>
        </w:rPr>
        <w:t>исполнению за счет бюджетных ассигнований по источникам</w:t>
      </w:r>
      <w:r w:rsidR="00326C9C" w:rsidRPr="00326C9C">
        <w:rPr>
          <w:rFonts w:ascii="Times New Roman CYR" w:hAnsi="Times New Roman CYR" w:cs="Times New Roman CYR"/>
          <w:bCs/>
          <w:color w:val="26282F"/>
          <w:sz w:val="20"/>
          <w:szCs w:val="20"/>
        </w:rPr>
        <w:br/>
      </w:r>
      <w:r w:rsidR="00955B2A" w:rsidRPr="00326C9C">
        <w:rPr>
          <w:rFonts w:ascii="Times New Roman CYR" w:hAnsi="Times New Roman CYR" w:cs="Times New Roman CYR"/>
          <w:bCs/>
          <w:color w:val="26282F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Cs/>
          <w:color w:val="26282F"/>
          <w:sz w:val="20"/>
          <w:szCs w:val="20"/>
        </w:rPr>
        <w:t xml:space="preserve">финансирования </w:t>
      </w:r>
      <w:r w:rsidR="00955B2A" w:rsidRPr="00326C9C">
        <w:rPr>
          <w:rFonts w:ascii="Times New Roman CYR" w:hAnsi="Times New Roman CYR" w:cs="Times New Roman CYR"/>
          <w:bCs/>
          <w:color w:val="26282F"/>
          <w:sz w:val="20"/>
          <w:szCs w:val="20"/>
        </w:rPr>
        <w:t>дефицита бюджета</w:t>
      </w:r>
      <w:r w:rsidR="00326C9C" w:rsidRPr="00326C9C">
        <w:rPr>
          <w:rFonts w:ascii="Times New Roman CYR" w:hAnsi="Times New Roman CYR" w:cs="Times New Roman CYR"/>
          <w:bCs/>
          <w:color w:val="26282F"/>
          <w:sz w:val="20"/>
          <w:szCs w:val="20"/>
        </w:rPr>
        <w:t xml:space="preserve"> </w:t>
      </w:r>
      <w:r w:rsidR="001E40EA" w:rsidRPr="001E40EA">
        <w:rPr>
          <w:rFonts w:ascii="Times New Roman CYR" w:hAnsi="Times New Roman CYR" w:cs="Times New Roman CYR"/>
          <w:bCs/>
          <w:color w:val="26282F"/>
          <w:sz w:val="20"/>
          <w:szCs w:val="20"/>
        </w:rPr>
        <w:t>Кубовского сельского поселения</w:t>
      </w:r>
      <w:r w:rsidR="00326C9C" w:rsidRPr="00326C9C">
        <w:rPr>
          <w:rFonts w:ascii="Times New Roman CYR" w:hAnsi="Times New Roman CYR" w:cs="Times New Roman CYR"/>
          <w:bCs/>
          <w:color w:val="26282F"/>
          <w:sz w:val="20"/>
          <w:szCs w:val="20"/>
        </w:rPr>
        <w:t>,</w:t>
      </w:r>
    </w:p>
    <w:p w:rsidR="00663BED" w:rsidRDefault="00326C9C" w:rsidP="00955B2A">
      <w:pPr>
        <w:ind w:firstLine="698"/>
        <w:jc w:val="right"/>
        <w:rPr>
          <w:rFonts w:ascii="Times New Roman CYR" w:hAnsi="Times New Roman CYR" w:cs="Times New Roman CYR"/>
          <w:bCs/>
          <w:color w:val="26282F"/>
          <w:sz w:val="20"/>
          <w:szCs w:val="20"/>
        </w:rPr>
      </w:pPr>
      <w:r w:rsidRPr="00326C9C">
        <w:rPr>
          <w:rFonts w:ascii="Times New Roman CYR" w:hAnsi="Times New Roman CYR" w:cs="Times New Roman CYR"/>
          <w:bCs/>
          <w:color w:val="26282F"/>
          <w:sz w:val="20"/>
          <w:szCs w:val="20"/>
        </w:rPr>
        <w:t xml:space="preserve"> </w:t>
      </w:r>
      <w:proofErr w:type="gramStart"/>
      <w:r w:rsidR="00955B2A" w:rsidRPr="00326C9C">
        <w:rPr>
          <w:rFonts w:ascii="Times New Roman CYR" w:hAnsi="Times New Roman CYR" w:cs="Times New Roman CYR"/>
          <w:bCs/>
          <w:color w:val="26282F"/>
          <w:sz w:val="20"/>
          <w:szCs w:val="20"/>
        </w:rPr>
        <w:t>утвержденно</w:t>
      </w:r>
      <w:r w:rsidR="001F3189">
        <w:rPr>
          <w:rFonts w:ascii="Times New Roman CYR" w:hAnsi="Times New Roman CYR" w:cs="Times New Roman CYR"/>
          <w:bCs/>
          <w:color w:val="26282F"/>
          <w:sz w:val="20"/>
          <w:szCs w:val="20"/>
        </w:rPr>
        <w:t>го</w:t>
      </w:r>
      <w:proofErr w:type="gramEnd"/>
      <w:r w:rsidR="00955B2A" w:rsidRPr="00326C9C">
        <w:rPr>
          <w:rFonts w:ascii="Times New Roman CYR" w:hAnsi="Times New Roman CYR" w:cs="Times New Roman CYR"/>
          <w:bCs/>
          <w:color w:val="26282F"/>
          <w:sz w:val="20"/>
          <w:szCs w:val="20"/>
        </w:rPr>
        <w:t xml:space="preserve"> </w:t>
      </w:r>
      <w:r w:rsidR="006D6FFF">
        <w:rPr>
          <w:sz w:val="20"/>
          <w:szCs w:val="20"/>
        </w:rPr>
        <w:t>постановлени</w:t>
      </w:r>
      <w:r w:rsidR="006D6FFF" w:rsidRPr="00500172">
        <w:rPr>
          <w:sz w:val="20"/>
          <w:szCs w:val="20"/>
        </w:rPr>
        <w:t>ем</w:t>
      </w:r>
      <w:r w:rsidRPr="00326C9C">
        <w:rPr>
          <w:rFonts w:ascii="Times New Roman CYR" w:hAnsi="Times New Roman CYR" w:cs="Times New Roman CYR"/>
          <w:bCs/>
          <w:color w:val="26282F"/>
          <w:sz w:val="20"/>
          <w:szCs w:val="20"/>
        </w:rPr>
        <w:t xml:space="preserve"> </w:t>
      </w:r>
    </w:p>
    <w:p w:rsidR="007A7154" w:rsidRDefault="00326C9C" w:rsidP="001E40EA">
      <w:pPr>
        <w:ind w:firstLine="698"/>
        <w:jc w:val="right"/>
        <w:rPr>
          <w:rFonts w:ascii="Times New Roman CYR" w:hAnsi="Times New Roman CYR" w:cs="Times New Roman CYR"/>
          <w:bCs/>
          <w:color w:val="26282F"/>
          <w:sz w:val="20"/>
          <w:szCs w:val="20"/>
        </w:rPr>
      </w:pPr>
      <w:r w:rsidRPr="00326C9C">
        <w:rPr>
          <w:rFonts w:ascii="Times New Roman CYR" w:hAnsi="Times New Roman CYR" w:cs="Times New Roman CYR"/>
          <w:bCs/>
          <w:color w:val="26282F"/>
          <w:sz w:val="20"/>
          <w:szCs w:val="20"/>
        </w:rPr>
        <w:t xml:space="preserve"> Администрации </w:t>
      </w:r>
      <w:r w:rsidR="001E40EA" w:rsidRPr="001E40EA">
        <w:rPr>
          <w:rFonts w:ascii="Times New Roman CYR" w:hAnsi="Times New Roman CYR" w:cs="Times New Roman CYR"/>
          <w:bCs/>
          <w:color w:val="26282F"/>
          <w:sz w:val="20"/>
          <w:szCs w:val="20"/>
        </w:rPr>
        <w:t>Кубовского сельского поселения</w:t>
      </w:r>
      <w:r w:rsidRPr="00326C9C">
        <w:rPr>
          <w:rFonts w:ascii="Times New Roman CYR" w:hAnsi="Times New Roman CYR" w:cs="Times New Roman CYR"/>
          <w:bCs/>
          <w:color w:val="26282F"/>
          <w:sz w:val="20"/>
          <w:szCs w:val="20"/>
        </w:rPr>
        <w:t xml:space="preserve"> от </w:t>
      </w:r>
      <w:r w:rsidR="001E40EA">
        <w:rPr>
          <w:rFonts w:ascii="Times New Roman CYR" w:hAnsi="Times New Roman CYR" w:cs="Times New Roman CYR"/>
          <w:bCs/>
          <w:color w:val="26282F"/>
          <w:sz w:val="20"/>
          <w:szCs w:val="20"/>
        </w:rPr>
        <w:t>01.04.</w:t>
      </w:r>
      <w:r w:rsidRPr="00326C9C">
        <w:rPr>
          <w:rFonts w:ascii="Times New Roman CYR" w:hAnsi="Times New Roman CYR" w:cs="Times New Roman CYR"/>
          <w:bCs/>
          <w:color w:val="26282F"/>
          <w:sz w:val="20"/>
          <w:szCs w:val="20"/>
        </w:rPr>
        <w:t xml:space="preserve"> 20</w:t>
      </w:r>
      <w:r w:rsidR="00DA2474">
        <w:rPr>
          <w:rFonts w:ascii="Times New Roman CYR" w:hAnsi="Times New Roman CYR" w:cs="Times New Roman CYR"/>
          <w:bCs/>
          <w:color w:val="26282F"/>
          <w:sz w:val="20"/>
          <w:szCs w:val="20"/>
        </w:rPr>
        <w:t>2</w:t>
      </w:r>
      <w:r w:rsidR="00663BED">
        <w:rPr>
          <w:rFonts w:ascii="Times New Roman CYR" w:hAnsi="Times New Roman CYR" w:cs="Times New Roman CYR"/>
          <w:bCs/>
          <w:color w:val="26282F"/>
          <w:sz w:val="20"/>
          <w:szCs w:val="20"/>
        </w:rPr>
        <w:t>1</w:t>
      </w:r>
      <w:r w:rsidRPr="00326C9C">
        <w:rPr>
          <w:rFonts w:ascii="Times New Roman CYR" w:hAnsi="Times New Roman CYR" w:cs="Times New Roman CYR"/>
          <w:bCs/>
          <w:color w:val="26282F"/>
          <w:sz w:val="20"/>
          <w:szCs w:val="20"/>
        </w:rPr>
        <w:t xml:space="preserve"> г. № </w:t>
      </w:r>
      <w:r w:rsidR="007A7154">
        <w:rPr>
          <w:rFonts w:ascii="Times New Roman CYR" w:hAnsi="Times New Roman CYR" w:cs="Times New Roman CYR"/>
          <w:bCs/>
          <w:color w:val="26282F"/>
          <w:sz w:val="20"/>
          <w:szCs w:val="20"/>
        </w:rPr>
        <w:t>6</w:t>
      </w:r>
    </w:p>
    <w:p w:rsidR="007A7154" w:rsidRDefault="007A7154" w:rsidP="001E40EA">
      <w:pPr>
        <w:ind w:firstLine="698"/>
        <w:jc w:val="right"/>
        <w:rPr>
          <w:rFonts w:ascii="Times New Roman CYR" w:hAnsi="Times New Roman CYR" w:cs="Times New Roman CYR"/>
          <w:bCs/>
          <w:color w:val="26282F"/>
          <w:sz w:val="20"/>
          <w:szCs w:val="20"/>
        </w:rPr>
      </w:pPr>
    </w:p>
    <w:p w:rsidR="00955B2A" w:rsidRPr="00955B2A" w:rsidRDefault="00DA2474" w:rsidP="001E40EA">
      <w:pPr>
        <w:ind w:firstLine="698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Cs/>
          <w:color w:val="26282F"/>
          <w:sz w:val="20"/>
          <w:szCs w:val="20"/>
        </w:rPr>
        <w:t xml:space="preserve"> </w:t>
      </w:r>
      <w:r w:rsidR="007D22CE" w:rsidRPr="00955B2A">
        <w:rPr>
          <w:rFonts w:ascii="Times New Roman CYR" w:hAnsi="Times New Roman CYR" w:cs="Times New Roman CYR"/>
          <w:bCs/>
          <w:color w:val="26282F"/>
        </w:rPr>
        <w:t xml:space="preserve"> </w:t>
      </w:r>
      <w:r w:rsidR="00955B2A" w:rsidRPr="00955B2A">
        <w:rPr>
          <w:rFonts w:ascii="Times New Roman CYR" w:hAnsi="Times New Roman CYR" w:cs="Times New Roman CYR"/>
          <w:bCs/>
          <w:color w:val="26282F"/>
        </w:rPr>
        <w:br/>
      </w:r>
    </w:p>
    <w:bookmarkEnd w:id="5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6"/>
        <w:gridCol w:w="4200"/>
        <w:gridCol w:w="56"/>
        <w:gridCol w:w="4254"/>
        <w:gridCol w:w="1344"/>
      </w:tblGrid>
      <w:tr w:rsidR="004F38F5" w:rsidRPr="004F38F5" w:rsidTr="00C63130"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F38F5">
              <w:rPr>
                <w:rFonts w:ascii="Times New Roman CYR" w:hAnsi="Times New Roman CYR" w:cs="Times New Roman CYR"/>
                <w:b/>
                <w:bCs/>
                <w:color w:val="26282F"/>
              </w:rPr>
              <w:t>УВЕДОМЛЕНИЕ N____________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F38F5">
              <w:rPr>
                <w:rFonts w:ascii="Times New Roman CYR" w:hAnsi="Times New Roman CYR" w:cs="Times New Roman CYR"/>
              </w:rPr>
              <w:t>Коды</w:t>
            </w:r>
          </w:p>
        </w:tc>
      </w:tr>
      <w:tr w:rsidR="004F38F5" w:rsidRPr="004F38F5" w:rsidTr="00C63130">
        <w:tc>
          <w:tcPr>
            <w:tcW w:w="95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color w:val="26282F"/>
              </w:rPr>
            </w:pPr>
            <w:r w:rsidRPr="004F38F5">
              <w:rPr>
                <w:rFonts w:ascii="Times New Roman CYR" w:hAnsi="Times New Roman CYR" w:cs="Times New Roman CYR"/>
                <w:b/>
                <w:bCs/>
                <w:color w:val="26282F"/>
              </w:rPr>
              <w:t>о нарушении установленных предельных размеров авансового платежа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4F38F5">
              <w:rPr>
                <w:rFonts w:ascii="Times New Roman CYR" w:hAnsi="Times New Roman CYR" w:cs="Times New Roman CYR"/>
              </w:rPr>
              <w:t>Форма по КФД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F38F5">
              <w:rPr>
                <w:rFonts w:ascii="Times New Roman CYR" w:hAnsi="Times New Roman CYR" w:cs="Times New Roman CYR"/>
              </w:rPr>
              <w:t>0504713</w:t>
            </w:r>
          </w:p>
        </w:tc>
      </w:tr>
      <w:tr w:rsidR="004F38F5" w:rsidRPr="004F38F5" w:rsidTr="00C63130">
        <w:tc>
          <w:tcPr>
            <w:tcW w:w="95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F38F5">
              <w:rPr>
                <w:rFonts w:ascii="Times New Roman CYR" w:hAnsi="Times New Roman CYR" w:cs="Times New Roman CYR"/>
              </w:rPr>
              <w:t>от "___"_____________ 20___ г.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4F38F5">
              <w:rPr>
                <w:rFonts w:ascii="Times New Roman CYR" w:hAnsi="Times New Roman CYR" w:cs="Times New Roman CYR"/>
              </w:rPr>
              <w:t>Дата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4F38F5" w:rsidRPr="004F38F5" w:rsidTr="00C63130"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F38F5">
              <w:rPr>
                <w:rFonts w:ascii="Times New Roman CYR" w:hAnsi="Times New Roman CYR" w:cs="Times New Roman CYR"/>
              </w:rPr>
              <w:t>Наименование органа Федерального казначейства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4F38F5">
              <w:rPr>
                <w:rFonts w:ascii="Times New Roman CYR" w:hAnsi="Times New Roman CYR" w:cs="Times New Roman CYR"/>
              </w:rPr>
              <w:t>по КОФК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4F38F5" w:rsidRPr="004F38F5" w:rsidTr="00C63130"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F38F5">
              <w:rPr>
                <w:rFonts w:ascii="Times New Roman CYR" w:hAnsi="Times New Roman CYR" w:cs="Times New Roman CYR"/>
              </w:rPr>
              <w:t>Главный распорядитель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4F38F5">
              <w:rPr>
                <w:rFonts w:ascii="Times New Roman CYR" w:hAnsi="Times New Roman CYR" w:cs="Times New Roman CYR"/>
              </w:rPr>
              <w:t xml:space="preserve">Глава по </w:t>
            </w:r>
            <w:hyperlink r:id="rId43" w:history="1">
              <w:r w:rsidRPr="004F38F5">
                <w:rPr>
                  <w:rFonts w:ascii="Times New Roman CYR" w:hAnsi="Times New Roman CYR" w:cs="Times New Roman CYR"/>
                  <w:b/>
                  <w:bCs/>
                  <w:color w:val="106BBE"/>
                </w:rPr>
                <w:t>БК</w:t>
              </w:r>
            </w:hyperlink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4F38F5" w:rsidRPr="004F38F5" w:rsidTr="00C63130"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F38F5">
              <w:rPr>
                <w:rFonts w:ascii="Times New Roman CYR" w:hAnsi="Times New Roman CYR" w:cs="Times New Roman CYR"/>
              </w:rPr>
              <w:t>(распорядитель) бюджетных средств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4F38F5">
              <w:rPr>
                <w:rFonts w:ascii="Times New Roman CYR" w:hAnsi="Times New Roman CYR" w:cs="Times New Roman CYR"/>
              </w:rPr>
              <w:t>по Сводному реестру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4F38F5" w:rsidRPr="004F38F5" w:rsidTr="00C63130"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F38F5">
              <w:rPr>
                <w:rFonts w:ascii="Times New Roman CYR" w:hAnsi="Times New Roman CYR" w:cs="Times New Roman CYR"/>
              </w:rPr>
              <w:t>Получатель бюджетных средств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4F38F5">
              <w:rPr>
                <w:rFonts w:ascii="Times New Roman CYR" w:hAnsi="Times New Roman CYR" w:cs="Times New Roman CYR"/>
              </w:rPr>
              <w:t>по Сводному реестру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4F38F5" w:rsidRPr="004F38F5" w:rsidTr="00C63130"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4F38F5">
              <w:rPr>
                <w:rFonts w:ascii="Times New Roman CYR" w:hAnsi="Times New Roman CYR" w:cs="Times New Roman CYR"/>
              </w:rPr>
              <w:t>Номер лицевого счета получателя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4F38F5" w:rsidRPr="004F38F5" w:rsidTr="00C63130"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F38F5">
              <w:rPr>
                <w:rFonts w:ascii="Times New Roman CYR" w:hAnsi="Times New Roman CYR" w:cs="Times New Roman CYR"/>
              </w:rPr>
              <w:t>Наименование бюджета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4F38F5" w:rsidRPr="004F38F5" w:rsidTr="00C63130"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F38F5">
              <w:rPr>
                <w:rFonts w:ascii="Times New Roman CYR" w:hAnsi="Times New Roman CYR" w:cs="Times New Roman CYR"/>
              </w:rPr>
              <w:t>Финансовый орган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3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4F38F5" w:rsidRPr="004F38F5" w:rsidTr="00C63130"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4F38F5">
              <w:rPr>
                <w:rFonts w:ascii="Times New Roman CYR" w:hAnsi="Times New Roman CYR" w:cs="Times New Roman CYR"/>
              </w:rPr>
              <w:t>Учетный номер обязательства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4F38F5" w:rsidRPr="004F38F5" w:rsidTr="00C63130">
        <w:tc>
          <w:tcPr>
            <w:tcW w:w="95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F38F5">
              <w:rPr>
                <w:rFonts w:ascii="Times New Roman CYR" w:hAnsi="Times New Roman CYR" w:cs="Times New Roman CYR"/>
              </w:rPr>
              <w:t>Единица измерения: руб. (с точностью до второго десятичного знака)</w:t>
            </w:r>
          </w:p>
        </w:tc>
        <w:tc>
          <w:tcPr>
            <w:tcW w:w="425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4F38F5">
              <w:rPr>
                <w:rFonts w:ascii="Times New Roman CYR" w:hAnsi="Times New Roman CYR" w:cs="Times New Roman CYR"/>
              </w:rPr>
              <w:t xml:space="preserve">по </w:t>
            </w:r>
            <w:hyperlink r:id="rId44" w:history="1">
              <w:r w:rsidRPr="004F38F5">
                <w:rPr>
                  <w:rFonts w:ascii="Times New Roman CYR" w:hAnsi="Times New Roman CYR" w:cs="Times New Roman CYR"/>
                  <w:b/>
                  <w:bCs/>
                  <w:color w:val="106BBE"/>
                </w:rPr>
                <w:t>ОКЕИ</w:t>
              </w:r>
            </w:hyperlink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8F5" w:rsidRPr="004F38F5" w:rsidRDefault="000F0F38" w:rsidP="004F3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hyperlink r:id="rId45" w:history="1">
              <w:r w:rsidR="004F38F5" w:rsidRPr="004F38F5">
                <w:rPr>
                  <w:rFonts w:ascii="Times New Roman CYR" w:hAnsi="Times New Roman CYR" w:cs="Times New Roman CYR"/>
                  <w:b/>
                  <w:bCs/>
                  <w:color w:val="106BBE"/>
                </w:rPr>
                <w:t>383</w:t>
              </w:r>
            </w:hyperlink>
          </w:p>
        </w:tc>
      </w:tr>
    </w:tbl>
    <w:p w:rsidR="004F38F5" w:rsidRPr="004F38F5" w:rsidRDefault="004F38F5" w:rsidP="004F38F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1122"/>
        <w:gridCol w:w="1118"/>
        <w:gridCol w:w="1127"/>
        <w:gridCol w:w="1123"/>
        <w:gridCol w:w="1128"/>
        <w:gridCol w:w="2059"/>
        <w:gridCol w:w="2439"/>
        <w:gridCol w:w="2069"/>
        <w:gridCol w:w="1826"/>
      </w:tblGrid>
      <w:tr w:rsidR="004F38F5" w:rsidRPr="004F38F5" w:rsidTr="00C63130">
        <w:tc>
          <w:tcPr>
            <w:tcW w:w="67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F38F5">
              <w:rPr>
                <w:rFonts w:ascii="Times New Roman CYR" w:hAnsi="Times New Roman CYR" w:cs="Times New Roman CYR"/>
              </w:rPr>
              <w:t>Государственный контракт (договор)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F38F5">
              <w:rPr>
                <w:rFonts w:ascii="Times New Roman CYR" w:hAnsi="Times New Roman CYR" w:cs="Times New Roman CYR"/>
              </w:rPr>
              <w:t xml:space="preserve">Предельный размер авансового платежа, установленный законодательством Российской Федерации для данного вида государственного </w:t>
            </w:r>
            <w:r w:rsidRPr="004F38F5">
              <w:rPr>
                <w:rFonts w:ascii="Times New Roman CYR" w:hAnsi="Times New Roman CYR" w:cs="Times New Roman CYR"/>
              </w:rPr>
              <w:lastRenderedPageBreak/>
              <w:t>контракта (договора), %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F38F5">
              <w:rPr>
                <w:rFonts w:ascii="Times New Roman CYR" w:hAnsi="Times New Roman CYR" w:cs="Times New Roman CYR"/>
              </w:rPr>
              <w:lastRenderedPageBreak/>
              <w:t xml:space="preserve">Сумма превышения размера авансового платежа, предусмотренного государственным контрактом (договором), предельного размера авансового платежа, установленного </w:t>
            </w:r>
            <w:r w:rsidRPr="004F38F5">
              <w:rPr>
                <w:rFonts w:ascii="Times New Roman CYR" w:hAnsi="Times New Roman CYR" w:cs="Times New Roman CYR"/>
              </w:rPr>
              <w:lastRenderedPageBreak/>
              <w:t>законодательством Российской Федерации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F38F5">
              <w:rPr>
                <w:rFonts w:ascii="Times New Roman CYR" w:hAnsi="Times New Roman CYR" w:cs="Times New Roman CYR"/>
              </w:rPr>
              <w:lastRenderedPageBreak/>
              <w:t xml:space="preserve">Фактическая сумма превышения предельного размера авансового платежа, установленного законодательством Российской </w:t>
            </w:r>
            <w:r w:rsidRPr="004F38F5">
              <w:rPr>
                <w:rFonts w:ascii="Times New Roman CYR" w:hAnsi="Times New Roman CYR" w:cs="Times New Roman CYR"/>
              </w:rPr>
              <w:lastRenderedPageBreak/>
              <w:t>Федерации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F38F5">
              <w:rPr>
                <w:rFonts w:ascii="Times New Roman CYR" w:hAnsi="Times New Roman CYR" w:cs="Times New Roman CYR"/>
              </w:rPr>
              <w:lastRenderedPageBreak/>
              <w:t>Примечание</w:t>
            </w:r>
          </w:p>
        </w:tc>
      </w:tr>
      <w:tr w:rsidR="004F38F5" w:rsidRPr="004F38F5" w:rsidTr="00C63130">
        <w:tc>
          <w:tcPr>
            <w:tcW w:w="113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F38F5">
              <w:rPr>
                <w:rFonts w:ascii="Times New Roman CYR" w:hAnsi="Times New Roman CYR" w:cs="Times New Roman CYR"/>
              </w:rPr>
              <w:t>номер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F38F5">
              <w:rPr>
                <w:rFonts w:ascii="Times New Roman CYR" w:hAnsi="Times New Roman CYR" w:cs="Times New Roman CYR"/>
              </w:rPr>
              <w:t>дата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F38F5">
              <w:rPr>
                <w:rFonts w:ascii="Times New Roman CYR" w:hAnsi="Times New Roman CYR" w:cs="Times New Roman CYR"/>
              </w:rPr>
              <w:t>сумма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F38F5">
              <w:rPr>
                <w:rFonts w:ascii="Times New Roman CYR" w:hAnsi="Times New Roman CYR" w:cs="Times New Roman CYR"/>
              </w:rPr>
              <w:t>авансовый платеж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F38F5">
              <w:rPr>
                <w:rFonts w:ascii="Times New Roman CYR" w:hAnsi="Times New Roman CYR" w:cs="Times New Roman CYR"/>
              </w:rPr>
              <w:t>предмет</w:t>
            </w: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4F38F5" w:rsidRPr="004F38F5" w:rsidTr="00C63130">
        <w:tc>
          <w:tcPr>
            <w:tcW w:w="113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F38F5">
              <w:rPr>
                <w:rFonts w:ascii="Times New Roman CYR" w:hAnsi="Times New Roman CYR" w:cs="Times New Roman CYR"/>
              </w:rPr>
              <w:t>процент от общей суммы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F38F5">
              <w:rPr>
                <w:rFonts w:ascii="Times New Roman CYR" w:hAnsi="Times New Roman CYR" w:cs="Times New Roman CYR"/>
              </w:rPr>
              <w:t>сумма</w:t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4F38F5" w:rsidRPr="004F38F5" w:rsidTr="00C63130"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F38F5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F38F5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F38F5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F38F5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F38F5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F38F5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F38F5"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F38F5"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F38F5"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F38F5">
              <w:rPr>
                <w:rFonts w:ascii="Times New Roman CYR" w:hAnsi="Times New Roman CYR" w:cs="Times New Roman CYR"/>
              </w:rPr>
              <w:t>11</w:t>
            </w:r>
          </w:p>
        </w:tc>
      </w:tr>
      <w:tr w:rsidR="004F38F5" w:rsidRPr="004F38F5" w:rsidTr="00C63130"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</w:tbl>
    <w:p w:rsidR="004F38F5" w:rsidRPr="004F38F5" w:rsidRDefault="004F38F5" w:rsidP="004F38F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4F38F5" w:rsidRPr="004F38F5" w:rsidRDefault="004F38F5" w:rsidP="004F38F5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  <w:r w:rsidRPr="004F38F5">
        <w:rPr>
          <w:rFonts w:ascii="Times New Roman CYR" w:hAnsi="Times New Roman CYR" w:cs="Times New Roman CYR"/>
        </w:rPr>
        <w:t>Номер страницы___________</w:t>
      </w:r>
    </w:p>
    <w:p w:rsidR="004F38F5" w:rsidRPr="004F38F5" w:rsidRDefault="004F38F5" w:rsidP="004F38F5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  <w:r w:rsidRPr="004F38F5">
        <w:rPr>
          <w:rFonts w:ascii="Times New Roman CYR" w:hAnsi="Times New Roman CYR" w:cs="Times New Roman CYR"/>
        </w:rPr>
        <w:t>Всего страниц_____________</w:t>
      </w:r>
    </w:p>
    <w:p w:rsidR="004F38F5" w:rsidRPr="004F38F5" w:rsidRDefault="004F38F5" w:rsidP="004F38F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9"/>
        <w:gridCol w:w="2640"/>
        <w:gridCol w:w="236"/>
        <w:gridCol w:w="1406"/>
        <w:gridCol w:w="236"/>
        <w:gridCol w:w="2593"/>
      </w:tblGrid>
      <w:tr w:rsidR="004F38F5" w:rsidRPr="004F38F5" w:rsidTr="00C63130"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F38F5">
              <w:rPr>
                <w:rFonts w:ascii="Times New Roman CYR" w:hAnsi="Times New Roman CYR" w:cs="Times New Roman CYR"/>
              </w:rPr>
              <w:t>Руководитель органа Федерального казначейства (уполномоченное лицо)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4F38F5" w:rsidRPr="004F38F5" w:rsidTr="00C63130"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F38F5">
              <w:rPr>
                <w:rFonts w:ascii="Times New Roman CYR" w:hAnsi="Times New Roman CYR" w:cs="Times New Roman CYR"/>
              </w:rPr>
              <w:t>(должность)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F38F5">
              <w:rPr>
                <w:rFonts w:ascii="Times New Roman CYR" w:hAnsi="Times New Roman CYR" w:cs="Times New Roman CYR"/>
              </w:rPr>
              <w:t>(подпись)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F38F5">
              <w:rPr>
                <w:rFonts w:ascii="Times New Roman CYR" w:hAnsi="Times New Roman CYR" w:cs="Times New Roman CYR"/>
              </w:rPr>
              <w:t>(расшифровка подписи)</w:t>
            </w:r>
          </w:p>
        </w:tc>
      </w:tr>
    </w:tbl>
    <w:p w:rsidR="004F38F5" w:rsidRPr="004F38F5" w:rsidRDefault="004F38F5" w:rsidP="004F38F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4F38F5">
        <w:rPr>
          <w:rFonts w:ascii="Times New Roman CYR" w:hAnsi="Times New Roman CYR" w:cs="Times New Roman CYR"/>
        </w:rPr>
        <w:t>"___"___________ 20___ г.</w:t>
      </w:r>
    </w:p>
    <w:p w:rsidR="00500172" w:rsidRDefault="00500172" w:rsidP="009B1250">
      <w:pPr>
        <w:rPr>
          <w:sz w:val="27"/>
          <w:szCs w:val="27"/>
        </w:rPr>
      </w:pPr>
    </w:p>
    <w:p w:rsidR="00500172" w:rsidRDefault="00500172" w:rsidP="009B1250">
      <w:pPr>
        <w:rPr>
          <w:sz w:val="27"/>
          <w:szCs w:val="27"/>
        </w:rPr>
      </w:pPr>
    </w:p>
    <w:p w:rsidR="00500172" w:rsidRDefault="00500172" w:rsidP="009B1250">
      <w:pPr>
        <w:rPr>
          <w:sz w:val="27"/>
          <w:szCs w:val="27"/>
        </w:rPr>
      </w:pPr>
    </w:p>
    <w:p w:rsidR="00500172" w:rsidRDefault="00500172" w:rsidP="009B1250">
      <w:pPr>
        <w:rPr>
          <w:sz w:val="27"/>
          <w:szCs w:val="27"/>
        </w:rPr>
      </w:pPr>
    </w:p>
    <w:p w:rsidR="00500172" w:rsidRDefault="00500172" w:rsidP="009B1250">
      <w:pPr>
        <w:rPr>
          <w:sz w:val="27"/>
          <w:szCs w:val="27"/>
        </w:rPr>
      </w:pPr>
    </w:p>
    <w:p w:rsidR="00500172" w:rsidRDefault="00500172" w:rsidP="009B1250">
      <w:pPr>
        <w:rPr>
          <w:sz w:val="27"/>
          <w:szCs w:val="27"/>
        </w:rPr>
      </w:pPr>
    </w:p>
    <w:p w:rsidR="00500172" w:rsidRDefault="00500172" w:rsidP="009B1250">
      <w:pPr>
        <w:rPr>
          <w:sz w:val="27"/>
          <w:szCs w:val="27"/>
        </w:rPr>
      </w:pPr>
    </w:p>
    <w:p w:rsidR="00500172" w:rsidRDefault="00500172" w:rsidP="009B1250">
      <w:pPr>
        <w:rPr>
          <w:sz w:val="27"/>
          <w:szCs w:val="27"/>
        </w:rPr>
      </w:pPr>
    </w:p>
    <w:p w:rsidR="00500172" w:rsidRDefault="00500172" w:rsidP="009B1250">
      <w:pPr>
        <w:rPr>
          <w:sz w:val="27"/>
          <w:szCs w:val="27"/>
        </w:rPr>
      </w:pPr>
    </w:p>
    <w:p w:rsidR="00860420" w:rsidRDefault="00860420" w:rsidP="009B1250">
      <w:pPr>
        <w:rPr>
          <w:sz w:val="27"/>
          <w:szCs w:val="27"/>
        </w:rPr>
      </w:pPr>
    </w:p>
    <w:p w:rsidR="00860420" w:rsidRDefault="00860420" w:rsidP="009B1250">
      <w:pPr>
        <w:rPr>
          <w:sz w:val="27"/>
          <w:szCs w:val="27"/>
        </w:rPr>
      </w:pPr>
    </w:p>
    <w:p w:rsidR="00860420" w:rsidRDefault="00860420" w:rsidP="009B1250">
      <w:pPr>
        <w:rPr>
          <w:sz w:val="27"/>
          <w:szCs w:val="27"/>
        </w:rPr>
      </w:pPr>
    </w:p>
    <w:p w:rsidR="00860420" w:rsidRDefault="00860420" w:rsidP="009B1250">
      <w:pPr>
        <w:rPr>
          <w:sz w:val="27"/>
          <w:szCs w:val="27"/>
        </w:rPr>
      </w:pPr>
    </w:p>
    <w:p w:rsidR="00860420" w:rsidRDefault="00860420" w:rsidP="009B1250">
      <w:pPr>
        <w:rPr>
          <w:sz w:val="27"/>
          <w:szCs w:val="27"/>
        </w:rPr>
      </w:pPr>
    </w:p>
    <w:p w:rsidR="00860420" w:rsidRDefault="00860420" w:rsidP="009B1250">
      <w:pPr>
        <w:rPr>
          <w:sz w:val="27"/>
          <w:szCs w:val="27"/>
        </w:rPr>
      </w:pPr>
    </w:p>
    <w:p w:rsidR="00860420" w:rsidRDefault="00860420" w:rsidP="009B1250">
      <w:pPr>
        <w:rPr>
          <w:sz w:val="27"/>
          <w:szCs w:val="27"/>
        </w:rPr>
      </w:pPr>
    </w:p>
    <w:p w:rsidR="00860420" w:rsidRDefault="00860420" w:rsidP="009B1250">
      <w:pPr>
        <w:rPr>
          <w:sz w:val="27"/>
          <w:szCs w:val="27"/>
        </w:rPr>
      </w:pPr>
    </w:p>
    <w:p w:rsidR="007A7154" w:rsidRDefault="007A7154" w:rsidP="009B1250">
      <w:pPr>
        <w:rPr>
          <w:sz w:val="27"/>
          <w:szCs w:val="27"/>
        </w:rPr>
      </w:pPr>
    </w:p>
    <w:p w:rsidR="007A7154" w:rsidRDefault="007A7154" w:rsidP="009B1250">
      <w:pPr>
        <w:rPr>
          <w:sz w:val="27"/>
          <w:szCs w:val="27"/>
        </w:rPr>
      </w:pPr>
    </w:p>
    <w:p w:rsidR="00500172" w:rsidRDefault="00500172" w:rsidP="009B1250">
      <w:pPr>
        <w:rPr>
          <w:sz w:val="27"/>
          <w:szCs w:val="27"/>
        </w:rPr>
      </w:pPr>
    </w:p>
    <w:p w:rsidR="00500172" w:rsidRDefault="00500172" w:rsidP="009B1250">
      <w:pPr>
        <w:rPr>
          <w:sz w:val="27"/>
          <w:szCs w:val="27"/>
        </w:rPr>
      </w:pPr>
    </w:p>
    <w:p w:rsidR="007A7154" w:rsidRDefault="007A7154" w:rsidP="001E40EA">
      <w:pPr>
        <w:ind w:firstLine="698"/>
        <w:jc w:val="right"/>
        <w:rPr>
          <w:rFonts w:ascii="Times New Roman CYR" w:hAnsi="Times New Roman CYR" w:cs="Times New Roman CYR"/>
          <w:bCs/>
          <w:color w:val="26282F"/>
          <w:sz w:val="16"/>
          <w:szCs w:val="16"/>
        </w:rPr>
      </w:pPr>
    </w:p>
    <w:p w:rsidR="001E40EA" w:rsidRPr="007A7154" w:rsidRDefault="00DA2474" w:rsidP="001E40EA">
      <w:pPr>
        <w:ind w:firstLine="698"/>
        <w:jc w:val="right"/>
        <w:rPr>
          <w:rFonts w:ascii="Times New Roman CYR" w:hAnsi="Times New Roman CYR" w:cs="Times New Roman CYR"/>
          <w:bCs/>
          <w:color w:val="26282F"/>
          <w:sz w:val="16"/>
          <w:szCs w:val="16"/>
        </w:rPr>
      </w:pPr>
      <w:r w:rsidRPr="007A7154">
        <w:rPr>
          <w:rFonts w:ascii="Times New Roman CYR" w:hAnsi="Times New Roman CYR" w:cs="Times New Roman CYR"/>
          <w:bCs/>
          <w:color w:val="26282F"/>
          <w:sz w:val="16"/>
          <w:szCs w:val="16"/>
        </w:rPr>
        <w:t>Приложение N 2</w:t>
      </w:r>
      <w:r w:rsidRPr="007A7154">
        <w:rPr>
          <w:rFonts w:ascii="Times New Roman CYR" w:hAnsi="Times New Roman CYR" w:cs="Times New Roman CYR"/>
          <w:bCs/>
          <w:color w:val="26282F"/>
          <w:sz w:val="16"/>
          <w:szCs w:val="16"/>
        </w:rPr>
        <w:br/>
      </w:r>
      <w:r w:rsidR="001E40EA" w:rsidRPr="007A7154">
        <w:rPr>
          <w:rFonts w:ascii="Times New Roman CYR" w:hAnsi="Times New Roman CYR" w:cs="Times New Roman CYR"/>
          <w:bCs/>
          <w:color w:val="26282F"/>
          <w:sz w:val="16"/>
          <w:szCs w:val="16"/>
        </w:rPr>
        <w:t xml:space="preserve">к </w:t>
      </w:r>
      <w:hyperlink w:anchor="sub_1000" w:history="1">
        <w:r w:rsidR="001E40EA" w:rsidRPr="007A7154">
          <w:rPr>
            <w:rFonts w:ascii="Times New Roman CYR" w:hAnsi="Times New Roman CYR" w:cs="Times New Roman CYR"/>
            <w:sz w:val="16"/>
            <w:szCs w:val="16"/>
          </w:rPr>
          <w:t>Порядку</w:t>
        </w:r>
      </w:hyperlink>
      <w:r w:rsidR="001E40EA" w:rsidRPr="007A7154">
        <w:rPr>
          <w:rFonts w:ascii="Times New Roman CYR" w:hAnsi="Times New Roman CYR" w:cs="Times New Roman CYR"/>
          <w:bCs/>
          <w:color w:val="26282F"/>
          <w:sz w:val="16"/>
          <w:szCs w:val="16"/>
        </w:rPr>
        <w:t xml:space="preserve"> санкционирования оплаты</w:t>
      </w:r>
      <w:r w:rsidR="001F3189" w:rsidRPr="007A7154">
        <w:rPr>
          <w:rFonts w:ascii="Times New Roman CYR" w:hAnsi="Times New Roman CYR" w:cs="Times New Roman CYR"/>
          <w:bCs/>
          <w:color w:val="26282F"/>
          <w:sz w:val="16"/>
          <w:szCs w:val="16"/>
        </w:rPr>
        <w:t>,</w:t>
      </w:r>
      <w:r w:rsidR="001E40EA" w:rsidRPr="007A7154">
        <w:rPr>
          <w:rFonts w:ascii="Times New Roman CYR" w:hAnsi="Times New Roman CYR" w:cs="Times New Roman CYR"/>
          <w:bCs/>
          <w:color w:val="26282F"/>
          <w:sz w:val="16"/>
          <w:szCs w:val="16"/>
        </w:rPr>
        <w:t xml:space="preserve"> денежных</w:t>
      </w:r>
      <w:r w:rsidR="001E40EA" w:rsidRPr="007A7154">
        <w:rPr>
          <w:rFonts w:ascii="Times New Roman CYR" w:hAnsi="Times New Roman CYR" w:cs="Times New Roman CYR"/>
          <w:bCs/>
          <w:color w:val="26282F"/>
          <w:sz w:val="16"/>
          <w:szCs w:val="16"/>
        </w:rPr>
        <w:br/>
        <w:t>обязательств получателей средств бюджета</w:t>
      </w:r>
    </w:p>
    <w:p w:rsidR="001E40EA" w:rsidRPr="007A7154" w:rsidRDefault="001E40EA" w:rsidP="001E40EA">
      <w:pPr>
        <w:ind w:firstLine="698"/>
        <w:jc w:val="right"/>
        <w:rPr>
          <w:rFonts w:ascii="Times New Roman CYR" w:hAnsi="Times New Roman CYR" w:cs="Times New Roman CYR"/>
          <w:bCs/>
          <w:color w:val="26282F"/>
          <w:sz w:val="16"/>
          <w:szCs w:val="16"/>
        </w:rPr>
      </w:pPr>
      <w:r w:rsidRPr="007A7154">
        <w:rPr>
          <w:rFonts w:ascii="Times New Roman CYR" w:hAnsi="Times New Roman CYR" w:cs="Times New Roman CYR"/>
          <w:bCs/>
          <w:color w:val="26282F"/>
          <w:sz w:val="16"/>
          <w:szCs w:val="16"/>
        </w:rPr>
        <w:t>Кубовского сельского поселения</w:t>
      </w:r>
      <w:r w:rsidRPr="007A7154">
        <w:rPr>
          <w:rFonts w:ascii="Times New Roman CYR" w:hAnsi="Times New Roman CYR" w:cs="Times New Roman CYR"/>
          <w:bCs/>
          <w:color w:val="26282F"/>
          <w:sz w:val="16"/>
          <w:szCs w:val="16"/>
        </w:rPr>
        <w:br/>
        <w:t xml:space="preserve"> и оплаты денежных обязательств, подлежащих</w:t>
      </w:r>
    </w:p>
    <w:p w:rsidR="001E40EA" w:rsidRPr="007A7154" w:rsidRDefault="001E40EA" w:rsidP="001E40EA">
      <w:pPr>
        <w:ind w:firstLine="698"/>
        <w:jc w:val="right"/>
        <w:rPr>
          <w:rFonts w:ascii="Times New Roman CYR" w:hAnsi="Times New Roman CYR" w:cs="Times New Roman CYR"/>
          <w:bCs/>
          <w:color w:val="26282F"/>
          <w:sz w:val="16"/>
          <w:szCs w:val="16"/>
        </w:rPr>
      </w:pPr>
      <w:r w:rsidRPr="007A7154">
        <w:rPr>
          <w:rFonts w:ascii="Times New Roman CYR" w:hAnsi="Times New Roman CYR" w:cs="Times New Roman CYR"/>
          <w:bCs/>
          <w:color w:val="26282F"/>
          <w:sz w:val="16"/>
          <w:szCs w:val="16"/>
        </w:rPr>
        <w:t>исполнению за счет бюджетных ассигнований по источникам</w:t>
      </w:r>
      <w:r w:rsidRPr="007A7154">
        <w:rPr>
          <w:rFonts w:ascii="Times New Roman CYR" w:hAnsi="Times New Roman CYR" w:cs="Times New Roman CYR"/>
          <w:bCs/>
          <w:color w:val="26282F"/>
          <w:sz w:val="16"/>
          <w:szCs w:val="16"/>
        </w:rPr>
        <w:br/>
        <w:t xml:space="preserve"> финансирования дефицита бюджета Кубовского сельского поселения,</w:t>
      </w:r>
    </w:p>
    <w:p w:rsidR="001E40EA" w:rsidRPr="007A7154" w:rsidRDefault="001E40EA" w:rsidP="001E40EA">
      <w:pPr>
        <w:ind w:firstLine="698"/>
        <w:jc w:val="right"/>
        <w:rPr>
          <w:rFonts w:ascii="Times New Roman CYR" w:hAnsi="Times New Roman CYR" w:cs="Times New Roman CYR"/>
          <w:bCs/>
          <w:color w:val="26282F"/>
          <w:sz w:val="16"/>
          <w:szCs w:val="16"/>
        </w:rPr>
      </w:pPr>
      <w:r w:rsidRPr="007A7154">
        <w:rPr>
          <w:rFonts w:ascii="Times New Roman CYR" w:hAnsi="Times New Roman CYR" w:cs="Times New Roman CYR"/>
          <w:bCs/>
          <w:color w:val="26282F"/>
          <w:sz w:val="16"/>
          <w:szCs w:val="16"/>
        </w:rPr>
        <w:t xml:space="preserve"> </w:t>
      </w:r>
      <w:proofErr w:type="gramStart"/>
      <w:r w:rsidRPr="007A7154">
        <w:rPr>
          <w:rFonts w:ascii="Times New Roman CYR" w:hAnsi="Times New Roman CYR" w:cs="Times New Roman CYR"/>
          <w:bCs/>
          <w:color w:val="26282F"/>
          <w:sz w:val="16"/>
          <w:szCs w:val="16"/>
        </w:rPr>
        <w:t>утвержденно</w:t>
      </w:r>
      <w:r w:rsidR="001F3189" w:rsidRPr="007A7154">
        <w:rPr>
          <w:rFonts w:ascii="Times New Roman CYR" w:hAnsi="Times New Roman CYR" w:cs="Times New Roman CYR"/>
          <w:bCs/>
          <w:color w:val="26282F"/>
          <w:sz w:val="16"/>
          <w:szCs w:val="16"/>
        </w:rPr>
        <w:t>го</w:t>
      </w:r>
      <w:proofErr w:type="gramEnd"/>
      <w:r w:rsidRPr="007A7154">
        <w:rPr>
          <w:rFonts w:ascii="Times New Roman CYR" w:hAnsi="Times New Roman CYR" w:cs="Times New Roman CYR"/>
          <w:bCs/>
          <w:color w:val="26282F"/>
          <w:sz w:val="16"/>
          <w:szCs w:val="16"/>
        </w:rPr>
        <w:t xml:space="preserve"> </w:t>
      </w:r>
      <w:r w:rsidRPr="007A7154">
        <w:rPr>
          <w:sz w:val="16"/>
          <w:szCs w:val="16"/>
        </w:rPr>
        <w:t>постановлением</w:t>
      </w:r>
      <w:r w:rsidRPr="007A7154">
        <w:rPr>
          <w:rFonts w:ascii="Times New Roman CYR" w:hAnsi="Times New Roman CYR" w:cs="Times New Roman CYR"/>
          <w:bCs/>
          <w:color w:val="26282F"/>
          <w:sz w:val="16"/>
          <w:szCs w:val="16"/>
        </w:rPr>
        <w:t xml:space="preserve"> </w:t>
      </w:r>
    </w:p>
    <w:p w:rsidR="007A7154" w:rsidRDefault="001E40EA" w:rsidP="001E40EA">
      <w:pPr>
        <w:ind w:firstLine="698"/>
        <w:jc w:val="right"/>
        <w:rPr>
          <w:rFonts w:ascii="Times New Roman CYR" w:hAnsi="Times New Roman CYR" w:cs="Times New Roman CYR"/>
          <w:bCs/>
          <w:color w:val="26282F"/>
          <w:sz w:val="16"/>
          <w:szCs w:val="16"/>
        </w:rPr>
      </w:pPr>
      <w:r w:rsidRPr="007A7154">
        <w:rPr>
          <w:rFonts w:ascii="Times New Roman CYR" w:hAnsi="Times New Roman CYR" w:cs="Times New Roman CYR"/>
          <w:bCs/>
          <w:color w:val="26282F"/>
          <w:sz w:val="16"/>
          <w:szCs w:val="16"/>
        </w:rPr>
        <w:t xml:space="preserve"> Администрации Кубовского сельского поселения от 01.04. 2021 г. № </w:t>
      </w:r>
      <w:r w:rsidR="007A7154">
        <w:rPr>
          <w:rFonts w:ascii="Times New Roman CYR" w:hAnsi="Times New Roman CYR" w:cs="Times New Roman CYR"/>
          <w:bCs/>
          <w:color w:val="26282F"/>
          <w:sz w:val="16"/>
          <w:szCs w:val="16"/>
        </w:rPr>
        <w:t>6</w:t>
      </w:r>
    </w:p>
    <w:p w:rsidR="007A7154" w:rsidRDefault="007A7154" w:rsidP="001E40EA">
      <w:pPr>
        <w:ind w:firstLine="698"/>
        <w:jc w:val="right"/>
        <w:rPr>
          <w:rFonts w:ascii="Times New Roman CYR" w:hAnsi="Times New Roman CYR" w:cs="Times New Roman CYR"/>
          <w:bCs/>
          <w:color w:val="26282F"/>
          <w:sz w:val="16"/>
          <w:szCs w:val="16"/>
        </w:rPr>
      </w:pPr>
    </w:p>
    <w:p w:rsidR="00500172" w:rsidRPr="007A7154" w:rsidRDefault="001E40EA" w:rsidP="001E40EA">
      <w:pPr>
        <w:ind w:firstLine="698"/>
        <w:jc w:val="right"/>
        <w:rPr>
          <w:rFonts w:ascii="Times New Roman CYR" w:hAnsi="Times New Roman CYR" w:cs="Times New Roman CYR"/>
          <w:bCs/>
          <w:color w:val="26282F"/>
          <w:sz w:val="16"/>
          <w:szCs w:val="16"/>
        </w:rPr>
      </w:pPr>
      <w:r w:rsidRPr="007A7154">
        <w:rPr>
          <w:rFonts w:ascii="Times New Roman CYR" w:hAnsi="Times New Roman CYR" w:cs="Times New Roman CYR"/>
          <w:bCs/>
          <w:color w:val="26282F"/>
          <w:sz w:val="16"/>
          <w:szCs w:val="16"/>
        </w:rPr>
        <w:t xml:space="preserve">    </w:t>
      </w:r>
      <w:r w:rsidR="00DA2474" w:rsidRPr="007A7154">
        <w:rPr>
          <w:rFonts w:ascii="Times New Roman CYR" w:hAnsi="Times New Roman CYR" w:cs="Times New Roman CYR"/>
          <w:bCs/>
          <w:color w:val="26282F"/>
          <w:sz w:val="16"/>
          <w:szCs w:val="16"/>
        </w:rPr>
        <w:t xml:space="preserve">   </w:t>
      </w:r>
    </w:p>
    <w:p w:rsidR="00DA2474" w:rsidRDefault="00DA2474" w:rsidP="00DA2474">
      <w:pPr>
        <w:ind w:firstLine="698"/>
        <w:jc w:val="right"/>
        <w:rPr>
          <w:rFonts w:ascii="Times New Roman CYR" w:hAnsi="Times New Roman CYR" w:cs="Times New Roman CYR"/>
          <w:bCs/>
          <w:color w:val="26282F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6"/>
        <w:gridCol w:w="4256"/>
        <w:gridCol w:w="4254"/>
        <w:gridCol w:w="1344"/>
      </w:tblGrid>
      <w:tr w:rsidR="004F38F5" w:rsidRPr="004F38F5" w:rsidTr="00C63130"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F38F5">
              <w:rPr>
                <w:rFonts w:ascii="Times New Roman CYR" w:hAnsi="Times New Roman CYR" w:cs="Times New Roman CYR"/>
                <w:b/>
                <w:bCs/>
                <w:color w:val="26282F"/>
              </w:rPr>
              <w:t>УВЕДОМЛЕНИЕ N___________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F38F5">
              <w:rPr>
                <w:rFonts w:ascii="Times New Roman CYR" w:hAnsi="Times New Roman CYR" w:cs="Times New Roman CYR"/>
              </w:rPr>
              <w:t>Коды</w:t>
            </w:r>
          </w:p>
        </w:tc>
      </w:tr>
      <w:tr w:rsidR="004F38F5" w:rsidRPr="004F38F5" w:rsidTr="00C63130"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4F38F5">
              <w:rPr>
                <w:rFonts w:ascii="Times New Roman CYR" w:hAnsi="Times New Roman CYR" w:cs="Times New Roman CYR"/>
                <w:b/>
                <w:bCs/>
                <w:color w:val="26282F"/>
              </w:rPr>
              <w:t>о нарушении сроков внесения и размеров арендной платы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4F38F5">
              <w:rPr>
                <w:rFonts w:ascii="Times New Roman CYR" w:hAnsi="Times New Roman CYR" w:cs="Times New Roman CYR"/>
              </w:rPr>
              <w:t>Форма по КФД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F38F5">
              <w:rPr>
                <w:rFonts w:ascii="Times New Roman CYR" w:hAnsi="Times New Roman CYR" w:cs="Times New Roman CYR"/>
              </w:rPr>
              <w:t>0504714</w:t>
            </w:r>
          </w:p>
        </w:tc>
      </w:tr>
      <w:tr w:rsidR="004F38F5" w:rsidRPr="004F38F5" w:rsidTr="00C63130"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F38F5">
              <w:rPr>
                <w:rFonts w:ascii="Times New Roman CYR" w:hAnsi="Times New Roman CYR" w:cs="Times New Roman CYR"/>
              </w:rPr>
              <w:t>от "___"__________ 20___ г.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4F38F5">
              <w:rPr>
                <w:rFonts w:ascii="Times New Roman CYR" w:hAnsi="Times New Roman CYR" w:cs="Times New Roman CYR"/>
              </w:rPr>
              <w:t>Дата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4F38F5" w:rsidRPr="004F38F5" w:rsidTr="00C63130"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F38F5">
              <w:rPr>
                <w:rFonts w:ascii="Times New Roman CYR" w:hAnsi="Times New Roman CYR" w:cs="Times New Roman CYR"/>
              </w:rPr>
              <w:t>Наименование органа Федерального казначейства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4F38F5">
              <w:rPr>
                <w:rFonts w:ascii="Times New Roman CYR" w:hAnsi="Times New Roman CYR" w:cs="Times New Roman CYR"/>
              </w:rPr>
              <w:t>по КОФК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4F38F5" w:rsidRPr="004F38F5" w:rsidTr="00C63130"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F38F5">
              <w:rPr>
                <w:rFonts w:ascii="Times New Roman CYR" w:hAnsi="Times New Roman CYR" w:cs="Times New Roman CYR"/>
              </w:rPr>
              <w:t>Главный распорядитель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4F38F5">
              <w:rPr>
                <w:rFonts w:ascii="Times New Roman CYR" w:hAnsi="Times New Roman CYR" w:cs="Times New Roman CYR"/>
              </w:rPr>
              <w:t xml:space="preserve">Глава по </w:t>
            </w:r>
            <w:hyperlink r:id="rId46" w:history="1">
              <w:r w:rsidRPr="004F38F5">
                <w:rPr>
                  <w:rFonts w:ascii="Times New Roman CYR" w:hAnsi="Times New Roman CYR" w:cs="Times New Roman CYR"/>
                  <w:b/>
                  <w:bCs/>
                  <w:color w:val="106BBE"/>
                </w:rPr>
                <w:t>БК</w:t>
              </w:r>
            </w:hyperlink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4F38F5" w:rsidRPr="004F38F5" w:rsidTr="00C63130"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F38F5">
              <w:rPr>
                <w:rFonts w:ascii="Times New Roman CYR" w:hAnsi="Times New Roman CYR" w:cs="Times New Roman CYR"/>
              </w:rPr>
              <w:t>(распорядитель) бюджетных средств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4F38F5">
              <w:rPr>
                <w:rFonts w:ascii="Times New Roman CYR" w:hAnsi="Times New Roman CYR" w:cs="Times New Roman CYR"/>
              </w:rPr>
              <w:t>по Сводному реестру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4F38F5" w:rsidRPr="004F38F5" w:rsidTr="00C63130"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F38F5">
              <w:rPr>
                <w:rFonts w:ascii="Times New Roman CYR" w:hAnsi="Times New Roman CYR" w:cs="Times New Roman CYR"/>
              </w:rPr>
              <w:t>Получатель бюджетных средств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4F38F5">
              <w:rPr>
                <w:rFonts w:ascii="Times New Roman CYR" w:hAnsi="Times New Roman CYR" w:cs="Times New Roman CYR"/>
              </w:rPr>
              <w:t>по Сводному реестру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4F38F5" w:rsidRPr="004F38F5" w:rsidTr="00C63130"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4F38F5">
              <w:rPr>
                <w:rFonts w:ascii="Times New Roman CYR" w:hAnsi="Times New Roman CYR" w:cs="Times New Roman CYR"/>
              </w:rPr>
              <w:t>Номер лицевого счета получателя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4F38F5" w:rsidRPr="004F38F5" w:rsidTr="00C63130"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F38F5">
              <w:rPr>
                <w:rFonts w:ascii="Times New Roman CYR" w:hAnsi="Times New Roman CYR" w:cs="Times New Roman CYR"/>
              </w:rPr>
              <w:t>Наименование бюджета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4F38F5" w:rsidRPr="004F38F5" w:rsidTr="00C63130"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F38F5">
              <w:rPr>
                <w:rFonts w:ascii="Times New Roman CYR" w:hAnsi="Times New Roman CYR" w:cs="Times New Roman CYR"/>
              </w:rPr>
              <w:t>Финансовый орган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4F38F5" w:rsidRPr="004F38F5" w:rsidTr="00C63130"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4F38F5">
              <w:rPr>
                <w:rFonts w:ascii="Times New Roman CYR" w:hAnsi="Times New Roman CYR" w:cs="Times New Roman CYR"/>
              </w:rPr>
              <w:t>Учетный номер обязательства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4F38F5" w:rsidRPr="004F38F5" w:rsidTr="00C63130"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F38F5">
              <w:rPr>
                <w:rFonts w:ascii="Times New Roman CYR" w:hAnsi="Times New Roman CYR" w:cs="Times New Roman CYR"/>
              </w:rPr>
              <w:t>Единица измерения: руб. (с точностью до второго десятичного знака)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4F38F5">
              <w:rPr>
                <w:rFonts w:ascii="Times New Roman CYR" w:hAnsi="Times New Roman CYR" w:cs="Times New Roman CYR"/>
              </w:rPr>
              <w:t xml:space="preserve">по </w:t>
            </w:r>
            <w:hyperlink r:id="rId47" w:history="1">
              <w:r w:rsidRPr="004F38F5">
                <w:rPr>
                  <w:rFonts w:ascii="Times New Roman CYR" w:hAnsi="Times New Roman CYR" w:cs="Times New Roman CYR"/>
                  <w:b/>
                  <w:bCs/>
                  <w:color w:val="106BBE"/>
                </w:rPr>
                <w:t>ОКЕИ</w:t>
              </w:r>
            </w:hyperlink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8F5" w:rsidRPr="004F38F5" w:rsidRDefault="000F0F38" w:rsidP="004F3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hyperlink r:id="rId48" w:history="1">
              <w:r w:rsidR="004F38F5" w:rsidRPr="004F38F5">
                <w:rPr>
                  <w:rFonts w:ascii="Times New Roman CYR" w:hAnsi="Times New Roman CYR" w:cs="Times New Roman CYR"/>
                  <w:b/>
                  <w:bCs/>
                  <w:color w:val="106BBE"/>
                </w:rPr>
                <w:t>383</w:t>
              </w:r>
            </w:hyperlink>
          </w:p>
        </w:tc>
      </w:tr>
    </w:tbl>
    <w:p w:rsidR="004F38F5" w:rsidRPr="004F38F5" w:rsidRDefault="004F38F5" w:rsidP="004F38F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3"/>
        <w:gridCol w:w="1498"/>
        <w:gridCol w:w="1493"/>
        <w:gridCol w:w="1504"/>
        <w:gridCol w:w="1498"/>
        <w:gridCol w:w="2534"/>
        <w:gridCol w:w="2535"/>
        <w:gridCol w:w="2587"/>
      </w:tblGrid>
      <w:tr w:rsidR="004F38F5" w:rsidRPr="004F38F5" w:rsidTr="00C63130">
        <w:tc>
          <w:tcPr>
            <w:tcW w:w="75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F38F5">
              <w:rPr>
                <w:rFonts w:ascii="Times New Roman CYR" w:hAnsi="Times New Roman CYR" w:cs="Times New Roman CYR"/>
              </w:rPr>
              <w:t>Договор аренды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F38F5">
              <w:rPr>
                <w:rFonts w:ascii="Times New Roman CYR" w:hAnsi="Times New Roman CYR" w:cs="Times New Roman CYR"/>
              </w:rPr>
              <w:t>Фактическая дата внесения арендной платы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F38F5">
              <w:rPr>
                <w:rFonts w:ascii="Times New Roman CYR" w:hAnsi="Times New Roman CYR" w:cs="Times New Roman CYR"/>
              </w:rPr>
              <w:t>Сумма превышения размера арендной платы, установленной договором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F38F5">
              <w:rPr>
                <w:rFonts w:ascii="Times New Roman CYR" w:hAnsi="Times New Roman CYR" w:cs="Times New Roman CYR"/>
              </w:rPr>
              <w:t>Примечание</w:t>
            </w:r>
          </w:p>
        </w:tc>
      </w:tr>
      <w:tr w:rsidR="004F38F5" w:rsidRPr="004F38F5" w:rsidTr="00C63130"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F38F5">
              <w:rPr>
                <w:rFonts w:ascii="Times New Roman CYR" w:hAnsi="Times New Roman CYR" w:cs="Times New Roman CYR"/>
              </w:rPr>
              <w:t>номер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F38F5">
              <w:rPr>
                <w:rFonts w:ascii="Times New Roman CYR" w:hAnsi="Times New Roman CYR" w:cs="Times New Roman CYR"/>
              </w:rPr>
              <w:t>дата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F38F5">
              <w:rPr>
                <w:rFonts w:ascii="Times New Roman CYR" w:hAnsi="Times New Roman CYR" w:cs="Times New Roman CYR"/>
              </w:rPr>
              <w:t>периодичность внесения арендной платы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F38F5">
              <w:rPr>
                <w:rFonts w:ascii="Times New Roman CYR" w:hAnsi="Times New Roman CYR" w:cs="Times New Roman CYR"/>
              </w:rPr>
              <w:t>срок внесения арендной платы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F38F5">
              <w:rPr>
                <w:rFonts w:ascii="Times New Roman CYR" w:hAnsi="Times New Roman CYR" w:cs="Times New Roman CYR"/>
              </w:rPr>
              <w:t>сумма арендной платы за период</w:t>
            </w: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4F38F5" w:rsidRPr="004F38F5" w:rsidTr="00C63130"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F38F5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F38F5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F38F5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F38F5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F38F5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F38F5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F38F5"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F38F5">
              <w:rPr>
                <w:rFonts w:ascii="Times New Roman CYR" w:hAnsi="Times New Roman CYR" w:cs="Times New Roman CYR"/>
              </w:rPr>
              <w:t>8</w:t>
            </w:r>
          </w:p>
        </w:tc>
      </w:tr>
      <w:tr w:rsidR="004F38F5" w:rsidRPr="004F38F5" w:rsidTr="00C63130">
        <w:tc>
          <w:tcPr>
            <w:tcW w:w="1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</w:tbl>
    <w:p w:rsidR="004F38F5" w:rsidRDefault="004F38F5" w:rsidP="004F38F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7A7154" w:rsidRPr="004F38F5" w:rsidRDefault="007A7154" w:rsidP="004F38F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4F38F5" w:rsidRPr="004F38F5" w:rsidRDefault="004F38F5" w:rsidP="004F38F5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  <w:r w:rsidRPr="004F38F5">
        <w:rPr>
          <w:rFonts w:ascii="Times New Roman CYR" w:hAnsi="Times New Roman CYR" w:cs="Times New Roman CYR"/>
        </w:rPr>
        <w:lastRenderedPageBreak/>
        <w:t>Номер страницы___________</w:t>
      </w:r>
    </w:p>
    <w:p w:rsidR="004F38F5" w:rsidRDefault="004F38F5" w:rsidP="004F38F5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  <w:r w:rsidRPr="004F38F5">
        <w:rPr>
          <w:rFonts w:ascii="Times New Roman CYR" w:hAnsi="Times New Roman CYR" w:cs="Times New Roman CYR"/>
        </w:rPr>
        <w:t>Всего страниц_____________</w:t>
      </w:r>
    </w:p>
    <w:p w:rsidR="007A7154" w:rsidRPr="004F38F5" w:rsidRDefault="007A7154" w:rsidP="004F38F5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9"/>
        <w:gridCol w:w="2640"/>
        <w:gridCol w:w="236"/>
        <w:gridCol w:w="1406"/>
        <w:gridCol w:w="236"/>
        <w:gridCol w:w="2593"/>
      </w:tblGrid>
      <w:tr w:rsidR="004F38F5" w:rsidRPr="004F38F5" w:rsidTr="007A7154"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F38F5">
              <w:rPr>
                <w:rFonts w:ascii="Times New Roman CYR" w:hAnsi="Times New Roman CYR" w:cs="Times New Roman CYR"/>
              </w:rPr>
              <w:t>Руководитель органа Федерального казначейства (уполномоченное лицо)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4F38F5" w:rsidRPr="004F38F5" w:rsidTr="007A7154"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F38F5">
              <w:rPr>
                <w:rFonts w:ascii="Times New Roman CYR" w:hAnsi="Times New Roman CYR" w:cs="Times New Roman CYR"/>
              </w:rPr>
              <w:t>(должность)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F38F5">
              <w:rPr>
                <w:rFonts w:ascii="Times New Roman CYR" w:hAnsi="Times New Roman CYR" w:cs="Times New Roman CYR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38F5" w:rsidRPr="004F38F5" w:rsidRDefault="004F38F5" w:rsidP="004F3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F38F5">
              <w:rPr>
                <w:rFonts w:ascii="Times New Roman CYR" w:hAnsi="Times New Roman CYR" w:cs="Times New Roman CYR"/>
              </w:rPr>
              <w:t>(расшифровка подписи)</w:t>
            </w:r>
          </w:p>
        </w:tc>
      </w:tr>
    </w:tbl>
    <w:p w:rsidR="004F38F5" w:rsidRPr="004F38F5" w:rsidRDefault="004F38F5" w:rsidP="004F38F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4F38F5">
        <w:rPr>
          <w:rFonts w:ascii="Times New Roman CYR" w:hAnsi="Times New Roman CYR" w:cs="Times New Roman CYR"/>
        </w:rPr>
        <w:t>"___"___________ 20___ г.</w:t>
      </w:r>
    </w:p>
    <w:p w:rsidR="004F38F5" w:rsidRPr="004F38F5" w:rsidRDefault="004F38F5" w:rsidP="004F38F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500172" w:rsidRPr="00326C9C" w:rsidRDefault="00500172" w:rsidP="00500172">
      <w:pPr>
        <w:ind w:firstLine="698"/>
        <w:jc w:val="both"/>
        <w:rPr>
          <w:rFonts w:ascii="Times New Roman CYR" w:hAnsi="Times New Roman CYR" w:cs="Times New Roman CYR"/>
          <w:bCs/>
          <w:color w:val="26282F"/>
          <w:sz w:val="20"/>
          <w:szCs w:val="20"/>
        </w:rPr>
      </w:pPr>
    </w:p>
    <w:sectPr w:rsidR="00500172" w:rsidRPr="00326C9C" w:rsidSect="00A36B29">
      <w:pgSz w:w="16838" w:h="11906" w:orient="landscape" w:code="9"/>
      <w:pgMar w:top="1135" w:right="1103" w:bottom="851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F38" w:rsidRDefault="000F0F38">
      <w:r>
        <w:separator/>
      </w:r>
    </w:p>
  </w:endnote>
  <w:endnote w:type="continuationSeparator" w:id="0">
    <w:p w:rsidR="000F0F38" w:rsidRDefault="000F0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F38" w:rsidRDefault="000F0F38">
      <w:r>
        <w:separator/>
      </w:r>
    </w:p>
  </w:footnote>
  <w:footnote w:type="continuationSeparator" w:id="0">
    <w:p w:rsidR="000F0F38" w:rsidRDefault="000F0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4287"/>
    <w:multiLevelType w:val="multilevel"/>
    <w:tmpl w:val="B23A0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AA5AEC"/>
    <w:multiLevelType w:val="hybridMultilevel"/>
    <w:tmpl w:val="B23A00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974B27"/>
    <w:multiLevelType w:val="hybridMultilevel"/>
    <w:tmpl w:val="49CCA5A4"/>
    <w:lvl w:ilvl="0" w:tplc="C532B63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33877CC"/>
    <w:multiLevelType w:val="multilevel"/>
    <w:tmpl w:val="CD12D1D2"/>
    <w:lvl w:ilvl="0">
      <w:start w:val="3"/>
      <w:numFmt w:val="decimal"/>
      <w:lvlText w:val="3.%1."/>
      <w:legacy w:legacy="1" w:legacySpace="0" w:legacyIndent="527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6E2515"/>
    <w:multiLevelType w:val="hybridMultilevel"/>
    <w:tmpl w:val="58C4CBEE"/>
    <w:lvl w:ilvl="0" w:tplc="9A7E79A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AB21CB"/>
    <w:multiLevelType w:val="hybridMultilevel"/>
    <w:tmpl w:val="984068C0"/>
    <w:lvl w:ilvl="0" w:tplc="6DF00126">
      <w:start w:val="3"/>
      <w:numFmt w:val="decimal"/>
      <w:lvlText w:val="3.%1."/>
      <w:legacy w:legacy="1" w:legacySpace="360" w:legacyIndent="52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D7D0CBC"/>
    <w:multiLevelType w:val="hybridMultilevel"/>
    <w:tmpl w:val="8AA2F8FE"/>
    <w:lvl w:ilvl="0" w:tplc="6DF00126">
      <w:start w:val="3"/>
      <w:numFmt w:val="decimal"/>
      <w:lvlText w:val="3.%1."/>
      <w:legacy w:legacy="1" w:legacySpace="0" w:legacyIndent="52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26350F"/>
    <w:multiLevelType w:val="multilevel"/>
    <w:tmpl w:val="4662A89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27104FC3"/>
    <w:multiLevelType w:val="hybridMultilevel"/>
    <w:tmpl w:val="97A668CE"/>
    <w:lvl w:ilvl="0" w:tplc="BCE4246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906134F"/>
    <w:multiLevelType w:val="hybridMultilevel"/>
    <w:tmpl w:val="81CE1B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A60700"/>
    <w:multiLevelType w:val="hybridMultilevel"/>
    <w:tmpl w:val="F9C0BCFA"/>
    <w:lvl w:ilvl="0" w:tplc="0BB6A50A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4F01C13"/>
    <w:multiLevelType w:val="hybridMultilevel"/>
    <w:tmpl w:val="7244FF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2A15070"/>
    <w:multiLevelType w:val="hybridMultilevel"/>
    <w:tmpl w:val="06A8BD04"/>
    <w:lvl w:ilvl="0" w:tplc="01E61AE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>
    <w:nsid w:val="4E6F48A8"/>
    <w:multiLevelType w:val="hybridMultilevel"/>
    <w:tmpl w:val="EFE23B54"/>
    <w:lvl w:ilvl="0" w:tplc="768686E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7187898"/>
    <w:multiLevelType w:val="hybridMultilevel"/>
    <w:tmpl w:val="4574E3FA"/>
    <w:lvl w:ilvl="0" w:tplc="DC067A0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5">
    <w:nsid w:val="636D1174"/>
    <w:multiLevelType w:val="hybridMultilevel"/>
    <w:tmpl w:val="E174D3A0"/>
    <w:lvl w:ilvl="0" w:tplc="90B4E3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698D1A9C"/>
    <w:multiLevelType w:val="hybridMultilevel"/>
    <w:tmpl w:val="0F3E30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D3844D3"/>
    <w:multiLevelType w:val="hybridMultilevel"/>
    <w:tmpl w:val="45E6F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6F78D6"/>
    <w:multiLevelType w:val="hybridMultilevel"/>
    <w:tmpl w:val="EEB8A5E8"/>
    <w:lvl w:ilvl="0" w:tplc="6DF00126">
      <w:start w:val="3"/>
      <w:numFmt w:val="decimal"/>
      <w:lvlText w:val="3.%1."/>
      <w:legacy w:legacy="1" w:legacySpace="0" w:legacyIndent="52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5755D55"/>
    <w:multiLevelType w:val="hybridMultilevel"/>
    <w:tmpl w:val="ABA219E6"/>
    <w:lvl w:ilvl="0" w:tplc="6DF00126">
      <w:start w:val="3"/>
      <w:numFmt w:val="decimal"/>
      <w:lvlText w:val="3.%1."/>
      <w:legacy w:legacy="1" w:legacySpace="0" w:legacyIndent="52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C1487B"/>
    <w:multiLevelType w:val="multilevel"/>
    <w:tmpl w:val="46AC8C0A"/>
    <w:lvl w:ilvl="0">
      <w:start w:val="1"/>
      <w:numFmt w:val="decimal"/>
      <w:lvlText w:val="1.%1."/>
      <w:lvlJc w:val="left"/>
      <w:pPr>
        <w:tabs>
          <w:tab w:val="num" w:pos="540"/>
        </w:tabs>
        <w:ind w:left="54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7F3563F8"/>
    <w:multiLevelType w:val="hybridMultilevel"/>
    <w:tmpl w:val="231E976E"/>
    <w:lvl w:ilvl="0" w:tplc="7624A882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FC759C6"/>
    <w:multiLevelType w:val="hybridMultilevel"/>
    <w:tmpl w:val="BCD6D228"/>
    <w:lvl w:ilvl="0" w:tplc="54B635D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FC85D44"/>
    <w:multiLevelType w:val="multilevel"/>
    <w:tmpl w:val="97A668C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2"/>
  </w:num>
  <w:num w:numId="2">
    <w:abstractNumId w:val="14"/>
  </w:num>
  <w:num w:numId="3">
    <w:abstractNumId w:val="15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18"/>
  </w:num>
  <w:num w:numId="9">
    <w:abstractNumId w:val="6"/>
  </w:num>
  <w:num w:numId="10">
    <w:abstractNumId w:val="19"/>
  </w:num>
  <w:num w:numId="11">
    <w:abstractNumId w:val="21"/>
  </w:num>
  <w:num w:numId="12">
    <w:abstractNumId w:val="3"/>
  </w:num>
  <w:num w:numId="13">
    <w:abstractNumId w:val="8"/>
  </w:num>
  <w:num w:numId="14">
    <w:abstractNumId w:val="20"/>
  </w:num>
  <w:num w:numId="15">
    <w:abstractNumId w:val="23"/>
  </w:num>
  <w:num w:numId="16">
    <w:abstractNumId w:val="11"/>
  </w:num>
  <w:num w:numId="17">
    <w:abstractNumId w:val="16"/>
  </w:num>
  <w:num w:numId="18">
    <w:abstractNumId w:val="17"/>
  </w:num>
  <w:num w:numId="19">
    <w:abstractNumId w:val="13"/>
  </w:num>
  <w:num w:numId="20">
    <w:abstractNumId w:val="10"/>
  </w:num>
  <w:num w:numId="21">
    <w:abstractNumId w:val="4"/>
  </w:num>
  <w:num w:numId="22">
    <w:abstractNumId w:val="9"/>
  </w:num>
  <w:num w:numId="23">
    <w:abstractNumId w:val="2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2BDD"/>
    <w:rsid w:val="00001C10"/>
    <w:rsid w:val="00006B04"/>
    <w:rsid w:val="0001777D"/>
    <w:rsid w:val="0002539E"/>
    <w:rsid w:val="00027D83"/>
    <w:rsid w:val="000351EB"/>
    <w:rsid w:val="00041F81"/>
    <w:rsid w:val="00045A09"/>
    <w:rsid w:val="000527C7"/>
    <w:rsid w:val="00055CAB"/>
    <w:rsid w:val="00060234"/>
    <w:rsid w:val="00064899"/>
    <w:rsid w:val="000800E7"/>
    <w:rsid w:val="00087236"/>
    <w:rsid w:val="000A4FA3"/>
    <w:rsid w:val="000B0676"/>
    <w:rsid w:val="000B4571"/>
    <w:rsid w:val="000B4F28"/>
    <w:rsid w:val="000B6748"/>
    <w:rsid w:val="000C01B0"/>
    <w:rsid w:val="000D1E5B"/>
    <w:rsid w:val="000F0F38"/>
    <w:rsid w:val="000F39CD"/>
    <w:rsid w:val="000F4548"/>
    <w:rsid w:val="000F4A0C"/>
    <w:rsid w:val="000F6CE3"/>
    <w:rsid w:val="00106E6A"/>
    <w:rsid w:val="00113ABA"/>
    <w:rsid w:val="001171E8"/>
    <w:rsid w:val="00120133"/>
    <w:rsid w:val="0012027D"/>
    <w:rsid w:val="00123D2F"/>
    <w:rsid w:val="00130A1B"/>
    <w:rsid w:val="0013361C"/>
    <w:rsid w:val="00140426"/>
    <w:rsid w:val="00142265"/>
    <w:rsid w:val="001424A5"/>
    <w:rsid w:val="00146409"/>
    <w:rsid w:val="00152EA5"/>
    <w:rsid w:val="001603A0"/>
    <w:rsid w:val="001636BC"/>
    <w:rsid w:val="00170E9D"/>
    <w:rsid w:val="00176C8C"/>
    <w:rsid w:val="00194394"/>
    <w:rsid w:val="00196323"/>
    <w:rsid w:val="001A65B5"/>
    <w:rsid w:val="001B3A5A"/>
    <w:rsid w:val="001B5337"/>
    <w:rsid w:val="001C1C0C"/>
    <w:rsid w:val="001D00D4"/>
    <w:rsid w:val="001D083F"/>
    <w:rsid w:val="001D1E5C"/>
    <w:rsid w:val="001D31D3"/>
    <w:rsid w:val="001D5DFF"/>
    <w:rsid w:val="001D6259"/>
    <w:rsid w:val="001E40EA"/>
    <w:rsid w:val="001E7FE6"/>
    <w:rsid w:val="001F171D"/>
    <w:rsid w:val="001F3189"/>
    <w:rsid w:val="001F6244"/>
    <w:rsid w:val="001F7079"/>
    <w:rsid w:val="0020334D"/>
    <w:rsid w:val="0021147D"/>
    <w:rsid w:val="00224308"/>
    <w:rsid w:val="00243987"/>
    <w:rsid w:val="00243FB0"/>
    <w:rsid w:val="00244009"/>
    <w:rsid w:val="00246646"/>
    <w:rsid w:val="00262ACF"/>
    <w:rsid w:val="00282EAF"/>
    <w:rsid w:val="00294147"/>
    <w:rsid w:val="0029447B"/>
    <w:rsid w:val="002A2B73"/>
    <w:rsid w:val="002A7E00"/>
    <w:rsid w:val="002C1749"/>
    <w:rsid w:val="002C1C42"/>
    <w:rsid w:val="002C483E"/>
    <w:rsid w:val="002C60BD"/>
    <w:rsid w:val="002D0996"/>
    <w:rsid w:val="002D2688"/>
    <w:rsid w:val="002D2DA0"/>
    <w:rsid w:val="002D4531"/>
    <w:rsid w:val="002D5BF1"/>
    <w:rsid w:val="002D60E8"/>
    <w:rsid w:val="002D7511"/>
    <w:rsid w:val="002E6F52"/>
    <w:rsid w:val="00307E84"/>
    <w:rsid w:val="00312594"/>
    <w:rsid w:val="003129D9"/>
    <w:rsid w:val="00316912"/>
    <w:rsid w:val="00323EB9"/>
    <w:rsid w:val="00326C9C"/>
    <w:rsid w:val="00333FFF"/>
    <w:rsid w:val="003407F4"/>
    <w:rsid w:val="00342BDD"/>
    <w:rsid w:val="00347866"/>
    <w:rsid w:val="00353A8B"/>
    <w:rsid w:val="003546A3"/>
    <w:rsid w:val="0035541C"/>
    <w:rsid w:val="003667AE"/>
    <w:rsid w:val="00366E0A"/>
    <w:rsid w:val="00370615"/>
    <w:rsid w:val="00372D45"/>
    <w:rsid w:val="00374564"/>
    <w:rsid w:val="003A3954"/>
    <w:rsid w:val="003B1380"/>
    <w:rsid w:val="003B3073"/>
    <w:rsid w:val="003B3A4F"/>
    <w:rsid w:val="003B670A"/>
    <w:rsid w:val="003B6FD0"/>
    <w:rsid w:val="003C3998"/>
    <w:rsid w:val="003D19A8"/>
    <w:rsid w:val="003D5344"/>
    <w:rsid w:val="003D6D9E"/>
    <w:rsid w:val="003F0CDA"/>
    <w:rsid w:val="00401EC0"/>
    <w:rsid w:val="004167FD"/>
    <w:rsid w:val="00420196"/>
    <w:rsid w:val="0043313C"/>
    <w:rsid w:val="004448E8"/>
    <w:rsid w:val="00450A87"/>
    <w:rsid w:val="00451275"/>
    <w:rsid w:val="0045162C"/>
    <w:rsid w:val="004613C1"/>
    <w:rsid w:val="00463691"/>
    <w:rsid w:val="00467D74"/>
    <w:rsid w:val="00480EEE"/>
    <w:rsid w:val="004825A9"/>
    <w:rsid w:val="0048684F"/>
    <w:rsid w:val="00486D49"/>
    <w:rsid w:val="00494292"/>
    <w:rsid w:val="00494FCC"/>
    <w:rsid w:val="004A1502"/>
    <w:rsid w:val="004A4428"/>
    <w:rsid w:val="004B1162"/>
    <w:rsid w:val="004B42E1"/>
    <w:rsid w:val="004B4463"/>
    <w:rsid w:val="004B6F14"/>
    <w:rsid w:val="004C6FB0"/>
    <w:rsid w:val="004D0A47"/>
    <w:rsid w:val="004D1749"/>
    <w:rsid w:val="004D65E0"/>
    <w:rsid w:val="004D7C0A"/>
    <w:rsid w:val="004E1F0B"/>
    <w:rsid w:val="004F38F5"/>
    <w:rsid w:val="00500172"/>
    <w:rsid w:val="00504993"/>
    <w:rsid w:val="005107F9"/>
    <w:rsid w:val="00524F64"/>
    <w:rsid w:val="00530D07"/>
    <w:rsid w:val="00531AF6"/>
    <w:rsid w:val="005323EF"/>
    <w:rsid w:val="00535BA8"/>
    <w:rsid w:val="00537A20"/>
    <w:rsid w:val="00540F5E"/>
    <w:rsid w:val="00547EC8"/>
    <w:rsid w:val="00556242"/>
    <w:rsid w:val="0058171E"/>
    <w:rsid w:val="00581EC0"/>
    <w:rsid w:val="00590BFE"/>
    <w:rsid w:val="00591A05"/>
    <w:rsid w:val="00594E6E"/>
    <w:rsid w:val="005957FC"/>
    <w:rsid w:val="00595F70"/>
    <w:rsid w:val="005966D0"/>
    <w:rsid w:val="005A6DF4"/>
    <w:rsid w:val="005A7D9B"/>
    <w:rsid w:val="005C022E"/>
    <w:rsid w:val="005D3DE1"/>
    <w:rsid w:val="005E4A2D"/>
    <w:rsid w:val="005E74AF"/>
    <w:rsid w:val="005F735A"/>
    <w:rsid w:val="00602301"/>
    <w:rsid w:val="006049F4"/>
    <w:rsid w:val="00605C48"/>
    <w:rsid w:val="00610A7F"/>
    <w:rsid w:val="006128DD"/>
    <w:rsid w:val="00615912"/>
    <w:rsid w:val="00616260"/>
    <w:rsid w:val="00622195"/>
    <w:rsid w:val="00624CCB"/>
    <w:rsid w:val="00626381"/>
    <w:rsid w:val="006300EB"/>
    <w:rsid w:val="0063295A"/>
    <w:rsid w:val="0063412E"/>
    <w:rsid w:val="00636CC3"/>
    <w:rsid w:val="006370FF"/>
    <w:rsid w:val="00640DE3"/>
    <w:rsid w:val="0065415F"/>
    <w:rsid w:val="0066372D"/>
    <w:rsid w:val="00663BED"/>
    <w:rsid w:val="0067561D"/>
    <w:rsid w:val="0067792B"/>
    <w:rsid w:val="00680E66"/>
    <w:rsid w:val="00692CF3"/>
    <w:rsid w:val="006A2764"/>
    <w:rsid w:val="006A591B"/>
    <w:rsid w:val="006B59AA"/>
    <w:rsid w:val="006D5BFE"/>
    <w:rsid w:val="006D6FFF"/>
    <w:rsid w:val="006F065C"/>
    <w:rsid w:val="006F0BD2"/>
    <w:rsid w:val="006F6D8A"/>
    <w:rsid w:val="006F7DD7"/>
    <w:rsid w:val="00703E51"/>
    <w:rsid w:val="00706E39"/>
    <w:rsid w:val="00707D0F"/>
    <w:rsid w:val="00712F33"/>
    <w:rsid w:val="00713635"/>
    <w:rsid w:val="00725D5D"/>
    <w:rsid w:val="00733250"/>
    <w:rsid w:val="00737A9C"/>
    <w:rsid w:val="007404D7"/>
    <w:rsid w:val="007421D0"/>
    <w:rsid w:val="00747A34"/>
    <w:rsid w:val="00750070"/>
    <w:rsid w:val="00752D2B"/>
    <w:rsid w:val="00755B49"/>
    <w:rsid w:val="007638F9"/>
    <w:rsid w:val="007654CC"/>
    <w:rsid w:val="00766963"/>
    <w:rsid w:val="00767AB9"/>
    <w:rsid w:val="00775A03"/>
    <w:rsid w:val="00775C85"/>
    <w:rsid w:val="007840F0"/>
    <w:rsid w:val="00786000"/>
    <w:rsid w:val="007957E6"/>
    <w:rsid w:val="007A051B"/>
    <w:rsid w:val="007A2EFD"/>
    <w:rsid w:val="007A479A"/>
    <w:rsid w:val="007A4E71"/>
    <w:rsid w:val="007A5253"/>
    <w:rsid w:val="007A7154"/>
    <w:rsid w:val="007B0CD5"/>
    <w:rsid w:val="007B1739"/>
    <w:rsid w:val="007B7CE6"/>
    <w:rsid w:val="007C1266"/>
    <w:rsid w:val="007C197B"/>
    <w:rsid w:val="007C3214"/>
    <w:rsid w:val="007C5AC2"/>
    <w:rsid w:val="007D22CE"/>
    <w:rsid w:val="007D2A81"/>
    <w:rsid w:val="007F0497"/>
    <w:rsid w:val="007F4A2B"/>
    <w:rsid w:val="00800F33"/>
    <w:rsid w:val="00803E80"/>
    <w:rsid w:val="00811C81"/>
    <w:rsid w:val="00815D56"/>
    <w:rsid w:val="00823905"/>
    <w:rsid w:val="00836E9D"/>
    <w:rsid w:val="008377A3"/>
    <w:rsid w:val="00843EBE"/>
    <w:rsid w:val="0084464F"/>
    <w:rsid w:val="00854533"/>
    <w:rsid w:val="00856EF0"/>
    <w:rsid w:val="00860420"/>
    <w:rsid w:val="0086136D"/>
    <w:rsid w:val="00864170"/>
    <w:rsid w:val="00864A35"/>
    <w:rsid w:val="0086509D"/>
    <w:rsid w:val="00871A06"/>
    <w:rsid w:val="00873FED"/>
    <w:rsid w:val="0087536D"/>
    <w:rsid w:val="00890C16"/>
    <w:rsid w:val="008911A9"/>
    <w:rsid w:val="0089667B"/>
    <w:rsid w:val="008B1084"/>
    <w:rsid w:val="008B2B09"/>
    <w:rsid w:val="008B6C2F"/>
    <w:rsid w:val="008C1EEE"/>
    <w:rsid w:val="008D018F"/>
    <w:rsid w:val="008D7E76"/>
    <w:rsid w:val="008E0F0D"/>
    <w:rsid w:val="008E1065"/>
    <w:rsid w:val="008E50AA"/>
    <w:rsid w:val="008E6BFA"/>
    <w:rsid w:val="008F0C18"/>
    <w:rsid w:val="008F1823"/>
    <w:rsid w:val="008F1EA2"/>
    <w:rsid w:val="008F44E8"/>
    <w:rsid w:val="00901E59"/>
    <w:rsid w:val="00903543"/>
    <w:rsid w:val="00910D62"/>
    <w:rsid w:val="0091621D"/>
    <w:rsid w:val="00920CCC"/>
    <w:rsid w:val="00922E2B"/>
    <w:rsid w:val="00923412"/>
    <w:rsid w:val="0092347E"/>
    <w:rsid w:val="00925BB1"/>
    <w:rsid w:val="00930945"/>
    <w:rsid w:val="00937149"/>
    <w:rsid w:val="009378FE"/>
    <w:rsid w:val="00940519"/>
    <w:rsid w:val="00940946"/>
    <w:rsid w:val="00946DE9"/>
    <w:rsid w:val="009509EA"/>
    <w:rsid w:val="009518C4"/>
    <w:rsid w:val="00953ED2"/>
    <w:rsid w:val="00955B2A"/>
    <w:rsid w:val="0098164F"/>
    <w:rsid w:val="0098317A"/>
    <w:rsid w:val="0099184A"/>
    <w:rsid w:val="009A2E2C"/>
    <w:rsid w:val="009B1250"/>
    <w:rsid w:val="009B3A48"/>
    <w:rsid w:val="009B5B89"/>
    <w:rsid w:val="009B6044"/>
    <w:rsid w:val="009C0939"/>
    <w:rsid w:val="009C2D45"/>
    <w:rsid w:val="009C43A4"/>
    <w:rsid w:val="009D3719"/>
    <w:rsid w:val="009E49DB"/>
    <w:rsid w:val="009F2F62"/>
    <w:rsid w:val="009F460E"/>
    <w:rsid w:val="00A04B2F"/>
    <w:rsid w:val="00A13AEE"/>
    <w:rsid w:val="00A15870"/>
    <w:rsid w:val="00A25E55"/>
    <w:rsid w:val="00A321F0"/>
    <w:rsid w:val="00A36B29"/>
    <w:rsid w:val="00A37C3A"/>
    <w:rsid w:val="00A45D54"/>
    <w:rsid w:val="00A46206"/>
    <w:rsid w:val="00A53D7E"/>
    <w:rsid w:val="00A55303"/>
    <w:rsid w:val="00A61F3E"/>
    <w:rsid w:val="00A62382"/>
    <w:rsid w:val="00A67AB8"/>
    <w:rsid w:val="00A70F4F"/>
    <w:rsid w:val="00A7152B"/>
    <w:rsid w:val="00A75432"/>
    <w:rsid w:val="00A772BF"/>
    <w:rsid w:val="00A82188"/>
    <w:rsid w:val="00A83F15"/>
    <w:rsid w:val="00A8531D"/>
    <w:rsid w:val="00A91731"/>
    <w:rsid w:val="00AA01D6"/>
    <w:rsid w:val="00AA2004"/>
    <w:rsid w:val="00AA2331"/>
    <w:rsid w:val="00AA755D"/>
    <w:rsid w:val="00AB11B9"/>
    <w:rsid w:val="00AC0766"/>
    <w:rsid w:val="00AC29E2"/>
    <w:rsid w:val="00AC4C10"/>
    <w:rsid w:val="00AC65D0"/>
    <w:rsid w:val="00AD1670"/>
    <w:rsid w:val="00AD4D24"/>
    <w:rsid w:val="00AD7B6B"/>
    <w:rsid w:val="00AD7C92"/>
    <w:rsid w:val="00AE3A47"/>
    <w:rsid w:val="00AE6237"/>
    <w:rsid w:val="00AE6617"/>
    <w:rsid w:val="00AF5348"/>
    <w:rsid w:val="00AF698B"/>
    <w:rsid w:val="00B00774"/>
    <w:rsid w:val="00B01C46"/>
    <w:rsid w:val="00B12C39"/>
    <w:rsid w:val="00B15EA6"/>
    <w:rsid w:val="00B17BA6"/>
    <w:rsid w:val="00B24A95"/>
    <w:rsid w:val="00B30F35"/>
    <w:rsid w:val="00B31E61"/>
    <w:rsid w:val="00B32CC8"/>
    <w:rsid w:val="00B35971"/>
    <w:rsid w:val="00B433E0"/>
    <w:rsid w:val="00B65103"/>
    <w:rsid w:val="00B70252"/>
    <w:rsid w:val="00B739D9"/>
    <w:rsid w:val="00B75C0C"/>
    <w:rsid w:val="00B77446"/>
    <w:rsid w:val="00B83B2F"/>
    <w:rsid w:val="00B915B8"/>
    <w:rsid w:val="00B91EB5"/>
    <w:rsid w:val="00B940EF"/>
    <w:rsid w:val="00BA7AF6"/>
    <w:rsid w:val="00BB54AC"/>
    <w:rsid w:val="00BB7E0A"/>
    <w:rsid w:val="00BC2946"/>
    <w:rsid w:val="00BC2F60"/>
    <w:rsid w:val="00BD45E3"/>
    <w:rsid w:val="00BD6BB6"/>
    <w:rsid w:val="00BE0360"/>
    <w:rsid w:val="00BE2F04"/>
    <w:rsid w:val="00C1461C"/>
    <w:rsid w:val="00C222BB"/>
    <w:rsid w:val="00C25FB3"/>
    <w:rsid w:val="00C30C71"/>
    <w:rsid w:val="00C51371"/>
    <w:rsid w:val="00C55999"/>
    <w:rsid w:val="00C63130"/>
    <w:rsid w:val="00C63619"/>
    <w:rsid w:val="00C739B9"/>
    <w:rsid w:val="00C90F74"/>
    <w:rsid w:val="00C92F0E"/>
    <w:rsid w:val="00C95943"/>
    <w:rsid w:val="00CA36DE"/>
    <w:rsid w:val="00CB4EF8"/>
    <w:rsid w:val="00CC5A7D"/>
    <w:rsid w:val="00CD0545"/>
    <w:rsid w:val="00CD0AF6"/>
    <w:rsid w:val="00CD1BA3"/>
    <w:rsid w:val="00CE0139"/>
    <w:rsid w:val="00CE5E1C"/>
    <w:rsid w:val="00CF0CA2"/>
    <w:rsid w:val="00CF3888"/>
    <w:rsid w:val="00CF482C"/>
    <w:rsid w:val="00CF6CDA"/>
    <w:rsid w:val="00D07D7E"/>
    <w:rsid w:val="00D11345"/>
    <w:rsid w:val="00D1365D"/>
    <w:rsid w:val="00D17601"/>
    <w:rsid w:val="00D22779"/>
    <w:rsid w:val="00D23CC5"/>
    <w:rsid w:val="00D26F10"/>
    <w:rsid w:val="00D275DF"/>
    <w:rsid w:val="00D30E18"/>
    <w:rsid w:val="00D5076D"/>
    <w:rsid w:val="00D52FAE"/>
    <w:rsid w:val="00D576CA"/>
    <w:rsid w:val="00D631A2"/>
    <w:rsid w:val="00D669AD"/>
    <w:rsid w:val="00D7450E"/>
    <w:rsid w:val="00D853A4"/>
    <w:rsid w:val="00D86BD7"/>
    <w:rsid w:val="00D93A20"/>
    <w:rsid w:val="00D97C0A"/>
    <w:rsid w:val="00DA064F"/>
    <w:rsid w:val="00DA2474"/>
    <w:rsid w:val="00DA4AD2"/>
    <w:rsid w:val="00DA513B"/>
    <w:rsid w:val="00DA6E54"/>
    <w:rsid w:val="00DA727F"/>
    <w:rsid w:val="00DB7F60"/>
    <w:rsid w:val="00DC3069"/>
    <w:rsid w:val="00DC3D02"/>
    <w:rsid w:val="00DC4E76"/>
    <w:rsid w:val="00DC530C"/>
    <w:rsid w:val="00DD1001"/>
    <w:rsid w:val="00DE0E00"/>
    <w:rsid w:val="00DE30B0"/>
    <w:rsid w:val="00DE35E3"/>
    <w:rsid w:val="00DF451F"/>
    <w:rsid w:val="00E017B5"/>
    <w:rsid w:val="00E10FC5"/>
    <w:rsid w:val="00E167F7"/>
    <w:rsid w:val="00E20F15"/>
    <w:rsid w:val="00E4189B"/>
    <w:rsid w:val="00E43994"/>
    <w:rsid w:val="00E51F53"/>
    <w:rsid w:val="00E6543D"/>
    <w:rsid w:val="00E667FC"/>
    <w:rsid w:val="00E66D3E"/>
    <w:rsid w:val="00E71E35"/>
    <w:rsid w:val="00E71FED"/>
    <w:rsid w:val="00E77F32"/>
    <w:rsid w:val="00E83FD9"/>
    <w:rsid w:val="00E93730"/>
    <w:rsid w:val="00E9689D"/>
    <w:rsid w:val="00EC2528"/>
    <w:rsid w:val="00EC3211"/>
    <w:rsid w:val="00EC42AA"/>
    <w:rsid w:val="00EC57E5"/>
    <w:rsid w:val="00EC5D74"/>
    <w:rsid w:val="00ED099C"/>
    <w:rsid w:val="00ED21EC"/>
    <w:rsid w:val="00ED649F"/>
    <w:rsid w:val="00ED656E"/>
    <w:rsid w:val="00EE5795"/>
    <w:rsid w:val="00F01803"/>
    <w:rsid w:val="00F01D9F"/>
    <w:rsid w:val="00F03F73"/>
    <w:rsid w:val="00F07E59"/>
    <w:rsid w:val="00F10AE3"/>
    <w:rsid w:val="00F11FF9"/>
    <w:rsid w:val="00F20CF0"/>
    <w:rsid w:val="00F22174"/>
    <w:rsid w:val="00F27C89"/>
    <w:rsid w:val="00F27D8B"/>
    <w:rsid w:val="00F27FEF"/>
    <w:rsid w:val="00F30E0B"/>
    <w:rsid w:val="00F36AB1"/>
    <w:rsid w:val="00F419DD"/>
    <w:rsid w:val="00F44C72"/>
    <w:rsid w:val="00F52C6A"/>
    <w:rsid w:val="00F53045"/>
    <w:rsid w:val="00F64924"/>
    <w:rsid w:val="00F65898"/>
    <w:rsid w:val="00F7614B"/>
    <w:rsid w:val="00F76489"/>
    <w:rsid w:val="00F8047B"/>
    <w:rsid w:val="00F80DF2"/>
    <w:rsid w:val="00F812F2"/>
    <w:rsid w:val="00F81943"/>
    <w:rsid w:val="00F819C8"/>
    <w:rsid w:val="00F87430"/>
    <w:rsid w:val="00F9798A"/>
    <w:rsid w:val="00F9798C"/>
    <w:rsid w:val="00FD24D6"/>
    <w:rsid w:val="00FD7B5E"/>
    <w:rsid w:val="00FE55A9"/>
    <w:rsid w:val="00FF2140"/>
    <w:rsid w:val="00FF6B6F"/>
    <w:rsid w:val="00FF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55B2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qFormat/>
    <w:rsid w:val="00BC2946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BC2946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BC2946"/>
    <w:pPr>
      <w:keepNext/>
      <w:jc w:val="center"/>
      <w:outlineLvl w:val="3"/>
    </w:pPr>
    <w:rPr>
      <w:b/>
      <w:spacing w:val="66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1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F27FE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27FEF"/>
  </w:style>
  <w:style w:type="paragraph" w:styleId="a6">
    <w:name w:val="header"/>
    <w:basedOn w:val="a"/>
    <w:rsid w:val="00DC530C"/>
    <w:pPr>
      <w:tabs>
        <w:tab w:val="center" w:pos="4677"/>
        <w:tab w:val="right" w:pos="9355"/>
      </w:tabs>
    </w:pPr>
  </w:style>
  <w:style w:type="character" w:customStyle="1" w:styleId="a7">
    <w:name w:val="Гипертекстовая ссылка"/>
    <w:uiPriority w:val="99"/>
    <w:rsid w:val="008D018F"/>
    <w:rPr>
      <w:rFonts w:cs="Times New Roman"/>
      <w:b w:val="0"/>
      <w:color w:val="106BBE"/>
    </w:rPr>
  </w:style>
  <w:style w:type="character" w:customStyle="1" w:styleId="10">
    <w:name w:val="Заголовок 1 Знак"/>
    <w:link w:val="1"/>
    <w:rsid w:val="00955B2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Balloon Text"/>
    <w:basedOn w:val="a"/>
    <w:link w:val="a9"/>
    <w:rsid w:val="00923412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9234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9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72275618/15000" TargetMode="External"/><Relationship Id="rId18" Type="http://schemas.openxmlformats.org/officeDocument/2006/relationships/hyperlink" Target="http://internet.garant.ru/document/redirect/72275618/12000" TargetMode="External"/><Relationship Id="rId26" Type="http://schemas.openxmlformats.org/officeDocument/2006/relationships/hyperlink" Target="http://internet.garant.ru/document/redirect/72275618/12000" TargetMode="External"/><Relationship Id="rId39" Type="http://schemas.openxmlformats.org/officeDocument/2006/relationships/hyperlink" Target="http://internet.garant.ru/document/redirect/70520982/2015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72275618/12000" TargetMode="External"/><Relationship Id="rId34" Type="http://schemas.openxmlformats.org/officeDocument/2006/relationships/hyperlink" Target="http://internet.garant.ru/document/redirect/12112604/165019" TargetMode="External"/><Relationship Id="rId42" Type="http://schemas.openxmlformats.org/officeDocument/2006/relationships/hyperlink" Target="http://internet.garant.ru/document/redirect/12112604/16546" TargetMode="External"/><Relationship Id="rId47" Type="http://schemas.openxmlformats.org/officeDocument/2006/relationships/hyperlink" Target="http://internet.garant.ru/document/redirect/179222/0" TargetMode="Externa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72275618/12000" TargetMode="External"/><Relationship Id="rId17" Type="http://schemas.openxmlformats.org/officeDocument/2006/relationships/hyperlink" Target="http://internet.garant.ru/document/redirect/12112604/2" TargetMode="External"/><Relationship Id="rId25" Type="http://schemas.openxmlformats.org/officeDocument/2006/relationships/hyperlink" Target="http://internet.garant.ru/document/redirect/70353464/2" TargetMode="External"/><Relationship Id="rId33" Type="http://schemas.openxmlformats.org/officeDocument/2006/relationships/hyperlink" Target="http://internet.garant.ru/document/redirect/12112604/16521" TargetMode="External"/><Relationship Id="rId38" Type="http://schemas.openxmlformats.org/officeDocument/2006/relationships/hyperlink" Target="http://internet.garant.ru/document/redirect/70520982/1016" TargetMode="External"/><Relationship Id="rId46" Type="http://schemas.openxmlformats.org/officeDocument/2006/relationships/hyperlink" Target="http://internet.garant.ru/document/redirect/72275618/1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71300866/1000" TargetMode="External"/><Relationship Id="rId20" Type="http://schemas.openxmlformats.org/officeDocument/2006/relationships/hyperlink" Target="http://internet.garant.ru/document/redirect/72275618/12000" TargetMode="External"/><Relationship Id="rId29" Type="http://schemas.openxmlformats.org/officeDocument/2006/relationships/hyperlink" Target="http://internet.garant.ru/document/redirect/72275618/1000" TargetMode="External"/><Relationship Id="rId41" Type="http://schemas.openxmlformats.org/officeDocument/2006/relationships/hyperlink" Target="http://internet.garant.ru/document/redirect/77682366/24207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74375044/1000" TargetMode="External"/><Relationship Id="rId24" Type="http://schemas.openxmlformats.org/officeDocument/2006/relationships/hyperlink" Target="http://internet.garant.ru/document/redirect/70353464/2" TargetMode="External"/><Relationship Id="rId32" Type="http://schemas.openxmlformats.org/officeDocument/2006/relationships/hyperlink" Target="http://internet.garant.ru/document/redirect/77682366/220109" TargetMode="External"/><Relationship Id="rId37" Type="http://schemas.openxmlformats.org/officeDocument/2006/relationships/hyperlink" Target="http://internet.garant.ru/document/redirect/12112604/1803" TargetMode="External"/><Relationship Id="rId40" Type="http://schemas.openxmlformats.org/officeDocument/2006/relationships/hyperlink" Target="http://internet.garant.ru/document/redirect/70520982/0" TargetMode="External"/><Relationship Id="rId45" Type="http://schemas.openxmlformats.org/officeDocument/2006/relationships/hyperlink" Target="http://internet.garant.ru/document/redirect/179222/38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70523096/1000" TargetMode="External"/><Relationship Id="rId23" Type="http://schemas.openxmlformats.org/officeDocument/2006/relationships/hyperlink" Target="http://internet.garant.ru/document/redirect/72275618/12000" TargetMode="External"/><Relationship Id="rId28" Type="http://schemas.openxmlformats.org/officeDocument/2006/relationships/hyperlink" Target="http://internet.garant.ru/document/redirect/72275618/15000" TargetMode="External"/><Relationship Id="rId36" Type="http://schemas.openxmlformats.org/officeDocument/2006/relationships/hyperlink" Target="http://internet.garant.ru/document/redirect/12112604/21902" TargetMode="External"/><Relationship Id="rId49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hyperlink" Target="http://internet.garant.ru/document/redirect/72275618/15000" TargetMode="External"/><Relationship Id="rId31" Type="http://schemas.openxmlformats.org/officeDocument/2006/relationships/hyperlink" Target="http://internet.garant.ru/document/redirect/77682366/242144" TargetMode="External"/><Relationship Id="rId44" Type="http://schemas.openxmlformats.org/officeDocument/2006/relationships/hyperlink" Target="http://internet.garant.ru/document/redirect/179222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nternet.garant.ru/document/redirect/12122754/0" TargetMode="External"/><Relationship Id="rId22" Type="http://schemas.openxmlformats.org/officeDocument/2006/relationships/hyperlink" Target="http://internet.garant.ru/document/redirect/12112604/2" TargetMode="External"/><Relationship Id="rId27" Type="http://schemas.openxmlformats.org/officeDocument/2006/relationships/hyperlink" Target="http://internet.garant.ru/document/redirect/72275618/12000" TargetMode="External"/><Relationship Id="rId30" Type="http://schemas.openxmlformats.org/officeDocument/2006/relationships/hyperlink" Target="http://internet.garant.ru/document/redirect/74375072/1000" TargetMode="External"/><Relationship Id="rId35" Type="http://schemas.openxmlformats.org/officeDocument/2006/relationships/hyperlink" Target="http://internet.garant.ru/document/redirect/10900200/457" TargetMode="External"/><Relationship Id="rId43" Type="http://schemas.openxmlformats.org/officeDocument/2006/relationships/hyperlink" Target="http://internet.garant.ru/document/redirect/72275618/1000" TargetMode="External"/><Relationship Id="rId48" Type="http://schemas.openxmlformats.org/officeDocument/2006/relationships/hyperlink" Target="http://internet.garant.ru/document/redirect/179222/383" TargetMode="Externa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F7198-24F9-4DE7-B24C-B84B2C3DE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3992</Words>
  <Characters>22756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РЕСПУБЛИКИ КАРЕЛИЯ</vt:lpstr>
    </vt:vector>
  </TitlesOfParts>
  <Company/>
  <LinksUpToDate>false</LinksUpToDate>
  <CharactersWithSpaces>26695</CharactersWithSpaces>
  <SharedDoc>false</SharedDoc>
  <HLinks>
    <vt:vector size="426" baseType="variant">
      <vt:variant>
        <vt:i4>3276835</vt:i4>
      </vt:variant>
      <vt:variant>
        <vt:i4>210</vt:i4>
      </vt:variant>
      <vt:variant>
        <vt:i4>0</vt:i4>
      </vt:variant>
      <vt:variant>
        <vt:i4>5</vt:i4>
      </vt:variant>
      <vt:variant>
        <vt:lpwstr>http://internet.garant.ru/document/redirect/179222/383</vt:lpwstr>
      </vt:variant>
      <vt:variant>
        <vt:lpwstr/>
      </vt:variant>
      <vt:variant>
        <vt:i4>131099</vt:i4>
      </vt:variant>
      <vt:variant>
        <vt:i4>207</vt:i4>
      </vt:variant>
      <vt:variant>
        <vt:i4>0</vt:i4>
      </vt:variant>
      <vt:variant>
        <vt:i4>5</vt:i4>
      </vt:variant>
      <vt:variant>
        <vt:lpwstr>http://internet.garant.ru/document/redirect/179222/0</vt:lpwstr>
      </vt:variant>
      <vt:variant>
        <vt:lpwstr/>
      </vt:variant>
      <vt:variant>
        <vt:i4>983056</vt:i4>
      </vt:variant>
      <vt:variant>
        <vt:i4>204</vt:i4>
      </vt:variant>
      <vt:variant>
        <vt:i4>0</vt:i4>
      </vt:variant>
      <vt:variant>
        <vt:i4>5</vt:i4>
      </vt:variant>
      <vt:variant>
        <vt:lpwstr>http://internet.garant.ru/document/redirect/72275618/1000</vt:lpwstr>
      </vt:variant>
      <vt:variant>
        <vt:lpwstr/>
      </vt:variant>
      <vt:variant>
        <vt:i4>2752528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3276835</vt:i4>
      </vt:variant>
      <vt:variant>
        <vt:i4>198</vt:i4>
      </vt:variant>
      <vt:variant>
        <vt:i4>0</vt:i4>
      </vt:variant>
      <vt:variant>
        <vt:i4>5</vt:i4>
      </vt:variant>
      <vt:variant>
        <vt:lpwstr>http://internet.garant.ru/document/redirect/179222/383</vt:lpwstr>
      </vt:variant>
      <vt:variant>
        <vt:lpwstr/>
      </vt:variant>
      <vt:variant>
        <vt:i4>131099</vt:i4>
      </vt:variant>
      <vt:variant>
        <vt:i4>195</vt:i4>
      </vt:variant>
      <vt:variant>
        <vt:i4>0</vt:i4>
      </vt:variant>
      <vt:variant>
        <vt:i4>5</vt:i4>
      </vt:variant>
      <vt:variant>
        <vt:lpwstr>http://internet.garant.ru/document/redirect/179222/0</vt:lpwstr>
      </vt:variant>
      <vt:variant>
        <vt:lpwstr/>
      </vt:variant>
      <vt:variant>
        <vt:i4>983056</vt:i4>
      </vt:variant>
      <vt:variant>
        <vt:i4>192</vt:i4>
      </vt:variant>
      <vt:variant>
        <vt:i4>0</vt:i4>
      </vt:variant>
      <vt:variant>
        <vt:i4>5</vt:i4>
      </vt:variant>
      <vt:variant>
        <vt:lpwstr>http://internet.garant.ru/document/redirect/72275618/1000</vt:lpwstr>
      </vt:variant>
      <vt:variant>
        <vt:lpwstr/>
      </vt:variant>
      <vt:variant>
        <vt:i4>2752528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3538977</vt:i4>
      </vt:variant>
      <vt:variant>
        <vt:i4>186</vt:i4>
      </vt:variant>
      <vt:variant>
        <vt:i4>0</vt:i4>
      </vt:variant>
      <vt:variant>
        <vt:i4>5</vt:i4>
      </vt:variant>
      <vt:variant>
        <vt:lpwstr>http://internet.garant.ru/document/redirect/12112604/16546</vt:lpwstr>
      </vt:variant>
      <vt:variant>
        <vt:lpwstr/>
      </vt:variant>
      <vt:variant>
        <vt:i4>3670048</vt:i4>
      </vt:variant>
      <vt:variant>
        <vt:i4>183</vt:i4>
      </vt:variant>
      <vt:variant>
        <vt:i4>0</vt:i4>
      </vt:variant>
      <vt:variant>
        <vt:i4>5</vt:i4>
      </vt:variant>
      <vt:variant>
        <vt:lpwstr>http://internet.garant.ru/document/redirect/77682366/242075</vt:lpwstr>
      </vt:variant>
      <vt:variant>
        <vt:lpwstr/>
      </vt:variant>
      <vt:variant>
        <vt:i4>3932203</vt:i4>
      </vt:variant>
      <vt:variant>
        <vt:i4>180</vt:i4>
      </vt:variant>
      <vt:variant>
        <vt:i4>0</vt:i4>
      </vt:variant>
      <vt:variant>
        <vt:i4>5</vt:i4>
      </vt:variant>
      <vt:variant>
        <vt:lpwstr>http://internet.garant.ru/document/redirect/70520982/0</vt:lpwstr>
      </vt:variant>
      <vt:variant>
        <vt:lpwstr/>
      </vt:variant>
      <vt:variant>
        <vt:i4>983067</vt:i4>
      </vt:variant>
      <vt:variant>
        <vt:i4>177</vt:i4>
      </vt:variant>
      <vt:variant>
        <vt:i4>0</vt:i4>
      </vt:variant>
      <vt:variant>
        <vt:i4>5</vt:i4>
      </vt:variant>
      <vt:variant>
        <vt:lpwstr>http://internet.garant.ru/document/redirect/70520982/2015</vt:lpwstr>
      </vt:variant>
      <vt:variant>
        <vt:lpwstr/>
      </vt:variant>
      <vt:variant>
        <vt:i4>786459</vt:i4>
      </vt:variant>
      <vt:variant>
        <vt:i4>174</vt:i4>
      </vt:variant>
      <vt:variant>
        <vt:i4>0</vt:i4>
      </vt:variant>
      <vt:variant>
        <vt:i4>5</vt:i4>
      </vt:variant>
      <vt:variant>
        <vt:lpwstr>http://internet.garant.ru/document/redirect/70520982/1016</vt:lpwstr>
      </vt:variant>
      <vt:variant>
        <vt:lpwstr/>
      </vt:variant>
      <vt:variant>
        <vt:i4>327707</vt:i4>
      </vt:variant>
      <vt:variant>
        <vt:i4>171</vt:i4>
      </vt:variant>
      <vt:variant>
        <vt:i4>0</vt:i4>
      </vt:variant>
      <vt:variant>
        <vt:i4>5</vt:i4>
      </vt:variant>
      <vt:variant>
        <vt:lpwstr>http://internet.garant.ru/document/redirect/12112604/1803</vt:lpwstr>
      </vt:variant>
      <vt:variant>
        <vt:lpwstr/>
      </vt:variant>
      <vt:variant>
        <vt:i4>3997730</vt:i4>
      </vt:variant>
      <vt:variant>
        <vt:i4>168</vt:i4>
      </vt:variant>
      <vt:variant>
        <vt:i4>0</vt:i4>
      </vt:variant>
      <vt:variant>
        <vt:i4>5</vt:i4>
      </vt:variant>
      <vt:variant>
        <vt:lpwstr>http://internet.garant.ru/document/redirect/12112604/21902</vt:lpwstr>
      </vt:variant>
      <vt:variant>
        <vt:lpwstr/>
      </vt:variant>
      <vt:variant>
        <vt:i4>262172</vt:i4>
      </vt:variant>
      <vt:variant>
        <vt:i4>165</vt:i4>
      </vt:variant>
      <vt:variant>
        <vt:i4>0</vt:i4>
      </vt:variant>
      <vt:variant>
        <vt:i4>5</vt:i4>
      </vt:variant>
      <vt:variant>
        <vt:lpwstr>http://internet.garant.ru/document/redirect/10900200/457</vt:lpwstr>
      </vt:variant>
      <vt:variant>
        <vt:lpwstr/>
      </vt:variant>
      <vt:variant>
        <vt:i4>3211301</vt:i4>
      </vt:variant>
      <vt:variant>
        <vt:i4>162</vt:i4>
      </vt:variant>
      <vt:variant>
        <vt:i4>0</vt:i4>
      </vt:variant>
      <vt:variant>
        <vt:i4>5</vt:i4>
      </vt:variant>
      <vt:variant>
        <vt:lpwstr>http://internet.garant.ru/document/redirect/12112604/165019</vt:lpwstr>
      </vt:variant>
      <vt:variant>
        <vt:lpwstr/>
      </vt:variant>
      <vt:variant>
        <vt:i4>3211303</vt:i4>
      </vt:variant>
      <vt:variant>
        <vt:i4>159</vt:i4>
      </vt:variant>
      <vt:variant>
        <vt:i4>0</vt:i4>
      </vt:variant>
      <vt:variant>
        <vt:i4>5</vt:i4>
      </vt:variant>
      <vt:variant>
        <vt:lpwstr>http://internet.garant.ru/document/redirect/12112604/16521</vt:lpwstr>
      </vt:variant>
      <vt:variant>
        <vt:lpwstr/>
      </vt:variant>
      <vt:variant>
        <vt:i4>3997735</vt:i4>
      </vt:variant>
      <vt:variant>
        <vt:i4>156</vt:i4>
      </vt:variant>
      <vt:variant>
        <vt:i4>0</vt:i4>
      </vt:variant>
      <vt:variant>
        <vt:i4>5</vt:i4>
      </vt:variant>
      <vt:variant>
        <vt:lpwstr>http://internet.garant.ru/document/redirect/77682366/220109</vt:lpwstr>
      </vt:variant>
      <vt:variant>
        <vt:lpwstr/>
      </vt:variant>
      <vt:variant>
        <vt:i4>3866657</vt:i4>
      </vt:variant>
      <vt:variant>
        <vt:i4>153</vt:i4>
      </vt:variant>
      <vt:variant>
        <vt:i4>0</vt:i4>
      </vt:variant>
      <vt:variant>
        <vt:i4>5</vt:i4>
      </vt:variant>
      <vt:variant>
        <vt:lpwstr>http://internet.garant.ru/document/redirect/77682366/242144</vt:lpwstr>
      </vt:variant>
      <vt:variant>
        <vt:lpwstr/>
      </vt:variant>
      <vt:variant>
        <vt:i4>2752529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sub_11111</vt:lpwstr>
      </vt:variant>
      <vt:variant>
        <vt:i4>2752531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2752529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sub_11111</vt:lpwstr>
      </vt:variant>
      <vt:variant>
        <vt:i4>3080208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sub_1500</vt:lpwstr>
      </vt:variant>
      <vt:variant>
        <vt:i4>1638433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sub_100615</vt:lpwstr>
      </vt:variant>
      <vt:variant>
        <vt:i4>1572897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sub_100614</vt:lpwstr>
      </vt:variant>
      <vt:variant>
        <vt:i4>2752529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sub_11110</vt:lpwstr>
      </vt:variant>
      <vt:variant>
        <vt:i4>327703</vt:i4>
      </vt:variant>
      <vt:variant>
        <vt:i4>129</vt:i4>
      </vt:variant>
      <vt:variant>
        <vt:i4>0</vt:i4>
      </vt:variant>
      <vt:variant>
        <vt:i4>5</vt:i4>
      </vt:variant>
      <vt:variant>
        <vt:lpwstr>http://internet.garant.ru/document/redirect/74375072/1000</vt:lpwstr>
      </vt:variant>
      <vt:variant>
        <vt:lpwstr/>
      </vt:variant>
      <vt:variant>
        <vt:i4>2293776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sub_1009</vt:lpwstr>
      </vt:variant>
      <vt:variant>
        <vt:i4>2752529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sub_1010</vt:lpwstr>
      </vt:variant>
      <vt:variant>
        <vt:i4>2228240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sub_1008</vt:lpwstr>
      </vt:variant>
      <vt:variant>
        <vt:i4>2949136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sub_1007</vt:lpwstr>
      </vt:variant>
      <vt:variant>
        <vt:i4>1703969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sub_100616</vt:lpwstr>
      </vt:variant>
      <vt:variant>
        <vt:i4>2883600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sub_10061</vt:lpwstr>
      </vt:variant>
      <vt:variant>
        <vt:i4>3014672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sub_1004</vt:lpwstr>
      </vt:variant>
      <vt:variant>
        <vt:i4>2686992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sub_1003</vt:lpwstr>
      </vt:variant>
      <vt:variant>
        <vt:i4>983056</vt:i4>
      </vt:variant>
      <vt:variant>
        <vt:i4>102</vt:i4>
      </vt:variant>
      <vt:variant>
        <vt:i4>0</vt:i4>
      </vt:variant>
      <vt:variant>
        <vt:i4>5</vt:i4>
      </vt:variant>
      <vt:variant>
        <vt:lpwstr>http://internet.garant.ru/document/redirect/72275618/1000</vt:lpwstr>
      </vt:variant>
      <vt:variant>
        <vt:lpwstr/>
      </vt:variant>
      <vt:variant>
        <vt:i4>4128805</vt:i4>
      </vt:variant>
      <vt:variant>
        <vt:i4>99</vt:i4>
      </vt:variant>
      <vt:variant>
        <vt:i4>0</vt:i4>
      </vt:variant>
      <vt:variant>
        <vt:i4>5</vt:i4>
      </vt:variant>
      <vt:variant>
        <vt:lpwstr>http://internet.garant.ru/document/redirect/72275618/15000</vt:lpwstr>
      </vt:variant>
      <vt:variant>
        <vt:lpwstr/>
      </vt:variant>
      <vt:variant>
        <vt:i4>4128802</vt:i4>
      </vt:variant>
      <vt:variant>
        <vt:i4>96</vt:i4>
      </vt:variant>
      <vt:variant>
        <vt:i4>0</vt:i4>
      </vt:variant>
      <vt:variant>
        <vt:i4>5</vt:i4>
      </vt:variant>
      <vt:variant>
        <vt:lpwstr>http://internet.garant.ru/document/redirect/72275618/12000</vt:lpwstr>
      </vt:variant>
      <vt:variant>
        <vt:lpwstr/>
      </vt:variant>
      <vt:variant>
        <vt:i4>4128802</vt:i4>
      </vt:variant>
      <vt:variant>
        <vt:i4>93</vt:i4>
      </vt:variant>
      <vt:variant>
        <vt:i4>0</vt:i4>
      </vt:variant>
      <vt:variant>
        <vt:i4>5</vt:i4>
      </vt:variant>
      <vt:variant>
        <vt:lpwstr>http://internet.garant.ru/document/redirect/72275618/12000</vt:lpwstr>
      </vt:variant>
      <vt:variant>
        <vt:lpwstr/>
      </vt:variant>
      <vt:variant>
        <vt:i4>3276832</vt:i4>
      </vt:variant>
      <vt:variant>
        <vt:i4>90</vt:i4>
      </vt:variant>
      <vt:variant>
        <vt:i4>0</vt:i4>
      </vt:variant>
      <vt:variant>
        <vt:i4>5</vt:i4>
      </vt:variant>
      <vt:variant>
        <vt:lpwstr>http://internet.garant.ru/document/redirect/70353464/2</vt:lpwstr>
      </vt:variant>
      <vt:variant>
        <vt:lpwstr/>
      </vt:variant>
      <vt:variant>
        <vt:i4>2883600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sub_1006</vt:lpwstr>
      </vt:variant>
      <vt:variant>
        <vt:i4>2293777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sub_1118</vt:lpwstr>
      </vt:variant>
      <vt:variant>
        <vt:i4>3276832</vt:i4>
      </vt:variant>
      <vt:variant>
        <vt:i4>81</vt:i4>
      </vt:variant>
      <vt:variant>
        <vt:i4>0</vt:i4>
      </vt:variant>
      <vt:variant>
        <vt:i4>5</vt:i4>
      </vt:variant>
      <vt:variant>
        <vt:lpwstr>http://internet.garant.ru/document/redirect/70353464/2</vt:lpwstr>
      </vt:variant>
      <vt:variant>
        <vt:lpwstr/>
      </vt:variant>
      <vt:variant>
        <vt:i4>4128802</vt:i4>
      </vt:variant>
      <vt:variant>
        <vt:i4>78</vt:i4>
      </vt:variant>
      <vt:variant>
        <vt:i4>0</vt:i4>
      </vt:variant>
      <vt:variant>
        <vt:i4>5</vt:i4>
      </vt:variant>
      <vt:variant>
        <vt:lpwstr>http://internet.garant.ru/document/redirect/72275618/12000</vt:lpwstr>
      </vt:variant>
      <vt:variant>
        <vt:lpwstr/>
      </vt:variant>
      <vt:variant>
        <vt:i4>3538979</vt:i4>
      </vt:variant>
      <vt:variant>
        <vt:i4>75</vt:i4>
      </vt:variant>
      <vt:variant>
        <vt:i4>0</vt:i4>
      </vt:variant>
      <vt:variant>
        <vt:i4>5</vt:i4>
      </vt:variant>
      <vt:variant>
        <vt:lpwstr>http://internet.garant.ru/document/redirect/12112604/2</vt:lpwstr>
      </vt:variant>
      <vt:variant>
        <vt:lpwstr/>
      </vt:variant>
      <vt:variant>
        <vt:i4>2883601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sub_1117</vt:lpwstr>
      </vt:variant>
      <vt:variant>
        <vt:i4>4128802</vt:i4>
      </vt:variant>
      <vt:variant>
        <vt:i4>69</vt:i4>
      </vt:variant>
      <vt:variant>
        <vt:i4>0</vt:i4>
      </vt:variant>
      <vt:variant>
        <vt:i4>5</vt:i4>
      </vt:variant>
      <vt:variant>
        <vt:lpwstr>http://internet.garant.ru/document/redirect/72275618/12000</vt:lpwstr>
      </vt:variant>
      <vt:variant>
        <vt:lpwstr/>
      </vt:variant>
      <vt:variant>
        <vt:i4>4128802</vt:i4>
      </vt:variant>
      <vt:variant>
        <vt:i4>66</vt:i4>
      </vt:variant>
      <vt:variant>
        <vt:i4>0</vt:i4>
      </vt:variant>
      <vt:variant>
        <vt:i4>5</vt:i4>
      </vt:variant>
      <vt:variant>
        <vt:lpwstr>http://internet.garant.ru/document/redirect/72275618/12000</vt:lpwstr>
      </vt:variant>
      <vt:variant>
        <vt:lpwstr/>
      </vt:variant>
      <vt:variant>
        <vt:i4>4128805</vt:i4>
      </vt:variant>
      <vt:variant>
        <vt:i4>63</vt:i4>
      </vt:variant>
      <vt:variant>
        <vt:i4>0</vt:i4>
      </vt:variant>
      <vt:variant>
        <vt:i4>5</vt:i4>
      </vt:variant>
      <vt:variant>
        <vt:lpwstr>http://internet.garant.ru/document/redirect/72275618/15000</vt:lpwstr>
      </vt:variant>
      <vt:variant>
        <vt:lpwstr/>
      </vt:variant>
      <vt:variant>
        <vt:i4>4128802</vt:i4>
      </vt:variant>
      <vt:variant>
        <vt:i4>60</vt:i4>
      </vt:variant>
      <vt:variant>
        <vt:i4>0</vt:i4>
      </vt:variant>
      <vt:variant>
        <vt:i4>5</vt:i4>
      </vt:variant>
      <vt:variant>
        <vt:lpwstr>http://internet.garant.ru/document/redirect/72275618/12000</vt:lpwstr>
      </vt:variant>
      <vt:variant>
        <vt:lpwstr/>
      </vt:variant>
      <vt:variant>
        <vt:i4>1703969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sub_100414</vt:lpwstr>
      </vt:variant>
      <vt:variant>
        <vt:i4>3538979</vt:i4>
      </vt:variant>
      <vt:variant>
        <vt:i4>54</vt:i4>
      </vt:variant>
      <vt:variant>
        <vt:i4>0</vt:i4>
      </vt:variant>
      <vt:variant>
        <vt:i4>5</vt:i4>
      </vt:variant>
      <vt:variant>
        <vt:lpwstr>http://internet.garant.ru/document/redirect/12112604/2</vt:lpwstr>
      </vt:variant>
      <vt:variant>
        <vt:lpwstr/>
      </vt:variant>
      <vt:variant>
        <vt:i4>1703969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sub_100414</vt:lpwstr>
      </vt:variant>
      <vt:variant>
        <vt:i4>2949137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sub_1116</vt:lpwstr>
      </vt:variant>
      <vt:variant>
        <vt:i4>720915</vt:i4>
      </vt:variant>
      <vt:variant>
        <vt:i4>45</vt:i4>
      </vt:variant>
      <vt:variant>
        <vt:i4>0</vt:i4>
      </vt:variant>
      <vt:variant>
        <vt:i4>5</vt:i4>
      </vt:variant>
      <vt:variant>
        <vt:lpwstr>http://internet.garant.ru/document/redirect/71300866/1000</vt:lpwstr>
      </vt:variant>
      <vt:variant>
        <vt:lpwstr/>
      </vt:variant>
      <vt:variant>
        <vt:i4>3014673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sub_1115</vt:lpwstr>
      </vt:variant>
      <vt:variant>
        <vt:i4>25</vt:i4>
      </vt:variant>
      <vt:variant>
        <vt:i4>39</vt:i4>
      </vt:variant>
      <vt:variant>
        <vt:i4>0</vt:i4>
      </vt:variant>
      <vt:variant>
        <vt:i4>5</vt:i4>
      </vt:variant>
      <vt:variant>
        <vt:lpwstr>http://internet.garant.ru/document/redirect/70523096/1000</vt:lpwstr>
      </vt:variant>
      <vt:variant>
        <vt:lpwstr/>
      </vt:variant>
      <vt:variant>
        <vt:i4>3538982</vt:i4>
      </vt:variant>
      <vt:variant>
        <vt:i4>36</vt:i4>
      </vt:variant>
      <vt:variant>
        <vt:i4>0</vt:i4>
      </vt:variant>
      <vt:variant>
        <vt:i4>5</vt:i4>
      </vt:variant>
      <vt:variant>
        <vt:lpwstr>http://internet.garant.ru/document/redirect/12122754/0</vt:lpwstr>
      </vt:variant>
      <vt:variant>
        <vt:lpwstr/>
      </vt:variant>
      <vt:variant>
        <vt:i4>3080209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sub_1114</vt:lpwstr>
      </vt:variant>
      <vt:variant>
        <vt:i4>4128805</vt:i4>
      </vt:variant>
      <vt:variant>
        <vt:i4>30</vt:i4>
      </vt:variant>
      <vt:variant>
        <vt:i4>0</vt:i4>
      </vt:variant>
      <vt:variant>
        <vt:i4>5</vt:i4>
      </vt:variant>
      <vt:variant>
        <vt:lpwstr>http://internet.garant.ru/document/redirect/72275618/15000</vt:lpwstr>
      </vt:variant>
      <vt:variant>
        <vt:lpwstr/>
      </vt:variant>
      <vt:variant>
        <vt:i4>4128802</vt:i4>
      </vt:variant>
      <vt:variant>
        <vt:i4>27</vt:i4>
      </vt:variant>
      <vt:variant>
        <vt:i4>0</vt:i4>
      </vt:variant>
      <vt:variant>
        <vt:i4>5</vt:i4>
      </vt:variant>
      <vt:variant>
        <vt:lpwstr>http://internet.garant.ru/document/redirect/72275618/12000</vt:lpwstr>
      </vt:variant>
      <vt:variant>
        <vt:lpwstr/>
      </vt:variant>
      <vt:variant>
        <vt:i4>2621457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sub_1113</vt:lpwstr>
      </vt:variant>
      <vt:variant>
        <vt:i4>2686993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sub_1112</vt:lpwstr>
      </vt:variant>
      <vt:variant>
        <vt:i4>2752529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sub_1010</vt:lpwstr>
      </vt:variant>
      <vt:variant>
        <vt:i4>2949136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sub_1007</vt:lpwstr>
      </vt:variant>
      <vt:variant>
        <vt:i4>2883600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sub_1006</vt:lpwstr>
      </vt:variant>
      <vt:variant>
        <vt:i4>3080208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sub_1005</vt:lpwstr>
      </vt:variant>
      <vt:variant>
        <vt:i4>3014672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sub_1004</vt:lpwstr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sub_1111</vt:lpwstr>
      </vt:variant>
      <vt:variant>
        <vt:i4>196628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http://internet.garant.ru/document/redirect/74375044/1000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РЕСПУБЛИКИ КАРЕЛИЯ</dc:title>
  <dc:subject/>
  <dc:creator>shatrova</dc:creator>
  <cp:keywords/>
  <cp:lastModifiedBy>Кубовского сельского поселения Администрация</cp:lastModifiedBy>
  <cp:revision>6</cp:revision>
  <cp:lastPrinted>2021-04-08T13:28:00Z</cp:lastPrinted>
  <dcterms:created xsi:type="dcterms:W3CDTF">2021-04-06T11:57:00Z</dcterms:created>
  <dcterms:modified xsi:type="dcterms:W3CDTF">2021-04-08T13:51:00Z</dcterms:modified>
</cp:coreProperties>
</file>