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88" w:rsidRDefault="009D3B88" w:rsidP="009D3B88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8505301" r:id="rId7"/>
        </w:object>
      </w:r>
    </w:p>
    <w:p w:rsidR="009D3B88" w:rsidRDefault="009D3B88" w:rsidP="00BC1805">
      <w:pPr>
        <w:pStyle w:val="a3"/>
        <w:spacing w:line="240" w:lineRule="auto"/>
        <w:ind w:right="0"/>
      </w:pPr>
      <w:r>
        <w:t>Республика Карелия</w:t>
      </w:r>
    </w:p>
    <w:p w:rsidR="009D3B88" w:rsidRDefault="009D3B88" w:rsidP="00BC1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 w:rsidR="009D3B88" w:rsidRDefault="009D3B88" w:rsidP="00BC1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83527">
        <w:rPr>
          <w:b/>
          <w:sz w:val="28"/>
          <w:szCs w:val="28"/>
        </w:rPr>
        <w:t>Кубовского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D3B88" w:rsidRDefault="00F75E57" w:rsidP="009D3B88">
      <w:pPr>
        <w:jc w:val="center"/>
        <w:rPr>
          <w:b/>
          <w:sz w:val="18"/>
        </w:rPr>
      </w:pPr>
      <w:r>
        <w:pict>
          <v:rect id="_x0000_s1026" style="position:absolute;left:0;text-align:left;margin-left:123.5pt;margin-top:8.55pt;width:86.45pt;height:14.45pt;z-index:1" o:allowincell="f" filled="f" stroked="f">
            <v:textbox inset="1pt,1pt,1pt,1pt">
              <w:txbxContent>
                <w:p w:rsidR="009D3B88" w:rsidRDefault="009D3B88" w:rsidP="009D3B88"/>
              </w:txbxContent>
            </v:textbox>
          </v:rect>
        </w:pict>
      </w:r>
    </w:p>
    <w:p w:rsidR="009D3B88" w:rsidRDefault="009D3B88" w:rsidP="009D3B88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9D3B88" w:rsidRPr="00BC1805" w:rsidRDefault="00BC1805" w:rsidP="009D3B88">
      <w:pPr>
        <w:jc w:val="center"/>
        <w:rPr>
          <w:sz w:val="28"/>
          <w:szCs w:val="28"/>
        </w:rPr>
      </w:pPr>
      <w:r w:rsidRPr="00BC1805">
        <w:rPr>
          <w:sz w:val="28"/>
          <w:szCs w:val="28"/>
        </w:rPr>
        <w:t>19</w:t>
      </w:r>
      <w:r w:rsidR="00EB1DAC" w:rsidRPr="00BC1805">
        <w:rPr>
          <w:sz w:val="28"/>
          <w:szCs w:val="28"/>
        </w:rPr>
        <w:t>.11</w:t>
      </w:r>
      <w:r w:rsidR="00D63A67" w:rsidRPr="00BC1805">
        <w:rPr>
          <w:sz w:val="28"/>
          <w:szCs w:val="28"/>
        </w:rPr>
        <w:t>.20</w:t>
      </w:r>
      <w:r w:rsidR="00FD0778" w:rsidRPr="00BC1805">
        <w:rPr>
          <w:sz w:val="28"/>
          <w:szCs w:val="28"/>
        </w:rPr>
        <w:t>20</w:t>
      </w:r>
      <w:r w:rsidR="00D63A67" w:rsidRPr="00BC1805">
        <w:rPr>
          <w:sz w:val="28"/>
          <w:szCs w:val="28"/>
        </w:rPr>
        <w:t xml:space="preserve"> </w:t>
      </w:r>
      <w:r w:rsidR="009D3B88" w:rsidRPr="00BC1805">
        <w:rPr>
          <w:sz w:val="28"/>
          <w:szCs w:val="28"/>
        </w:rPr>
        <w:t xml:space="preserve">г.                                                                                </w:t>
      </w:r>
      <w:r w:rsidR="00517ED9" w:rsidRPr="00BC1805">
        <w:rPr>
          <w:sz w:val="28"/>
          <w:szCs w:val="28"/>
        </w:rPr>
        <w:t xml:space="preserve">      </w:t>
      </w:r>
      <w:r w:rsidR="009D3B88" w:rsidRPr="00BC1805">
        <w:rPr>
          <w:sz w:val="28"/>
          <w:szCs w:val="28"/>
        </w:rPr>
        <w:t xml:space="preserve">    №</w:t>
      </w:r>
      <w:r w:rsidR="00D63A67" w:rsidRPr="00BC1805">
        <w:rPr>
          <w:sz w:val="28"/>
          <w:szCs w:val="28"/>
        </w:rPr>
        <w:t xml:space="preserve"> </w:t>
      </w:r>
      <w:r w:rsidRPr="00BC1805">
        <w:rPr>
          <w:sz w:val="28"/>
          <w:szCs w:val="28"/>
        </w:rPr>
        <w:t>35</w:t>
      </w:r>
    </w:p>
    <w:p w:rsidR="009D3B88" w:rsidRDefault="009D3B88" w:rsidP="009D3B88">
      <w:pPr>
        <w:jc w:val="center"/>
        <w:rPr>
          <w:sz w:val="26"/>
          <w:szCs w:val="26"/>
        </w:rPr>
      </w:pPr>
    </w:p>
    <w:p w:rsidR="009D3B88" w:rsidRPr="00BC1805" w:rsidRDefault="009D3B88" w:rsidP="009D3B88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r w:rsidRPr="00BC1805">
        <w:rPr>
          <w:sz w:val="28"/>
          <w:szCs w:val="28"/>
        </w:rPr>
        <w:t xml:space="preserve">Об </w:t>
      </w:r>
      <w:r w:rsidR="00280D47" w:rsidRPr="00BC1805">
        <w:rPr>
          <w:sz w:val="28"/>
          <w:szCs w:val="28"/>
        </w:rPr>
        <w:t xml:space="preserve">утверждении </w:t>
      </w:r>
      <w:r w:rsidR="00CA2E1D" w:rsidRPr="00BC1805">
        <w:rPr>
          <w:sz w:val="28"/>
          <w:szCs w:val="28"/>
        </w:rPr>
        <w:t xml:space="preserve">реестра источников доходов бюджета </w:t>
      </w:r>
      <w:r w:rsidR="00083527" w:rsidRPr="00BC1805">
        <w:rPr>
          <w:sz w:val="28"/>
          <w:szCs w:val="28"/>
        </w:rPr>
        <w:t>Кубовского</w:t>
      </w:r>
      <w:r w:rsidR="00280D47" w:rsidRPr="00BC1805">
        <w:rPr>
          <w:sz w:val="28"/>
          <w:szCs w:val="28"/>
        </w:rPr>
        <w:t xml:space="preserve"> сельского поселения</w:t>
      </w:r>
      <w:r w:rsidR="00D63A67" w:rsidRPr="00BC1805">
        <w:rPr>
          <w:sz w:val="28"/>
          <w:szCs w:val="28"/>
        </w:rPr>
        <w:t xml:space="preserve"> на 202</w:t>
      </w:r>
      <w:r w:rsidR="00FD0778" w:rsidRPr="00BC1805">
        <w:rPr>
          <w:sz w:val="28"/>
          <w:szCs w:val="28"/>
        </w:rPr>
        <w:t>1</w:t>
      </w:r>
      <w:r w:rsidR="00D63A67" w:rsidRPr="00BC1805">
        <w:rPr>
          <w:sz w:val="28"/>
          <w:szCs w:val="28"/>
        </w:rPr>
        <w:t xml:space="preserve"> </w:t>
      </w:r>
      <w:r w:rsidR="007F5B2D" w:rsidRPr="00BC1805">
        <w:rPr>
          <w:sz w:val="28"/>
          <w:szCs w:val="28"/>
        </w:rPr>
        <w:t>г и плановый период 202</w:t>
      </w:r>
      <w:r w:rsidR="00FD0778" w:rsidRPr="00BC1805">
        <w:rPr>
          <w:sz w:val="28"/>
          <w:szCs w:val="28"/>
        </w:rPr>
        <w:t>2</w:t>
      </w:r>
      <w:r w:rsidR="007F5B2D" w:rsidRPr="00BC1805">
        <w:rPr>
          <w:sz w:val="28"/>
          <w:szCs w:val="28"/>
        </w:rPr>
        <w:t xml:space="preserve"> и 202</w:t>
      </w:r>
      <w:r w:rsidR="00FD0778" w:rsidRPr="00BC1805">
        <w:rPr>
          <w:sz w:val="28"/>
          <w:szCs w:val="28"/>
        </w:rPr>
        <w:t>3</w:t>
      </w:r>
      <w:r w:rsidR="007F5B2D" w:rsidRPr="00BC1805">
        <w:rPr>
          <w:sz w:val="28"/>
          <w:szCs w:val="28"/>
        </w:rPr>
        <w:t xml:space="preserve"> годов</w:t>
      </w:r>
    </w:p>
    <w:bookmarkEnd w:id="0"/>
    <w:bookmarkEnd w:id="1"/>
    <w:bookmarkEnd w:id="2"/>
    <w:p w:rsidR="009D3B88" w:rsidRPr="00BC1805" w:rsidRDefault="009D3B88" w:rsidP="009D3B88">
      <w:pPr>
        <w:jc w:val="center"/>
        <w:rPr>
          <w:sz w:val="28"/>
          <w:szCs w:val="28"/>
        </w:rPr>
      </w:pPr>
    </w:p>
    <w:p w:rsidR="009D3B88" w:rsidRPr="00BC1805" w:rsidRDefault="009D3B88" w:rsidP="009D3B88">
      <w:pPr>
        <w:jc w:val="center"/>
        <w:rPr>
          <w:sz w:val="28"/>
          <w:szCs w:val="28"/>
        </w:rPr>
      </w:pPr>
    </w:p>
    <w:p w:rsidR="009D3B88" w:rsidRPr="00BC1805" w:rsidRDefault="009D3B88" w:rsidP="009D3B88">
      <w:pPr>
        <w:spacing w:line="276" w:lineRule="auto"/>
        <w:jc w:val="both"/>
        <w:rPr>
          <w:sz w:val="28"/>
          <w:szCs w:val="28"/>
        </w:rPr>
      </w:pPr>
      <w:r w:rsidRPr="00BC1805">
        <w:rPr>
          <w:sz w:val="28"/>
          <w:szCs w:val="28"/>
        </w:rPr>
        <w:t xml:space="preserve">  </w:t>
      </w:r>
      <w:r w:rsidR="00517ED9" w:rsidRPr="00BC1805">
        <w:rPr>
          <w:sz w:val="28"/>
          <w:szCs w:val="28"/>
        </w:rPr>
        <w:t xml:space="preserve"> </w:t>
      </w:r>
      <w:r w:rsidR="004048B1" w:rsidRPr="00BC1805">
        <w:rPr>
          <w:sz w:val="28"/>
          <w:szCs w:val="28"/>
        </w:rPr>
        <w:t xml:space="preserve">   </w:t>
      </w:r>
      <w:r w:rsidR="00CA2E1D" w:rsidRPr="00BC1805">
        <w:rPr>
          <w:color w:val="000000"/>
          <w:sz w:val="28"/>
          <w:szCs w:val="28"/>
          <w:shd w:val="clear" w:color="auto" w:fill="FFFFFF"/>
        </w:rPr>
        <w:t xml:space="preserve">В соответствии с пунктом 7 статьи 47.1 Бюджетного кодекса Российской Федерации, </w:t>
      </w:r>
      <w:r w:rsidR="00DB09BE" w:rsidRPr="00BC1805">
        <w:rPr>
          <w:sz w:val="28"/>
          <w:szCs w:val="28"/>
        </w:rPr>
        <w:t xml:space="preserve">Положением о бюджетном процессе в </w:t>
      </w:r>
      <w:r w:rsidR="00083527" w:rsidRPr="00BC1805">
        <w:rPr>
          <w:sz w:val="28"/>
          <w:szCs w:val="28"/>
        </w:rPr>
        <w:t>Кубовском</w:t>
      </w:r>
      <w:r w:rsidR="00DB09BE" w:rsidRPr="00BC1805">
        <w:rPr>
          <w:sz w:val="28"/>
          <w:szCs w:val="28"/>
        </w:rPr>
        <w:t xml:space="preserve"> сельском поселении, утвержденным решением Совета </w:t>
      </w:r>
      <w:r w:rsidR="00083527" w:rsidRPr="00BC1805">
        <w:rPr>
          <w:sz w:val="28"/>
          <w:szCs w:val="28"/>
        </w:rPr>
        <w:t>Кубовского сельского поселения  № 22 от 16.04</w:t>
      </w:r>
      <w:r w:rsidR="00DB09BE" w:rsidRPr="00BC1805">
        <w:rPr>
          <w:sz w:val="28"/>
          <w:szCs w:val="28"/>
        </w:rPr>
        <w:t xml:space="preserve">.2019, </w:t>
      </w:r>
      <w:r w:rsidR="00CA2E1D" w:rsidRPr="00BC1805">
        <w:rPr>
          <w:color w:val="000000"/>
          <w:sz w:val="28"/>
          <w:szCs w:val="28"/>
          <w:shd w:val="clear" w:color="auto" w:fill="FFFFFF"/>
        </w:rPr>
        <w:t>Постан</w:t>
      </w:r>
      <w:r w:rsidR="00083527" w:rsidRPr="00BC1805">
        <w:rPr>
          <w:color w:val="000000"/>
          <w:sz w:val="28"/>
          <w:szCs w:val="28"/>
          <w:shd w:val="clear" w:color="auto" w:fill="FFFFFF"/>
        </w:rPr>
        <w:t>овлением от 30.08.2019 года № 30</w:t>
      </w:r>
      <w:r w:rsidR="00CA2E1D" w:rsidRPr="00BC1805">
        <w:rPr>
          <w:color w:val="000000"/>
          <w:sz w:val="28"/>
          <w:szCs w:val="28"/>
          <w:shd w:val="clear" w:color="auto" w:fill="FFFFFF"/>
        </w:rPr>
        <w:t xml:space="preserve"> «Об утверждении Порядка формирования и ведения реестра источников доходов бюджета </w:t>
      </w:r>
      <w:r w:rsidR="00083527" w:rsidRPr="00BC1805">
        <w:rPr>
          <w:sz w:val="28"/>
          <w:szCs w:val="28"/>
        </w:rPr>
        <w:t>Кубовского</w:t>
      </w:r>
      <w:r w:rsidR="00CA2E1D" w:rsidRPr="00BC1805">
        <w:rPr>
          <w:sz w:val="28"/>
          <w:szCs w:val="28"/>
        </w:rPr>
        <w:t xml:space="preserve"> сельского поселения</w:t>
      </w:r>
      <w:r w:rsidR="00BC1805">
        <w:rPr>
          <w:sz w:val="28"/>
          <w:szCs w:val="28"/>
        </w:rPr>
        <w:t xml:space="preserve">» </w:t>
      </w:r>
      <w:r w:rsidR="00CA2E1D" w:rsidRPr="00BC1805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083527" w:rsidRPr="00BC1805">
        <w:rPr>
          <w:sz w:val="28"/>
          <w:szCs w:val="28"/>
        </w:rPr>
        <w:t>Кубовского</w:t>
      </w:r>
      <w:r w:rsidR="00CA2E1D" w:rsidRPr="00BC1805">
        <w:rPr>
          <w:sz w:val="28"/>
          <w:szCs w:val="28"/>
        </w:rPr>
        <w:t xml:space="preserve"> сельского поселения </w:t>
      </w:r>
    </w:p>
    <w:p w:rsidR="009D3B88" w:rsidRDefault="009D3B88" w:rsidP="00BC1805">
      <w:pPr>
        <w:spacing w:line="276" w:lineRule="auto"/>
        <w:jc w:val="center"/>
        <w:rPr>
          <w:sz w:val="28"/>
          <w:szCs w:val="28"/>
        </w:rPr>
      </w:pPr>
      <w:r w:rsidRPr="00BC1805">
        <w:rPr>
          <w:sz w:val="28"/>
          <w:szCs w:val="28"/>
        </w:rPr>
        <w:t>ПОСТАНОВЛЯЕТ:</w:t>
      </w:r>
    </w:p>
    <w:p w:rsidR="00BC1805" w:rsidRPr="00BC1805" w:rsidRDefault="00BC1805" w:rsidP="00BC1805">
      <w:pPr>
        <w:spacing w:line="276" w:lineRule="auto"/>
        <w:jc w:val="center"/>
        <w:rPr>
          <w:sz w:val="28"/>
          <w:szCs w:val="28"/>
        </w:rPr>
      </w:pPr>
    </w:p>
    <w:p w:rsidR="009D3B88" w:rsidRPr="00BC1805" w:rsidRDefault="00CA2E1D" w:rsidP="009D3B8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реестр источников доходов бюджета </w:t>
      </w:r>
      <w:r w:rsidR="00083527" w:rsidRPr="00BC1805">
        <w:rPr>
          <w:rFonts w:ascii="Times New Roman" w:hAnsi="Times New Roman" w:cs="Times New Roman"/>
          <w:sz w:val="28"/>
          <w:szCs w:val="28"/>
        </w:rPr>
        <w:t>Кубовского</w:t>
      </w:r>
      <w:r w:rsidRPr="00BC18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FD0778"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FD0778"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FD0778"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годов согласно приложению</w:t>
      </w:r>
      <w:r w:rsidR="00082A67"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 w:rsidR="009D3B88" w:rsidRPr="00BC1805">
        <w:rPr>
          <w:rFonts w:ascii="Times New Roman" w:hAnsi="Times New Roman" w:cs="Times New Roman"/>
          <w:sz w:val="28"/>
          <w:szCs w:val="28"/>
        </w:rPr>
        <w:t>.</w:t>
      </w:r>
    </w:p>
    <w:p w:rsidR="00CA2E1D" w:rsidRPr="00BC1805" w:rsidRDefault="00CA2E1D" w:rsidP="009D3B8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и распространяется на правоотношения, возникшие с 01.01.202</w:t>
      </w:r>
      <w:r w:rsidR="00FD0778"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1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B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88" w:rsidRPr="00BC1805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BC1805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BC1805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BC1805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083527" w:rsidRPr="00BC1805" w:rsidRDefault="00BC1805" w:rsidP="009D3B88">
      <w:pPr>
        <w:pStyle w:val="2"/>
        <w:spacing w:line="276" w:lineRule="auto"/>
        <w:rPr>
          <w:szCs w:val="28"/>
        </w:rPr>
      </w:pPr>
      <w:r>
        <w:rPr>
          <w:szCs w:val="28"/>
        </w:rPr>
        <w:t>Глава администрации</w:t>
      </w:r>
    </w:p>
    <w:p w:rsidR="009D3B88" w:rsidRPr="00BC1805" w:rsidRDefault="00083527" w:rsidP="009D3B88">
      <w:pPr>
        <w:pStyle w:val="2"/>
        <w:spacing w:line="276" w:lineRule="auto"/>
        <w:rPr>
          <w:szCs w:val="28"/>
        </w:rPr>
      </w:pPr>
      <w:r w:rsidRPr="00BC1805">
        <w:rPr>
          <w:szCs w:val="28"/>
        </w:rPr>
        <w:t>Кубовского</w:t>
      </w:r>
      <w:r w:rsidR="009D3B88" w:rsidRPr="00BC1805">
        <w:rPr>
          <w:szCs w:val="28"/>
        </w:rPr>
        <w:t xml:space="preserve"> сельского поселения            </w:t>
      </w:r>
      <w:r w:rsidRPr="00BC1805">
        <w:rPr>
          <w:szCs w:val="28"/>
        </w:rPr>
        <w:t xml:space="preserve">           </w:t>
      </w:r>
      <w:r w:rsidR="00BC1805">
        <w:rPr>
          <w:szCs w:val="28"/>
        </w:rPr>
        <w:t xml:space="preserve">      </w:t>
      </w:r>
      <w:r w:rsidRPr="00BC1805">
        <w:rPr>
          <w:szCs w:val="28"/>
        </w:rPr>
        <w:t xml:space="preserve">                         </w:t>
      </w:r>
      <w:r w:rsidR="009D3B88" w:rsidRPr="00BC1805">
        <w:rPr>
          <w:szCs w:val="28"/>
        </w:rPr>
        <w:t xml:space="preserve"> </w:t>
      </w:r>
      <w:r w:rsidRPr="00BC1805">
        <w:rPr>
          <w:szCs w:val="28"/>
        </w:rPr>
        <w:t>Л. Д. Клок</w:t>
      </w:r>
    </w:p>
    <w:p w:rsidR="0055592B" w:rsidRDefault="0055592B"/>
    <w:sectPr w:rsidR="0055592B" w:rsidSect="00BC18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5410"/>
    <w:multiLevelType w:val="hybridMultilevel"/>
    <w:tmpl w:val="9944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B88"/>
    <w:rsid w:val="00007AA9"/>
    <w:rsid w:val="00082A67"/>
    <w:rsid w:val="00083527"/>
    <w:rsid w:val="001F3D64"/>
    <w:rsid w:val="00280D47"/>
    <w:rsid w:val="004048B1"/>
    <w:rsid w:val="00517ED9"/>
    <w:rsid w:val="0055592B"/>
    <w:rsid w:val="00631A1F"/>
    <w:rsid w:val="007F5B2D"/>
    <w:rsid w:val="009D3B88"/>
    <w:rsid w:val="00BC1805"/>
    <w:rsid w:val="00CA2E1D"/>
    <w:rsid w:val="00D63A67"/>
    <w:rsid w:val="00DB09BE"/>
    <w:rsid w:val="00EB1DAC"/>
    <w:rsid w:val="00F75E57"/>
    <w:rsid w:val="00F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3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3B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9D3B88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9D3B88"/>
    <w:pPr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9D3B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3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4</cp:revision>
  <cp:lastPrinted>2020-11-19T12:20:00Z</cp:lastPrinted>
  <dcterms:created xsi:type="dcterms:W3CDTF">2020-11-19T12:20:00Z</dcterms:created>
  <dcterms:modified xsi:type="dcterms:W3CDTF">2020-12-03T09:55:00Z</dcterms:modified>
</cp:coreProperties>
</file>