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703311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</w:t>
      </w:r>
      <w:r w:rsidR="00532CCA">
        <w:rPr>
          <w:rFonts w:ascii="Times New Roman" w:hAnsi="Times New Roman" w:cs="Times New Roman"/>
          <w:sz w:val="28"/>
          <w:szCs w:val="28"/>
        </w:rPr>
        <w:t>8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9E5790">
        <w:rPr>
          <w:rFonts w:ascii="Times New Roman" w:hAnsi="Times New Roman" w:cs="Times New Roman"/>
          <w:sz w:val="28"/>
          <w:szCs w:val="28"/>
        </w:rPr>
        <w:t>5</w:t>
      </w:r>
      <w:r w:rsidR="00532CCA">
        <w:rPr>
          <w:rFonts w:ascii="Times New Roman" w:hAnsi="Times New Roman" w:cs="Times New Roman"/>
          <w:sz w:val="28"/>
          <w:szCs w:val="28"/>
        </w:rPr>
        <w:t>7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532CCA">
        <w:rPr>
          <w:rStyle w:val="a7"/>
          <w:bCs w:val="0"/>
          <w:color w:val="000000"/>
          <w:sz w:val="28"/>
          <w:szCs w:val="28"/>
        </w:rPr>
        <w:t>Предварительное согласование п</w:t>
      </w:r>
      <w:r w:rsidR="005857BC">
        <w:rPr>
          <w:rStyle w:val="a7"/>
          <w:bCs w:val="0"/>
          <w:color w:val="000000"/>
          <w:sz w:val="28"/>
          <w:szCs w:val="28"/>
        </w:rPr>
        <w:t>редоставлени</w:t>
      </w:r>
      <w:r w:rsidR="00532CCA">
        <w:rPr>
          <w:rStyle w:val="a7"/>
          <w:bCs w:val="0"/>
          <w:color w:val="000000"/>
          <w:sz w:val="28"/>
          <w:szCs w:val="28"/>
        </w:rPr>
        <w:t>я</w:t>
      </w:r>
      <w:r w:rsidR="005857BC">
        <w:rPr>
          <w:rStyle w:val="a7"/>
          <w:bCs w:val="0"/>
          <w:color w:val="000000"/>
          <w:sz w:val="28"/>
          <w:szCs w:val="28"/>
        </w:rPr>
        <w:t xml:space="preserve"> </w:t>
      </w:r>
      <w:r w:rsidR="00532CCA">
        <w:rPr>
          <w:rStyle w:val="a7"/>
          <w:bCs w:val="0"/>
          <w:color w:val="000000"/>
          <w:sz w:val="28"/>
          <w:szCs w:val="28"/>
        </w:rPr>
        <w:t>земельного участка, находящегося в муниципальной собственности</w:t>
      </w:r>
      <w:r w:rsidR="007204AE" w:rsidRPr="007204AE">
        <w:rPr>
          <w:rStyle w:val="a7"/>
          <w:bCs w:val="0"/>
          <w:color w:val="000000"/>
          <w:sz w:val="28"/>
          <w:szCs w:val="28"/>
        </w:rPr>
        <w:t>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532CCA" w:rsidRPr="00532CCA">
        <w:rPr>
          <w:rStyle w:val="a7"/>
          <w:b w:val="0"/>
          <w:bCs w:val="0"/>
          <w:color w:val="000000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6789B"/>
    <w:rsid w:val="000F5BF9"/>
    <w:rsid w:val="00155B00"/>
    <w:rsid w:val="001E1BDF"/>
    <w:rsid w:val="002606F5"/>
    <w:rsid w:val="003210B9"/>
    <w:rsid w:val="003B7A90"/>
    <w:rsid w:val="004434C4"/>
    <w:rsid w:val="0051671E"/>
    <w:rsid w:val="00532CCA"/>
    <w:rsid w:val="005857BC"/>
    <w:rsid w:val="00586025"/>
    <w:rsid w:val="005F6382"/>
    <w:rsid w:val="00613879"/>
    <w:rsid w:val="006F2BE0"/>
    <w:rsid w:val="007204AE"/>
    <w:rsid w:val="00727F9D"/>
    <w:rsid w:val="007D7034"/>
    <w:rsid w:val="00826B06"/>
    <w:rsid w:val="00835560"/>
    <w:rsid w:val="008C0771"/>
    <w:rsid w:val="00906D93"/>
    <w:rsid w:val="009220E4"/>
    <w:rsid w:val="009E5790"/>
    <w:rsid w:val="00AD5AAD"/>
    <w:rsid w:val="00AF48A1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F3F9A"/>
    <w:rsid w:val="00F04186"/>
    <w:rsid w:val="00FA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2017-08-10T06:49:00Z</dcterms:created>
  <dcterms:modified xsi:type="dcterms:W3CDTF">2017-10-05T07:09:00Z</dcterms:modified>
</cp:coreProperties>
</file>