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40" w:rsidRDefault="00065740" w:rsidP="006C07E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t xml:space="preserve">       </w:t>
      </w:r>
      <w:r w:rsidRPr="006862F2">
        <w:t xml:space="preserve">   </w:t>
      </w:r>
      <w:r>
        <w:t xml:space="preserve">                 </w:t>
      </w:r>
      <w:bookmarkStart w:id="0" w:name="_GoBack"/>
      <w:proofErr w:type="gramStart"/>
      <w:r>
        <w:t xml:space="preserve">14 ноября   </w:t>
      </w:r>
      <w:r w:rsidRPr="006862F2">
        <w:t xml:space="preserve"> 201</w:t>
      </w:r>
      <w:r>
        <w:t xml:space="preserve">7года подготовлено </w:t>
      </w:r>
      <w:r w:rsidR="00254C10" w:rsidRPr="00254C10">
        <w:rPr>
          <w:b/>
          <w:bCs/>
        </w:rPr>
        <w:t>Заключение по результатам экспертизы</w:t>
      </w:r>
      <w:r>
        <w:rPr>
          <w:b/>
          <w:bCs/>
        </w:rPr>
        <w:t xml:space="preserve"> </w:t>
      </w:r>
      <w:r w:rsidR="00254C10" w:rsidRPr="00254C10">
        <w:rPr>
          <w:bCs/>
        </w:rPr>
        <w:t>Проекта решения « О внесении изменений в Решение ХХХХ</w:t>
      </w:r>
      <w:r w:rsidR="00254C10" w:rsidRPr="00254C10">
        <w:rPr>
          <w:bCs/>
          <w:lang w:val="en-US"/>
        </w:rPr>
        <w:t>I</w:t>
      </w:r>
      <w:r w:rsidR="00254C10" w:rsidRPr="00254C10">
        <w:rPr>
          <w:bCs/>
        </w:rPr>
        <w:t xml:space="preserve"> заседания Совета Пудожского муниципального района </w:t>
      </w:r>
      <w:r w:rsidR="00254C10" w:rsidRPr="00254C10">
        <w:rPr>
          <w:bCs/>
          <w:lang w:val="en-US"/>
        </w:rPr>
        <w:t>III</w:t>
      </w:r>
      <w:r w:rsidR="00254C10" w:rsidRPr="00254C10">
        <w:rPr>
          <w:bCs/>
        </w:rPr>
        <w:t xml:space="preserve"> созыва №307 от 29.09.2017г. «Об утверждении Положения о порядке и размерах возмещения расходов, связанных с осуществлением депутатской деятельности  депутатам Пудожского муниципального района, осуществляющих свои  полномочия на непостоянной основе».</w:t>
      </w:r>
      <w:proofErr w:type="gramEnd"/>
      <w:r>
        <w:rPr>
          <w:b/>
          <w:bCs/>
        </w:rPr>
        <w:t xml:space="preserve">    </w:t>
      </w:r>
      <w:r w:rsidRPr="00D9799B">
        <w:rPr>
          <w:b/>
          <w:bCs/>
        </w:rPr>
        <w:t>Предложения:</w:t>
      </w:r>
    </w:p>
    <w:p w:rsidR="00065740" w:rsidRDefault="00065740" w:rsidP="006C07ED">
      <w:pPr>
        <w:kinsoku w:val="0"/>
        <w:overflowPunct w:val="0"/>
        <w:spacing w:line="276" w:lineRule="auto"/>
        <w:jc w:val="both"/>
        <w:rPr>
          <w:bCs/>
        </w:rPr>
      </w:pPr>
      <w:r>
        <w:rPr>
          <w:rFonts w:eastAsia="Calibri"/>
        </w:rPr>
        <w:t xml:space="preserve">1. </w:t>
      </w:r>
      <w:r w:rsidRPr="00B4232A">
        <w:rPr>
          <w:rFonts w:eastAsia="Calibri"/>
        </w:rPr>
        <w:t xml:space="preserve">Рекомендовать Совету </w:t>
      </w:r>
      <w:r>
        <w:rPr>
          <w:rFonts w:eastAsia="Calibri"/>
        </w:rPr>
        <w:t>Пудожского</w:t>
      </w:r>
      <w:r w:rsidRPr="00B4232A">
        <w:rPr>
          <w:rFonts w:eastAsia="Calibri"/>
        </w:rPr>
        <w:t xml:space="preserve"> муниципального района</w:t>
      </w:r>
      <w:r>
        <w:rPr>
          <w:rFonts w:eastAsia="Calibri"/>
        </w:rPr>
        <w:t xml:space="preserve"> принять Р</w:t>
      </w:r>
      <w:r w:rsidRPr="00D92C01">
        <w:rPr>
          <w:bCs/>
        </w:rPr>
        <w:t>ешени</w:t>
      </w:r>
      <w:r>
        <w:rPr>
          <w:bCs/>
        </w:rPr>
        <w:t>е</w:t>
      </w:r>
      <w:r w:rsidRPr="00D92C01">
        <w:rPr>
          <w:bCs/>
        </w:rPr>
        <w:t xml:space="preserve"> </w:t>
      </w:r>
      <w:r>
        <w:rPr>
          <w:bCs/>
        </w:rPr>
        <w:t>« О внесении изменений в Решение ХХХХ</w:t>
      </w:r>
      <w:r>
        <w:rPr>
          <w:bCs/>
          <w:lang w:val="en-US"/>
        </w:rPr>
        <w:t>I</w:t>
      </w:r>
      <w:r w:rsidRPr="00EA4AAA">
        <w:rPr>
          <w:bCs/>
        </w:rPr>
        <w:t xml:space="preserve"> </w:t>
      </w:r>
      <w:r>
        <w:rPr>
          <w:bCs/>
        </w:rPr>
        <w:t xml:space="preserve">заседания Совета Пудожского муниципального района </w:t>
      </w:r>
      <w:r>
        <w:rPr>
          <w:bCs/>
          <w:lang w:val="en-US"/>
        </w:rPr>
        <w:t>III</w:t>
      </w:r>
      <w:r w:rsidRPr="00EA4AAA">
        <w:rPr>
          <w:bCs/>
        </w:rPr>
        <w:t xml:space="preserve"> </w:t>
      </w:r>
      <w:r>
        <w:rPr>
          <w:bCs/>
        </w:rPr>
        <w:t>созыва №307 от 29.09.2017г.</w:t>
      </w:r>
      <w:r w:rsidRPr="00D92C01">
        <w:rPr>
          <w:bCs/>
        </w:rPr>
        <w:t xml:space="preserve"> </w:t>
      </w:r>
      <w:r w:rsidRPr="0063209B">
        <w:rPr>
          <w:bCs/>
        </w:rPr>
        <w:t>«О</w:t>
      </w:r>
      <w:r>
        <w:rPr>
          <w:bCs/>
        </w:rPr>
        <w:t xml:space="preserve">б утверждении Положения о порядке и размерах возмещения расходов, связанных с осуществлением депутатской деятельности </w:t>
      </w:r>
      <w:r w:rsidRPr="0063209B">
        <w:rPr>
          <w:bCs/>
        </w:rPr>
        <w:t xml:space="preserve"> </w:t>
      </w:r>
      <w:r>
        <w:rPr>
          <w:bCs/>
        </w:rPr>
        <w:t xml:space="preserve">депутатам Пудожского муниципального района, осуществляющих свои  полномочия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непостоянной основе». </w:t>
      </w:r>
    </w:p>
    <w:p w:rsidR="00065740" w:rsidRDefault="00065740" w:rsidP="006C07ED">
      <w:pPr>
        <w:spacing w:line="276" w:lineRule="auto"/>
        <w:jc w:val="both"/>
        <w:rPr>
          <w:bCs/>
        </w:rPr>
      </w:pPr>
      <w:r>
        <w:rPr>
          <w:bCs/>
        </w:rPr>
        <w:t>2. В целях соответствия проектов решений заседаний Совета</w:t>
      </w:r>
      <w:r w:rsidRPr="00B879AB">
        <w:rPr>
          <w:bCs/>
        </w:rPr>
        <w:t xml:space="preserve"> </w:t>
      </w:r>
      <w:r w:rsidRPr="00A07798">
        <w:rPr>
          <w:bCs/>
        </w:rPr>
        <w:t xml:space="preserve">нормам, установленным законами и иными нормативными правовыми актами Российской Федерации, </w:t>
      </w:r>
      <w:r>
        <w:rPr>
          <w:bCs/>
        </w:rPr>
        <w:t>Республики Карелия</w:t>
      </w:r>
      <w:r w:rsidRPr="00A07798">
        <w:rPr>
          <w:bCs/>
        </w:rPr>
        <w:t xml:space="preserve">, </w:t>
      </w:r>
      <w:r>
        <w:rPr>
          <w:bCs/>
        </w:rPr>
        <w:t xml:space="preserve">Пудожского </w:t>
      </w:r>
      <w:r w:rsidRPr="00A07798">
        <w:rPr>
          <w:bCs/>
        </w:rPr>
        <w:t>муниципального района</w:t>
      </w:r>
      <w:r>
        <w:rPr>
          <w:bCs/>
        </w:rPr>
        <w:t>, недопущения фактов внесения изменений в принятые на  заседаниях Совета решения, вызванные их  некачественной подготовкой,   не допускать случаев принятия нормативно-правовых актов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касающихся расходных обязательств Пудожского муниципального района без проведения соответствующих экспертизы Контрольно-счетным органом. </w:t>
      </w:r>
    </w:p>
    <w:bookmarkEnd w:id="0"/>
    <w:p w:rsidR="00065740" w:rsidRDefault="00065740" w:rsidP="00065740">
      <w:pPr>
        <w:spacing w:line="276" w:lineRule="auto"/>
        <w:rPr>
          <w:rFonts w:eastAsia="Calibri"/>
        </w:rPr>
      </w:pPr>
    </w:p>
    <w:sectPr w:rsidR="00065740" w:rsidSect="00F6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5B15"/>
    <w:multiLevelType w:val="hybridMultilevel"/>
    <w:tmpl w:val="1D165E20"/>
    <w:lvl w:ilvl="0" w:tplc="BE3204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BA54AA"/>
    <w:multiLevelType w:val="hybridMultilevel"/>
    <w:tmpl w:val="B086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C10"/>
    <w:rsid w:val="00065740"/>
    <w:rsid w:val="00254C10"/>
    <w:rsid w:val="002F289E"/>
    <w:rsid w:val="006C07ED"/>
    <w:rsid w:val="00CB6D80"/>
    <w:rsid w:val="00F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54C10"/>
  </w:style>
  <w:style w:type="paragraph" w:styleId="a3">
    <w:name w:val="No Spacing"/>
    <w:uiPriority w:val="1"/>
    <w:qFormat/>
    <w:rsid w:val="0025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54C10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254C1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54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3</cp:revision>
  <dcterms:created xsi:type="dcterms:W3CDTF">2017-12-25T11:12:00Z</dcterms:created>
  <dcterms:modified xsi:type="dcterms:W3CDTF">2017-12-26T14:13:00Z</dcterms:modified>
</cp:coreProperties>
</file>