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10" w:rsidRDefault="00A03E6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3965017" r:id="rId6"/>
        </w:pict>
      </w:r>
    </w:p>
    <w:p w:rsidR="00F02210" w:rsidRPr="00F02210" w:rsidRDefault="00F02210" w:rsidP="00F02210"/>
    <w:p w:rsidR="00F02210" w:rsidRPr="00F02210" w:rsidRDefault="00F02210" w:rsidP="00F02210"/>
    <w:p w:rsidR="00F02210" w:rsidRDefault="00F02210" w:rsidP="00F02210"/>
    <w:p w:rsidR="00F02210" w:rsidRPr="00695ADD" w:rsidRDefault="00F02210" w:rsidP="00F022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F02210" w:rsidRPr="00695ADD" w:rsidRDefault="00F02210" w:rsidP="00F022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2210" w:rsidRPr="00695ADD" w:rsidRDefault="00F02210" w:rsidP="00F022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F02210" w:rsidRPr="00695ADD" w:rsidRDefault="00F02210" w:rsidP="00F022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2210" w:rsidRPr="007F7339" w:rsidRDefault="00F02210" w:rsidP="00F02210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F02210" w:rsidRPr="007F7339" w:rsidRDefault="00F02210" w:rsidP="00F02210">
      <w:pPr>
        <w:rPr>
          <w:b/>
        </w:rPr>
      </w:pPr>
    </w:p>
    <w:p w:rsidR="00F02210" w:rsidRPr="002A2329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от </w:t>
      </w:r>
      <w:r w:rsidR="00821403">
        <w:rPr>
          <w:rFonts w:ascii="Times New Roman" w:hAnsi="Times New Roman" w:cs="Times New Roman"/>
          <w:sz w:val="24"/>
          <w:szCs w:val="24"/>
        </w:rPr>
        <w:t>27 февраля</w:t>
      </w:r>
      <w:r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  <w:t>№</w:t>
      </w:r>
      <w:r w:rsidR="00821403">
        <w:rPr>
          <w:rFonts w:ascii="Times New Roman" w:hAnsi="Times New Roman" w:cs="Times New Roman"/>
          <w:sz w:val="24"/>
          <w:szCs w:val="24"/>
        </w:rPr>
        <w:t xml:space="preserve"> 94</w:t>
      </w:r>
    </w:p>
    <w:p w:rsidR="00F02210" w:rsidRPr="002A2329" w:rsidRDefault="00F02210" w:rsidP="00F02210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F02210" w:rsidRPr="002A2329" w:rsidRDefault="002D5641" w:rsidP="00F02210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</w:t>
      </w:r>
      <w:r w:rsidR="00F02210" w:rsidRPr="002A2329">
        <w:rPr>
          <w:rFonts w:ascii="Times New Roman" w:hAnsi="Times New Roman" w:cs="Times New Roman"/>
          <w:sz w:val="24"/>
        </w:rPr>
        <w:t xml:space="preserve"> выделени</w:t>
      </w:r>
      <w:r>
        <w:rPr>
          <w:rFonts w:ascii="Times New Roman" w:hAnsi="Times New Roman" w:cs="Times New Roman"/>
          <w:sz w:val="24"/>
        </w:rPr>
        <w:t>и</w:t>
      </w:r>
      <w:r w:rsidR="00F02210" w:rsidRPr="002A2329">
        <w:rPr>
          <w:rFonts w:ascii="Times New Roman" w:hAnsi="Times New Roman" w:cs="Times New Roman"/>
          <w:sz w:val="24"/>
        </w:rPr>
        <w:t xml:space="preserve"> финансирования</w:t>
      </w:r>
      <w:r w:rsidR="00F02210" w:rsidRPr="002A2329">
        <w:rPr>
          <w:rFonts w:ascii="Times New Roman" w:hAnsi="Times New Roman" w:cs="Times New Roman"/>
        </w:rPr>
        <w:tab/>
      </w:r>
    </w:p>
    <w:p w:rsidR="00F02210" w:rsidRPr="002A2329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700953">
        <w:rPr>
          <w:rFonts w:ascii="Times New Roman" w:hAnsi="Times New Roman" w:cs="Times New Roman"/>
        </w:rPr>
        <w:t>На основании Решения</w:t>
      </w:r>
      <w:r w:rsidR="00046E86">
        <w:rPr>
          <w:rFonts w:ascii="Times New Roman" w:hAnsi="Times New Roman" w:cs="Times New Roman"/>
        </w:rPr>
        <w:t xml:space="preserve"> Пудожского районного суда по делу №  2-297/2023, вступившему в законную силу 08.11.2023, постановления о</w:t>
      </w:r>
      <w:r w:rsidR="002D5641">
        <w:rPr>
          <w:rFonts w:ascii="Times New Roman" w:hAnsi="Times New Roman" w:cs="Times New Roman"/>
        </w:rPr>
        <w:t xml:space="preserve"> возбуждении исполнительного прои</w:t>
      </w:r>
      <w:r w:rsidR="00046E86">
        <w:rPr>
          <w:rFonts w:ascii="Times New Roman" w:hAnsi="Times New Roman" w:cs="Times New Roman"/>
        </w:rPr>
        <w:t>зводства</w:t>
      </w:r>
      <w:r w:rsidR="00700953">
        <w:rPr>
          <w:rFonts w:ascii="Times New Roman" w:hAnsi="Times New Roman" w:cs="Times New Roman"/>
        </w:rPr>
        <w:t xml:space="preserve"> СОСП по Республике Карелия ГМУ ФССП России №</w:t>
      </w:r>
      <w:r w:rsidR="00AB722E">
        <w:rPr>
          <w:rFonts w:ascii="Times New Roman" w:hAnsi="Times New Roman" w:cs="Times New Roman"/>
        </w:rPr>
        <w:t xml:space="preserve"> 60445/23/98010-ИП от 21.12.2023</w:t>
      </w:r>
      <w:r>
        <w:rPr>
          <w:rFonts w:ascii="Times New Roman" w:hAnsi="Times New Roman" w:cs="Times New Roman"/>
        </w:rPr>
        <w:t>,</w:t>
      </w:r>
      <w:r w:rsidRPr="002A2329">
        <w:rPr>
          <w:rFonts w:ascii="Times New Roman" w:hAnsi="Times New Roman" w:cs="Times New Roman"/>
        </w:rPr>
        <w:t xml:space="preserve">  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DE59EF" w:rsidRDefault="00DE59EF" w:rsidP="00F02210"/>
    <w:p w:rsidR="00F02210" w:rsidRPr="007C5C4C" w:rsidRDefault="002D5641" w:rsidP="007C5C4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 выделении</w:t>
      </w:r>
      <w:r w:rsidR="00F02210" w:rsidRPr="00F02210">
        <w:rPr>
          <w:rFonts w:ascii="Times New Roman" w:hAnsi="Times New Roman" w:cs="Times New Roman"/>
          <w:sz w:val="24"/>
          <w:szCs w:val="24"/>
        </w:rPr>
        <w:t xml:space="preserve"> финансовых средств из бюджета Пудожского муниципального района для предоставления Игнатьеву Ю.Н. вне очереди на условиях социального найма жилое помещение в п. Тамбицы Пудожского района Республики Карелия, отвечающее санитарным и техническим требованиям, общ</w:t>
      </w:r>
      <w:r w:rsidR="007C5C4C">
        <w:rPr>
          <w:rFonts w:ascii="Times New Roman" w:hAnsi="Times New Roman" w:cs="Times New Roman"/>
          <w:sz w:val="24"/>
          <w:szCs w:val="24"/>
        </w:rPr>
        <w:t>ей площадью не менее 20,0 кв.м., в связи с достижением предельного дефицита бюджета Пудожского муниципального района на 2026 год</w:t>
      </w:r>
      <w:r w:rsidR="007C5C4C" w:rsidRPr="00FF65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2210" w:rsidRPr="002A2329" w:rsidRDefault="00F02210" w:rsidP="007C5C4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F02210" w:rsidRDefault="00F02210" w:rsidP="00F02210">
      <w:pPr>
        <w:jc w:val="left"/>
      </w:pPr>
    </w:p>
    <w:p w:rsidR="00F02210" w:rsidRDefault="00F02210" w:rsidP="00F02210">
      <w:pPr>
        <w:jc w:val="left"/>
      </w:pPr>
    </w:p>
    <w:p w:rsidR="00F02210" w:rsidRDefault="00F02210" w:rsidP="00F02210">
      <w:pPr>
        <w:jc w:val="left"/>
      </w:pPr>
    </w:p>
    <w:p w:rsidR="00F02210" w:rsidRDefault="00F02210" w:rsidP="00F02210">
      <w:pPr>
        <w:jc w:val="left"/>
      </w:pPr>
    </w:p>
    <w:p w:rsidR="00F02210" w:rsidRPr="002A2329" w:rsidRDefault="00F02210" w:rsidP="00F02210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821403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Председатель   Совета </w:t>
      </w:r>
    </w:p>
    <w:p w:rsidR="00F02210" w:rsidRPr="002A2329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</w:t>
      </w:r>
      <w:r w:rsidR="008214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     С.А. Карпов</w:t>
      </w:r>
    </w:p>
    <w:p w:rsidR="00F02210" w:rsidRPr="002A2329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10" w:rsidRPr="002A2329" w:rsidRDefault="00F02210" w:rsidP="00F022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10" w:rsidRPr="00F02210" w:rsidRDefault="00F02210" w:rsidP="00F02210">
      <w:pPr>
        <w:jc w:val="left"/>
      </w:pPr>
    </w:p>
    <w:sectPr w:rsidR="00F02210" w:rsidRPr="00F02210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30AA2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72C6B"/>
    <w:multiLevelType w:val="hybridMultilevel"/>
    <w:tmpl w:val="79E01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D72C1"/>
    <w:multiLevelType w:val="hybridMultilevel"/>
    <w:tmpl w:val="08F2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210"/>
    <w:rsid w:val="00046E86"/>
    <w:rsid w:val="000A5B3E"/>
    <w:rsid w:val="002D5641"/>
    <w:rsid w:val="003E7D27"/>
    <w:rsid w:val="006B24ED"/>
    <w:rsid w:val="00700953"/>
    <w:rsid w:val="007C5C4C"/>
    <w:rsid w:val="00821403"/>
    <w:rsid w:val="008D4C33"/>
    <w:rsid w:val="009D48EA"/>
    <w:rsid w:val="00A03E6B"/>
    <w:rsid w:val="00A94D4B"/>
    <w:rsid w:val="00AB722E"/>
    <w:rsid w:val="00DE59EF"/>
    <w:rsid w:val="00F02210"/>
    <w:rsid w:val="00FF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2210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0221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F02210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F02210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F02210"/>
  </w:style>
  <w:style w:type="paragraph" w:styleId="a7">
    <w:name w:val="List Paragraph"/>
    <w:basedOn w:val="a"/>
    <w:uiPriority w:val="34"/>
    <w:qFormat/>
    <w:rsid w:val="00F02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</cp:revision>
  <dcterms:created xsi:type="dcterms:W3CDTF">2026-01-21T05:42:00Z</dcterms:created>
  <dcterms:modified xsi:type="dcterms:W3CDTF">2026-03-02T10:57:00Z</dcterms:modified>
</cp:coreProperties>
</file>