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25" w:rsidRPr="008276A5" w:rsidRDefault="00794325" w:rsidP="00794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6A5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48864187" r:id="rId6"/>
        </w:object>
      </w:r>
    </w:p>
    <w:p w:rsidR="00794325" w:rsidRPr="003C35DB" w:rsidRDefault="00794325" w:rsidP="00794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D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794325" w:rsidRPr="003C35DB" w:rsidRDefault="00794325" w:rsidP="00794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DB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3C35DB"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 w:rsidRPr="003C35D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94325" w:rsidRPr="003C35DB" w:rsidRDefault="00794325" w:rsidP="00794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D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FC138D" w:rsidRPr="003C35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C35DB">
        <w:rPr>
          <w:rFonts w:ascii="Times New Roman" w:hAnsi="Times New Roman" w:cs="Times New Roman"/>
          <w:b/>
          <w:sz w:val="24"/>
          <w:szCs w:val="24"/>
        </w:rPr>
        <w:t xml:space="preserve">заседание  </w:t>
      </w:r>
      <w:r w:rsidRPr="003C35D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Pr="003C35DB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4325" w:rsidRPr="003C35DB" w:rsidRDefault="00794325" w:rsidP="00794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DB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3C35DB" w:rsidRPr="003C35DB">
        <w:rPr>
          <w:rFonts w:ascii="Times New Roman" w:hAnsi="Times New Roman" w:cs="Times New Roman"/>
          <w:b/>
          <w:sz w:val="24"/>
          <w:szCs w:val="24"/>
        </w:rPr>
        <w:t xml:space="preserve"> 378</w:t>
      </w:r>
    </w:p>
    <w:p w:rsidR="00794325" w:rsidRPr="003C35DB" w:rsidRDefault="00253D7A" w:rsidP="003C35DB">
      <w:pPr>
        <w:rPr>
          <w:rFonts w:ascii="Times New Roman" w:hAnsi="Times New Roman" w:cs="Times New Roman"/>
          <w:b/>
          <w:sz w:val="24"/>
          <w:szCs w:val="24"/>
        </w:rPr>
      </w:pPr>
      <w:r w:rsidRPr="003C35DB">
        <w:rPr>
          <w:rFonts w:ascii="Times New Roman" w:hAnsi="Times New Roman" w:cs="Times New Roman"/>
          <w:b/>
          <w:sz w:val="24"/>
          <w:szCs w:val="24"/>
        </w:rPr>
        <w:t xml:space="preserve">от 21 июня </w:t>
      </w:r>
      <w:r w:rsidR="00794325" w:rsidRPr="003C35DB">
        <w:rPr>
          <w:rFonts w:ascii="Times New Roman" w:hAnsi="Times New Roman" w:cs="Times New Roman"/>
          <w:b/>
          <w:sz w:val="24"/>
          <w:szCs w:val="24"/>
        </w:rPr>
        <w:t>2023 года</w:t>
      </w:r>
    </w:p>
    <w:p w:rsidR="00794325" w:rsidRDefault="00794325" w:rsidP="0079432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муниципальном</w:t>
      </w:r>
    </w:p>
    <w:p w:rsidR="00794325" w:rsidRPr="008276A5" w:rsidRDefault="00794325" w:rsidP="0079432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8276A5">
        <w:rPr>
          <w:rFonts w:ascii="Times New Roman" w:hAnsi="Times New Roman" w:cs="Times New Roman"/>
          <w:sz w:val="24"/>
          <w:szCs w:val="24"/>
        </w:rPr>
        <w:t>илищном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6A5">
        <w:rPr>
          <w:rFonts w:ascii="Times New Roman" w:hAnsi="Times New Roman" w:cs="Times New Roman"/>
          <w:sz w:val="24"/>
          <w:szCs w:val="24"/>
        </w:rPr>
        <w:t>контроле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6A5">
        <w:rPr>
          <w:rFonts w:ascii="Times New Roman" w:hAnsi="Times New Roman" w:cs="Times New Roman"/>
          <w:sz w:val="24"/>
          <w:szCs w:val="24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276A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6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276A5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8276A5">
        <w:rPr>
          <w:rFonts w:ascii="Times New Roman" w:hAnsi="Times New Roman" w:cs="Times New Roman"/>
          <w:sz w:val="24"/>
          <w:szCs w:val="24"/>
        </w:rPr>
        <w:t xml:space="preserve"> муниципальный район», </w:t>
      </w:r>
      <w:proofErr w:type="gramStart"/>
      <w:r w:rsidRPr="008276A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276A5">
        <w:rPr>
          <w:rFonts w:ascii="Times New Roman" w:hAnsi="Times New Roman" w:cs="Times New Roman"/>
          <w:sz w:val="24"/>
          <w:szCs w:val="24"/>
        </w:rPr>
        <w:t xml:space="preserve"> 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24.12.</w:t>
      </w:r>
      <w:r w:rsidRPr="008276A5">
        <w:rPr>
          <w:rFonts w:ascii="Times New Roman" w:hAnsi="Times New Roman" w:cs="Times New Roman"/>
          <w:sz w:val="24"/>
          <w:szCs w:val="24"/>
        </w:rPr>
        <w:t>2021г. № 243</w:t>
      </w:r>
    </w:p>
    <w:p w:rsidR="00794325" w:rsidRPr="008276A5" w:rsidRDefault="00794325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325" w:rsidRPr="008276A5" w:rsidRDefault="00794325" w:rsidP="00FC1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6A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в с</w:t>
      </w:r>
      <w:r>
        <w:rPr>
          <w:rFonts w:ascii="Times New Roman" w:hAnsi="Times New Roman" w:cs="Times New Roman"/>
          <w:sz w:val="24"/>
          <w:szCs w:val="24"/>
        </w:rPr>
        <w:t>оответствие с законодательством</w:t>
      </w:r>
      <w:r w:rsidRPr="008276A5">
        <w:rPr>
          <w:rFonts w:ascii="Times New Roman" w:hAnsi="Times New Roman" w:cs="Times New Roman"/>
          <w:sz w:val="24"/>
          <w:szCs w:val="24"/>
        </w:rPr>
        <w:t xml:space="preserve"> Совет </w:t>
      </w:r>
      <w:proofErr w:type="spellStart"/>
      <w:r w:rsidRPr="008276A5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8276A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C138D" w:rsidRDefault="00FC138D" w:rsidP="00794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FC138D" w:rsidRDefault="00FC138D" w:rsidP="00794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FC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</w:t>
      </w:r>
      <w:r w:rsidRPr="00E3006C">
        <w:rPr>
          <w:rFonts w:ascii="Times New Roman" w:hAnsi="Times New Roman" w:cs="Times New Roman"/>
          <w:sz w:val="24"/>
          <w:szCs w:val="24"/>
        </w:rPr>
        <w:t>Положение о муниципальном жилищном контроле в границах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 от 24</w:t>
      </w:r>
      <w:r w:rsidRPr="00E3006C">
        <w:rPr>
          <w:rFonts w:ascii="Times New Roman" w:hAnsi="Times New Roman" w:cs="Times New Roman"/>
          <w:sz w:val="24"/>
          <w:szCs w:val="24"/>
        </w:rPr>
        <w:t>.12.2021</w:t>
      </w:r>
      <w:r>
        <w:rPr>
          <w:rFonts w:ascii="Times New Roman" w:hAnsi="Times New Roman" w:cs="Times New Roman"/>
          <w:sz w:val="24"/>
          <w:szCs w:val="24"/>
        </w:rPr>
        <w:t>г. № 243</w:t>
      </w:r>
      <w:r w:rsidRPr="00E3006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94325" w:rsidRDefault="00794325" w:rsidP="00FC138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4 Положения изменить и изложить в следующей редакции:</w:t>
      </w:r>
    </w:p>
    <w:p w:rsidR="00794325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досудебном порядке в соответствии с главой 9 Федерального закона № 248-ФЗ.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4.2. Правом на обжалование решений администрации, действий (бездействия) должностных лиц, уполномоченных осуществлять муниципальный жилищный контроль, обладает контролируемое лицо, в отношении которого приняты решения или совершены действия (бездействие) в ходе осуществления муниципального жилищного контроля.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4.3. Жалоба составляется и оформляется в соответствии с требованиями, установленными статьей 41 Федерального закона № 248-ФЗ.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4.4. Жалоба на решение администрации, действия (бездействие) должностных лиц, уполномоченных осуществлять муниципальный жилищный контроль,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Жалоба на предписание администрации может быть подана в течение десяти рабочих дней с момента получения контролируемым лицом предписания.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администрации.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1) о приостановлении исполнения обжалуемого решения;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2) об отказе в приостановлении исполнения обжалуемого решения.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lastRenderedPageBreak/>
        <w:t>4.5. Основаниями для отказа в рассмотрении жалобы являются случаи, предусмотренные частью 1 статьи 42 Федерального закона № 248-ФЗ.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4.6. Жалоба подлежит рассмотрению уполномоченным на рассмотрение жалобы органом в течение двадцати рабочих дней со дня ее регистрации. В исключительных случаях, этот срок может быть продлен указанным органом на двадцать рабочих дней.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4.7. По итогам рассмотрения жалобы уполномоченный на рассмотрение жалобы орган принимает одно из следующих решений: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1) оставляет жалобу без удовлетворения;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2) отменяет решение полностью или частично;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3) отменяет решение полностью и принимает новое решение;</w:t>
      </w:r>
    </w:p>
    <w:p w:rsidR="00794325" w:rsidRPr="00323738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738">
        <w:rPr>
          <w:rFonts w:ascii="Times New Roman" w:hAnsi="Times New Roman" w:cs="Times New Roman"/>
          <w:sz w:val="24"/>
          <w:szCs w:val="24"/>
        </w:rPr>
        <w:t>4) признает действия (бездействие) должностных лиц, уполномоченных осуществлять муниципальный жилищный контроль, незаконными и выносит решение по существу, в том числе об осуществлении при необходимости определенных действий».</w:t>
      </w:r>
    </w:p>
    <w:p w:rsidR="00794325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П. 1, п. 2 Приложения № 1 к Положению исключить.</w:t>
      </w:r>
    </w:p>
    <w:p w:rsidR="00794325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Приложение № 1 к Положению включить п. 5 в следующей редакции:</w:t>
      </w:r>
    </w:p>
    <w:p w:rsidR="00794325" w:rsidRPr="008602E0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25C4">
        <w:rPr>
          <w:rFonts w:ascii="Times New Roman" w:hAnsi="Times New Roman" w:cs="Times New Roman"/>
          <w:sz w:val="24"/>
          <w:szCs w:val="24"/>
        </w:rPr>
        <w:t>Введение в отношении подконтрольного субъекта процедуры наблюдения по заявлению о признании должника банкротом или признание поднадзорного субъе</w:t>
      </w:r>
      <w:r>
        <w:rPr>
          <w:rFonts w:ascii="Times New Roman" w:hAnsi="Times New Roman" w:cs="Times New Roman"/>
          <w:sz w:val="24"/>
          <w:szCs w:val="24"/>
        </w:rPr>
        <w:t>кта несостоятельным (банкротом)».</w:t>
      </w:r>
    </w:p>
    <w:p w:rsidR="00794325" w:rsidRPr="00D85F11" w:rsidRDefault="00794325" w:rsidP="0079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11">
        <w:rPr>
          <w:rFonts w:ascii="Times New Roman" w:hAnsi="Times New Roman" w:cs="Times New Roman"/>
          <w:sz w:val="24"/>
          <w:szCs w:val="24"/>
        </w:rPr>
        <w:t>2.Настоящее Решение вступает в силу со дня официального опубликования (обнародования).</w:t>
      </w:r>
    </w:p>
    <w:p w:rsidR="00794325" w:rsidRPr="008276A5" w:rsidRDefault="00794325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325" w:rsidRPr="008276A5" w:rsidRDefault="00794325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325" w:rsidRPr="008276A5" w:rsidRDefault="00794325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6A5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8276A5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8276A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C35DB">
        <w:rPr>
          <w:rFonts w:ascii="Times New Roman" w:hAnsi="Times New Roman" w:cs="Times New Roman"/>
          <w:sz w:val="24"/>
          <w:szCs w:val="24"/>
        </w:rPr>
        <w:t xml:space="preserve">                             Е.</w:t>
      </w:r>
      <w:r w:rsidRPr="008276A5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8276A5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p w:rsidR="003C35DB" w:rsidRDefault="003C35DB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5DB" w:rsidRDefault="003C35DB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А.В. Зубов</w:t>
      </w:r>
    </w:p>
    <w:p w:rsidR="00FC138D" w:rsidRPr="008276A5" w:rsidRDefault="00FC138D" w:rsidP="0079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325" w:rsidRPr="008276A5" w:rsidRDefault="00794325" w:rsidP="00794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325" w:rsidRPr="008276A5" w:rsidRDefault="00794325" w:rsidP="00794325">
      <w:pPr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>
      <w:pPr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>
      <w:pPr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>
      <w:pPr>
        <w:rPr>
          <w:rFonts w:ascii="Times New Roman" w:hAnsi="Times New Roman" w:cs="Times New Roman"/>
          <w:sz w:val="24"/>
          <w:szCs w:val="24"/>
        </w:rPr>
      </w:pPr>
    </w:p>
    <w:p w:rsidR="00794325" w:rsidRDefault="00794325" w:rsidP="00794325"/>
    <w:p w:rsidR="00840612" w:rsidRDefault="00840612"/>
    <w:sectPr w:rsidR="00840612" w:rsidSect="00B4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50C06"/>
    <w:multiLevelType w:val="multilevel"/>
    <w:tmpl w:val="F4A4B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325"/>
    <w:rsid w:val="001565B7"/>
    <w:rsid w:val="001F6F85"/>
    <w:rsid w:val="00236C9C"/>
    <w:rsid w:val="00253D7A"/>
    <w:rsid w:val="003C35DB"/>
    <w:rsid w:val="00794325"/>
    <w:rsid w:val="00840612"/>
    <w:rsid w:val="00D86A98"/>
    <w:rsid w:val="00FC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2023-06-21T11:49:00Z</cp:lastPrinted>
  <dcterms:created xsi:type="dcterms:W3CDTF">2023-06-19T06:19:00Z</dcterms:created>
  <dcterms:modified xsi:type="dcterms:W3CDTF">2023-06-21T11:50:00Z</dcterms:modified>
</cp:coreProperties>
</file>