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46" w:rsidRPr="00D267AE" w:rsidRDefault="00190446" w:rsidP="00D267AE">
      <w:pPr>
        <w:jc w:val="right"/>
        <w:rPr>
          <w:sz w:val="28"/>
          <w:szCs w:val="28"/>
        </w:rPr>
      </w:pPr>
      <w:r w:rsidRPr="0072767E">
        <w:rPr>
          <w:b/>
          <w:sz w:val="28"/>
          <w:szCs w:val="28"/>
        </w:rPr>
        <w:t xml:space="preserve">       </w:t>
      </w:r>
    </w:p>
    <w:p w:rsidR="00190446" w:rsidRDefault="00190446" w:rsidP="00FB699C">
      <w:pPr>
        <w:pStyle w:val="a3"/>
      </w:pPr>
      <w:r>
        <w:t xml:space="preserve">        </w:t>
      </w:r>
    </w:p>
    <w:p w:rsidR="00422780" w:rsidRDefault="00FB699C" w:rsidP="00FB699C">
      <w:pPr>
        <w:pStyle w:val="a3"/>
      </w:pPr>
      <w:r>
        <w:t xml:space="preserve">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29939959" r:id="rId9"/>
        </w:object>
      </w:r>
      <w:r>
        <w:t xml:space="preserve">                                   </w:t>
      </w:r>
      <w:r w:rsidR="00190446">
        <w:t xml:space="preserve">     </w:t>
      </w:r>
      <w:r>
        <w:t xml:space="preserve">   </w:t>
      </w:r>
      <w:r w:rsidR="00190446">
        <w:t xml:space="preserve">                                                        </w:t>
      </w:r>
    </w:p>
    <w:p w:rsidR="00FB699C" w:rsidRPr="00422780" w:rsidRDefault="00190446" w:rsidP="00422780">
      <w:pPr>
        <w:pStyle w:val="a3"/>
        <w:rPr>
          <w:b/>
          <w:sz w:val="24"/>
        </w:rPr>
      </w:pPr>
      <w:r>
        <w:t xml:space="preserve"> </w:t>
      </w:r>
      <w:r w:rsidR="00FB699C" w:rsidRPr="00422780">
        <w:rPr>
          <w:b/>
          <w:sz w:val="24"/>
        </w:rPr>
        <w:t>Республика Карелия</w:t>
      </w:r>
    </w:p>
    <w:p w:rsidR="00422780" w:rsidRPr="00422780" w:rsidRDefault="00422780" w:rsidP="00422780">
      <w:pPr>
        <w:pStyle w:val="a3"/>
        <w:rPr>
          <w:b/>
          <w:sz w:val="24"/>
        </w:rPr>
      </w:pPr>
    </w:p>
    <w:p w:rsidR="00FB699C" w:rsidRPr="00422780" w:rsidRDefault="00FB699C" w:rsidP="00422780">
      <w:pPr>
        <w:pStyle w:val="a8"/>
        <w:spacing w:line="240" w:lineRule="auto"/>
        <w:ind w:hanging="40"/>
        <w:rPr>
          <w:b/>
          <w:sz w:val="24"/>
          <w:szCs w:val="24"/>
        </w:rPr>
      </w:pPr>
      <w:r w:rsidRPr="00422780">
        <w:rPr>
          <w:b/>
          <w:sz w:val="24"/>
          <w:szCs w:val="24"/>
        </w:rPr>
        <w:t xml:space="preserve"> Совет Пудожского </w:t>
      </w:r>
      <w:r w:rsidR="009B1C83" w:rsidRPr="00422780">
        <w:rPr>
          <w:b/>
          <w:sz w:val="24"/>
          <w:szCs w:val="24"/>
        </w:rPr>
        <w:t>муниципального района</w:t>
      </w:r>
    </w:p>
    <w:p w:rsidR="00422780" w:rsidRPr="00422780" w:rsidRDefault="00422780" w:rsidP="00422780">
      <w:pPr>
        <w:pStyle w:val="a8"/>
        <w:spacing w:line="240" w:lineRule="auto"/>
        <w:ind w:hanging="40"/>
        <w:rPr>
          <w:b/>
          <w:sz w:val="24"/>
          <w:szCs w:val="24"/>
        </w:rPr>
      </w:pPr>
    </w:p>
    <w:p w:rsidR="00FB699C" w:rsidRPr="00422780" w:rsidRDefault="00CF38AD" w:rsidP="004227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XXXXI</w:t>
      </w:r>
      <w:r w:rsidR="00422780" w:rsidRPr="00422780">
        <w:rPr>
          <w:b/>
          <w:sz w:val="24"/>
          <w:szCs w:val="24"/>
          <w:lang w:val="en-US"/>
        </w:rPr>
        <w:t>I</w:t>
      </w:r>
      <w:r w:rsidR="00422780" w:rsidRPr="00422780">
        <w:rPr>
          <w:b/>
          <w:sz w:val="24"/>
          <w:szCs w:val="24"/>
        </w:rPr>
        <w:t xml:space="preserve"> </w:t>
      </w:r>
      <w:r w:rsidR="00A86344" w:rsidRPr="00422780">
        <w:rPr>
          <w:b/>
          <w:sz w:val="24"/>
          <w:szCs w:val="24"/>
        </w:rPr>
        <w:t>заседание</w:t>
      </w:r>
      <w:r w:rsidR="00FB699C" w:rsidRPr="00422780">
        <w:rPr>
          <w:b/>
          <w:sz w:val="24"/>
          <w:szCs w:val="24"/>
        </w:rPr>
        <w:t xml:space="preserve"> </w:t>
      </w:r>
      <w:r w:rsidR="00A922C3" w:rsidRPr="00422780">
        <w:rPr>
          <w:b/>
          <w:sz w:val="24"/>
          <w:szCs w:val="24"/>
          <w:lang w:val="en-US"/>
        </w:rPr>
        <w:t>IV</w:t>
      </w:r>
      <w:r w:rsidR="00FB699C" w:rsidRPr="00422780">
        <w:rPr>
          <w:b/>
          <w:sz w:val="24"/>
          <w:szCs w:val="24"/>
        </w:rPr>
        <w:t xml:space="preserve"> </w:t>
      </w:r>
      <w:r w:rsidR="00A86344" w:rsidRPr="00422780">
        <w:rPr>
          <w:b/>
          <w:sz w:val="24"/>
          <w:szCs w:val="24"/>
        </w:rPr>
        <w:t>с</w:t>
      </w:r>
      <w:r w:rsidR="00FB699C" w:rsidRPr="00422780">
        <w:rPr>
          <w:b/>
          <w:sz w:val="24"/>
          <w:szCs w:val="24"/>
        </w:rPr>
        <w:t>озыва</w:t>
      </w:r>
    </w:p>
    <w:p w:rsidR="00FB699C" w:rsidRPr="00422780" w:rsidRDefault="00FB699C" w:rsidP="00422780">
      <w:pPr>
        <w:jc w:val="center"/>
        <w:rPr>
          <w:b/>
          <w:sz w:val="24"/>
          <w:szCs w:val="24"/>
        </w:rPr>
      </w:pPr>
    </w:p>
    <w:p w:rsidR="00FB699C" w:rsidRPr="00422780" w:rsidRDefault="00FB699C" w:rsidP="00422780">
      <w:pPr>
        <w:jc w:val="center"/>
        <w:rPr>
          <w:b/>
          <w:sz w:val="24"/>
          <w:szCs w:val="24"/>
        </w:rPr>
      </w:pPr>
      <w:r w:rsidRPr="00422780">
        <w:rPr>
          <w:b/>
          <w:sz w:val="24"/>
          <w:szCs w:val="24"/>
        </w:rPr>
        <w:t>Р</w:t>
      </w:r>
      <w:r w:rsidR="00422780" w:rsidRPr="00422780">
        <w:rPr>
          <w:b/>
          <w:sz w:val="24"/>
          <w:szCs w:val="24"/>
        </w:rPr>
        <w:t>ешение № 321</w:t>
      </w:r>
    </w:p>
    <w:p w:rsidR="00FB699C" w:rsidRPr="00422780" w:rsidRDefault="00FB699C" w:rsidP="00FB699C">
      <w:pPr>
        <w:jc w:val="center"/>
        <w:rPr>
          <w:b/>
          <w:sz w:val="32"/>
          <w:szCs w:val="32"/>
        </w:rPr>
      </w:pPr>
      <w:r w:rsidRPr="00422780">
        <w:rPr>
          <w:b/>
          <w:sz w:val="32"/>
          <w:szCs w:val="32"/>
        </w:rPr>
        <w:t xml:space="preserve"> </w:t>
      </w:r>
    </w:p>
    <w:p w:rsidR="00FB699C" w:rsidRPr="00422780" w:rsidRDefault="00190446" w:rsidP="00FB699C">
      <w:pPr>
        <w:rPr>
          <w:b/>
          <w:sz w:val="24"/>
          <w:szCs w:val="24"/>
        </w:rPr>
      </w:pPr>
      <w:r w:rsidRPr="00422780">
        <w:rPr>
          <w:b/>
          <w:sz w:val="24"/>
          <w:szCs w:val="24"/>
        </w:rPr>
        <w:t>о</w:t>
      </w:r>
      <w:r w:rsidR="00FB699C" w:rsidRPr="00422780">
        <w:rPr>
          <w:b/>
          <w:sz w:val="24"/>
          <w:szCs w:val="24"/>
        </w:rPr>
        <w:t>т</w:t>
      </w:r>
      <w:r w:rsidR="00811910" w:rsidRPr="00422780">
        <w:rPr>
          <w:b/>
          <w:sz w:val="24"/>
          <w:szCs w:val="24"/>
        </w:rPr>
        <w:t xml:space="preserve"> </w:t>
      </w:r>
      <w:r w:rsidR="00422780" w:rsidRPr="00422780">
        <w:rPr>
          <w:b/>
          <w:sz w:val="24"/>
          <w:szCs w:val="24"/>
        </w:rPr>
        <w:t>11</w:t>
      </w:r>
      <w:r w:rsidR="00CA5E69" w:rsidRPr="00422780">
        <w:rPr>
          <w:b/>
          <w:sz w:val="24"/>
          <w:szCs w:val="24"/>
        </w:rPr>
        <w:t xml:space="preserve"> ноября</w:t>
      </w:r>
      <w:r w:rsidR="00E3676F" w:rsidRPr="00422780">
        <w:rPr>
          <w:b/>
          <w:sz w:val="24"/>
          <w:szCs w:val="24"/>
        </w:rPr>
        <w:t xml:space="preserve"> 202</w:t>
      </w:r>
      <w:r w:rsidR="00464B8A" w:rsidRPr="00422780">
        <w:rPr>
          <w:b/>
          <w:sz w:val="24"/>
          <w:szCs w:val="24"/>
        </w:rPr>
        <w:t>2</w:t>
      </w:r>
      <w:r w:rsidR="00FB699C" w:rsidRPr="00422780">
        <w:rPr>
          <w:b/>
          <w:sz w:val="24"/>
          <w:szCs w:val="24"/>
        </w:rPr>
        <w:t xml:space="preserve"> года </w:t>
      </w:r>
    </w:p>
    <w:p w:rsidR="000A13E2" w:rsidRPr="00190446" w:rsidRDefault="000A13E2" w:rsidP="00FB699C">
      <w:pPr>
        <w:rPr>
          <w:sz w:val="24"/>
          <w:szCs w:val="24"/>
        </w:rPr>
      </w:pPr>
    </w:p>
    <w:p w:rsidR="006D62DC" w:rsidRDefault="006D62DC" w:rsidP="00FB699C">
      <w:pPr>
        <w:rPr>
          <w:sz w:val="24"/>
          <w:szCs w:val="24"/>
        </w:rPr>
      </w:pPr>
    </w:p>
    <w:p w:rsidR="007C1CAE" w:rsidRPr="00190446" w:rsidRDefault="007C1CAE" w:rsidP="00FB699C">
      <w:pPr>
        <w:rPr>
          <w:sz w:val="24"/>
          <w:szCs w:val="24"/>
        </w:rPr>
      </w:pPr>
    </w:p>
    <w:p w:rsidR="00BD75AB" w:rsidRDefault="00FE612A" w:rsidP="007C1CAE">
      <w:pPr>
        <w:shd w:val="clear" w:color="auto" w:fill="FFFFFF"/>
        <w:tabs>
          <w:tab w:val="left" w:pos="4962"/>
        </w:tabs>
        <w:ind w:right="3828"/>
        <w:rPr>
          <w:sz w:val="24"/>
          <w:szCs w:val="24"/>
        </w:rPr>
      </w:pPr>
      <w:r>
        <w:rPr>
          <w:sz w:val="24"/>
          <w:szCs w:val="24"/>
        </w:rPr>
        <w:t>Об особенностях командирования лиц,</w:t>
      </w:r>
    </w:p>
    <w:p w:rsidR="00FE612A" w:rsidRDefault="00FE612A" w:rsidP="007C1CAE">
      <w:pPr>
        <w:shd w:val="clear" w:color="auto" w:fill="FFFFFF"/>
        <w:tabs>
          <w:tab w:val="left" w:pos="4962"/>
        </w:tabs>
        <w:ind w:right="3828"/>
        <w:rPr>
          <w:sz w:val="24"/>
          <w:szCs w:val="24"/>
        </w:rPr>
      </w:pPr>
      <w:r>
        <w:rPr>
          <w:sz w:val="24"/>
          <w:szCs w:val="24"/>
        </w:rPr>
        <w:t>замещающих муниципальные должности</w:t>
      </w:r>
    </w:p>
    <w:p w:rsidR="00FE612A" w:rsidRDefault="00FE612A" w:rsidP="007C1CAE">
      <w:pPr>
        <w:shd w:val="clear" w:color="auto" w:fill="FFFFFF"/>
        <w:tabs>
          <w:tab w:val="left" w:pos="4962"/>
        </w:tabs>
        <w:ind w:right="3828"/>
        <w:rPr>
          <w:sz w:val="24"/>
          <w:szCs w:val="24"/>
        </w:rPr>
      </w:pPr>
      <w:r>
        <w:rPr>
          <w:sz w:val="24"/>
          <w:szCs w:val="24"/>
        </w:rPr>
        <w:t>на территории Донецкой Народной Республики,</w:t>
      </w:r>
    </w:p>
    <w:p w:rsidR="00FE612A" w:rsidRDefault="00FE612A" w:rsidP="007C1CAE">
      <w:pPr>
        <w:shd w:val="clear" w:color="auto" w:fill="FFFFFF"/>
        <w:tabs>
          <w:tab w:val="left" w:pos="4962"/>
        </w:tabs>
        <w:ind w:right="3828"/>
        <w:rPr>
          <w:sz w:val="24"/>
          <w:szCs w:val="24"/>
        </w:rPr>
      </w:pPr>
      <w:r>
        <w:rPr>
          <w:sz w:val="24"/>
          <w:szCs w:val="24"/>
        </w:rPr>
        <w:t>Луганской народной Республики, Запорожской</w:t>
      </w:r>
    </w:p>
    <w:p w:rsidR="00FE612A" w:rsidRPr="007C1CAE" w:rsidRDefault="00FE612A" w:rsidP="007C1CAE">
      <w:pPr>
        <w:shd w:val="clear" w:color="auto" w:fill="FFFFFF"/>
        <w:tabs>
          <w:tab w:val="left" w:pos="4962"/>
        </w:tabs>
        <w:ind w:right="3828"/>
        <w:rPr>
          <w:sz w:val="24"/>
          <w:szCs w:val="24"/>
        </w:rPr>
      </w:pPr>
      <w:r>
        <w:rPr>
          <w:sz w:val="24"/>
          <w:szCs w:val="24"/>
        </w:rPr>
        <w:t>области и Херсонской области</w:t>
      </w:r>
    </w:p>
    <w:p w:rsidR="000A13E2" w:rsidRPr="000A13E2" w:rsidRDefault="000A13E2" w:rsidP="007C1CAE">
      <w:pPr>
        <w:shd w:val="clear" w:color="auto" w:fill="FFFFFF"/>
        <w:tabs>
          <w:tab w:val="left" w:pos="3969"/>
        </w:tabs>
        <w:ind w:right="3828"/>
        <w:rPr>
          <w:sz w:val="24"/>
          <w:szCs w:val="24"/>
        </w:rPr>
      </w:pPr>
    </w:p>
    <w:p w:rsidR="000A13E2" w:rsidRPr="00CB661D" w:rsidRDefault="00FE612A" w:rsidP="000A1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</w:t>
      </w:r>
      <w:r w:rsidR="00CB661D" w:rsidRPr="00CB6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повышения уровня социальной защищенности лиц, замещающих муниципальные должности Пудожского муниципального района, руководствуясь Указом Президента Российской Федерации от 17.10.2022 года № 752,</w:t>
      </w:r>
      <w:r w:rsidR="007C1CAE" w:rsidRPr="00CB661D">
        <w:rPr>
          <w:rFonts w:ascii="Times New Roman" w:hAnsi="Times New Roman" w:cs="Times New Roman"/>
          <w:sz w:val="24"/>
          <w:szCs w:val="24"/>
        </w:rPr>
        <w:t xml:space="preserve"> </w:t>
      </w:r>
      <w:r w:rsidR="000A13E2" w:rsidRPr="00CB661D">
        <w:rPr>
          <w:rFonts w:ascii="Times New Roman" w:hAnsi="Times New Roman" w:cs="Times New Roman"/>
          <w:sz w:val="24"/>
          <w:szCs w:val="24"/>
        </w:rPr>
        <w:t>Совет П</w:t>
      </w:r>
      <w:r w:rsidR="00422780">
        <w:rPr>
          <w:rFonts w:ascii="Times New Roman" w:hAnsi="Times New Roman" w:cs="Times New Roman"/>
          <w:sz w:val="24"/>
          <w:szCs w:val="24"/>
        </w:rPr>
        <w:t>удожского муниципального района</w:t>
      </w:r>
    </w:p>
    <w:p w:rsidR="000A13E2" w:rsidRPr="00422780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  <w:r w:rsidRPr="00422780">
        <w:rPr>
          <w:rFonts w:ascii="Times New Roman" w:hAnsi="Times New Roman"/>
          <w:sz w:val="24"/>
          <w:szCs w:val="24"/>
        </w:rPr>
        <w:t>РЕШИЛ</w:t>
      </w:r>
      <w:r w:rsidRPr="00422780">
        <w:rPr>
          <w:rFonts w:ascii="Times New Roman" w:hAnsi="Times New Roman"/>
          <w:spacing w:val="44"/>
          <w:sz w:val="24"/>
          <w:szCs w:val="24"/>
        </w:rPr>
        <w:t>:</w:t>
      </w:r>
    </w:p>
    <w:p w:rsidR="000A13E2" w:rsidRPr="000A13E2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</w:p>
    <w:p w:rsidR="00FE612A" w:rsidRDefault="00FE612A" w:rsidP="000A13E2">
      <w:pPr>
        <w:pStyle w:val="af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направлении в служебные командировки на территории Донецкой народной Республики, Луганской Народной Республики, Запорожской области и Херсонской области лиц, замещающих муниципальные должности Пудожского муниципального района:</w:t>
      </w:r>
    </w:p>
    <w:p w:rsidR="000A13E2" w:rsidRDefault="00FE612A" w:rsidP="00FE612A">
      <w:pPr>
        <w:pStyle w:val="af"/>
        <w:numPr>
          <w:ilvl w:val="1"/>
          <w:numId w:val="9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выплачивать денежное содержание (заработную плату) в двойном размере;</w:t>
      </w:r>
    </w:p>
    <w:p w:rsidR="00FE612A" w:rsidRDefault="00FE612A" w:rsidP="00FE612A">
      <w:pPr>
        <w:pStyle w:val="af"/>
        <w:numPr>
          <w:ilvl w:val="1"/>
          <w:numId w:val="9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выплаты, предусмотренные нормативными правовыми актами Российской Федерации, Республики Карелия и органов местного самоуправления Пудожского муниципального района в рублях;</w:t>
      </w:r>
    </w:p>
    <w:p w:rsidR="00FE612A" w:rsidRDefault="00FE612A" w:rsidP="00FE612A">
      <w:pPr>
        <w:pStyle w:val="af"/>
        <w:numPr>
          <w:ilvl w:val="1"/>
          <w:numId w:val="9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Выплачивать в период пребывания в служебных командировках безотчетные суммы в целях возмещения дополнительных расходов, связанных с </w:t>
      </w:r>
      <w:r w:rsidR="004A21C2">
        <w:rPr>
          <w:sz w:val="24"/>
          <w:szCs w:val="24"/>
        </w:rPr>
        <w:t>такой командировкой;</w:t>
      </w:r>
    </w:p>
    <w:p w:rsidR="004A21C2" w:rsidRDefault="004A21C2" w:rsidP="00FE612A">
      <w:pPr>
        <w:pStyle w:val="af"/>
        <w:numPr>
          <w:ilvl w:val="1"/>
          <w:numId w:val="9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возмещение дополнительных расходов, связанных с проживанием вне места постоянного жительства (суточных), в размере 8480 рублей.</w:t>
      </w:r>
    </w:p>
    <w:p w:rsidR="004A21C2" w:rsidRPr="007C1CAE" w:rsidRDefault="004A21C2" w:rsidP="004A21C2">
      <w:pPr>
        <w:pStyle w:val="af"/>
        <w:numPr>
          <w:ilvl w:val="0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момента подписания.</w:t>
      </w:r>
    </w:p>
    <w:p w:rsidR="000A13E2" w:rsidRDefault="000A13E2" w:rsidP="00C07988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2430D6" w:rsidRDefault="002430D6" w:rsidP="00C07988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2430D6" w:rsidRPr="00C07988" w:rsidRDefault="002430D6" w:rsidP="00422780">
      <w:pPr>
        <w:tabs>
          <w:tab w:val="left" w:pos="993"/>
        </w:tabs>
        <w:jc w:val="both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A21C2" w:rsidRDefault="007276B4" w:rsidP="004A21C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  <w:r w:rsidR="005B5AB7">
        <w:rPr>
          <w:sz w:val="24"/>
          <w:szCs w:val="24"/>
        </w:rPr>
        <w:t xml:space="preserve"> </w:t>
      </w:r>
      <w:r w:rsidR="008C4393">
        <w:rPr>
          <w:sz w:val="24"/>
          <w:szCs w:val="24"/>
        </w:rPr>
        <w:t>Пудожского муниципального района</w:t>
      </w:r>
      <w:r w:rsidRPr="00190446">
        <w:rPr>
          <w:sz w:val="24"/>
          <w:szCs w:val="24"/>
        </w:rPr>
        <w:t xml:space="preserve">                              </w:t>
      </w:r>
      <w:r w:rsidR="00E3676F">
        <w:rPr>
          <w:sz w:val="24"/>
          <w:szCs w:val="24"/>
        </w:rPr>
        <w:t xml:space="preserve">Е. П. Гроль </w:t>
      </w:r>
    </w:p>
    <w:p w:rsidR="004A21C2" w:rsidRDefault="004A21C2" w:rsidP="004A21C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A21C2" w:rsidRDefault="004A21C2" w:rsidP="004A21C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90E43" w:rsidRPr="00FB699C" w:rsidRDefault="00090E43" w:rsidP="00090E43">
      <w:pPr>
        <w:spacing w:line="240" w:lineRule="atLeast"/>
        <w:jc w:val="right"/>
        <w:rPr>
          <w:sz w:val="24"/>
          <w:szCs w:val="24"/>
        </w:rPr>
      </w:pPr>
    </w:p>
    <w:sectPr w:rsidR="00090E43" w:rsidRPr="00FB699C" w:rsidSect="00E43D18">
      <w:footerReference w:type="even" r:id="rId10"/>
      <w:footerReference w:type="default" r:id="rId11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F4F" w:rsidRDefault="00131F4F">
      <w:r>
        <w:separator/>
      </w:r>
    </w:p>
  </w:endnote>
  <w:endnote w:type="continuationSeparator" w:id="1">
    <w:p w:rsidR="00131F4F" w:rsidRDefault="00131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C442A5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C442A5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38AD">
      <w:rPr>
        <w:rStyle w:val="a7"/>
        <w:noProof/>
      </w:rPr>
      <w:t>1</w: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F4F" w:rsidRDefault="00131F4F">
      <w:r>
        <w:separator/>
      </w:r>
    </w:p>
  </w:footnote>
  <w:footnote w:type="continuationSeparator" w:id="1">
    <w:p w:rsidR="00131F4F" w:rsidRDefault="00131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4B461207"/>
    <w:multiLevelType w:val="multilevel"/>
    <w:tmpl w:val="B5528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5">
    <w:nsid w:val="62CB424E"/>
    <w:multiLevelType w:val="hybridMultilevel"/>
    <w:tmpl w:val="BDF28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67356"/>
    <w:multiLevelType w:val="hybridMultilevel"/>
    <w:tmpl w:val="649084DA"/>
    <w:lvl w:ilvl="0" w:tplc="6AF0F6B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013CA"/>
    <w:rsid w:val="00006941"/>
    <w:rsid w:val="000115EB"/>
    <w:rsid w:val="000134B4"/>
    <w:rsid w:val="00014D08"/>
    <w:rsid w:val="00022884"/>
    <w:rsid w:val="000312BF"/>
    <w:rsid w:val="00043B71"/>
    <w:rsid w:val="00053D84"/>
    <w:rsid w:val="0005479C"/>
    <w:rsid w:val="0005568D"/>
    <w:rsid w:val="00062F6F"/>
    <w:rsid w:val="00065995"/>
    <w:rsid w:val="00081872"/>
    <w:rsid w:val="0008248C"/>
    <w:rsid w:val="00086F27"/>
    <w:rsid w:val="00090E43"/>
    <w:rsid w:val="000A13E2"/>
    <w:rsid w:val="000C6D3A"/>
    <w:rsid w:val="000D303A"/>
    <w:rsid w:val="000D46D8"/>
    <w:rsid w:val="000D656D"/>
    <w:rsid w:val="000E2587"/>
    <w:rsid w:val="000F5F04"/>
    <w:rsid w:val="00102040"/>
    <w:rsid w:val="001021E3"/>
    <w:rsid w:val="0011171C"/>
    <w:rsid w:val="00113947"/>
    <w:rsid w:val="00130FF0"/>
    <w:rsid w:val="00131F4F"/>
    <w:rsid w:val="001452CB"/>
    <w:rsid w:val="00176EE8"/>
    <w:rsid w:val="00190446"/>
    <w:rsid w:val="001A046B"/>
    <w:rsid w:val="001A6517"/>
    <w:rsid w:val="001A76C9"/>
    <w:rsid w:val="001B76B6"/>
    <w:rsid w:val="001E2E31"/>
    <w:rsid w:val="001E36AD"/>
    <w:rsid w:val="001F3854"/>
    <w:rsid w:val="002250C6"/>
    <w:rsid w:val="00230F8F"/>
    <w:rsid w:val="00242024"/>
    <w:rsid w:val="002430D6"/>
    <w:rsid w:val="00246559"/>
    <w:rsid w:val="00252BDF"/>
    <w:rsid w:val="00254AD7"/>
    <w:rsid w:val="00263850"/>
    <w:rsid w:val="00267A8A"/>
    <w:rsid w:val="00287BA2"/>
    <w:rsid w:val="00290B28"/>
    <w:rsid w:val="002B2EDD"/>
    <w:rsid w:val="002C3943"/>
    <w:rsid w:val="002C4A0C"/>
    <w:rsid w:val="002D7E27"/>
    <w:rsid w:val="002E46F4"/>
    <w:rsid w:val="002E673D"/>
    <w:rsid w:val="002E681E"/>
    <w:rsid w:val="002F15E5"/>
    <w:rsid w:val="002F5BFF"/>
    <w:rsid w:val="002F790D"/>
    <w:rsid w:val="0030133D"/>
    <w:rsid w:val="00313BC2"/>
    <w:rsid w:val="00316929"/>
    <w:rsid w:val="003251B3"/>
    <w:rsid w:val="0032580C"/>
    <w:rsid w:val="00330F46"/>
    <w:rsid w:val="0033205A"/>
    <w:rsid w:val="003339C7"/>
    <w:rsid w:val="003520FE"/>
    <w:rsid w:val="00352D1D"/>
    <w:rsid w:val="00360E36"/>
    <w:rsid w:val="003615F2"/>
    <w:rsid w:val="00365E3A"/>
    <w:rsid w:val="00384494"/>
    <w:rsid w:val="0039142C"/>
    <w:rsid w:val="00392593"/>
    <w:rsid w:val="00392914"/>
    <w:rsid w:val="00393B69"/>
    <w:rsid w:val="003B0B86"/>
    <w:rsid w:val="003C341E"/>
    <w:rsid w:val="003E10B7"/>
    <w:rsid w:val="003E4FE3"/>
    <w:rsid w:val="00413A0C"/>
    <w:rsid w:val="00422780"/>
    <w:rsid w:val="004237E4"/>
    <w:rsid w:val="00431213"/>
    <w:rsid w:val="00435954"/>
    <w:rsid w:val="00445B02"/>
    <w:rsid w:val="004550AD"/>
    <w:rsid w:val="00464B8A"/>
    <w:rsid w:val="00480C45"/>
    <w:rsid w:val="004A21C2"/>
    <w:rsid w:val="004A2D57"/>
    <w:rsid w:val="004A316D"/>
    <w:rsid w:val="004A5AA5"/>
    <w:rsid w:val="004C4DA4"/>
    <w:rsid w:val="004E22E5"/>
    <w:rsid w:val="004F1B64"/>
    <w:rsid w:val="00510356"/>
    <w:rsid w:val="00510D43"/>
    <w:rsid w:val="0052772C"/>
    <w:rsid w:val="00532E00"/>
    <w:rsid w:val="00542EEC"/>
    <w:rsid w:val="005466BC"/>
    <w:rsid w:val="00567132"/>
    <w:rsid w:val="00570762"/>
    <w:rsid w:val="00580C2F"/>
    <w:rsid w:val="00585DFE"/>
    <w:rsid w:val="005879FF"/>
    <w:rsid w:val="00591FD8"/>
    <w:rsid w:val="0059753B"/>
    <w:rsid w:val="005A0480"/>
    <w:rsid w:val="005A5821"/>
    <w:rsid w:val="005B1F19"/>
    <w:rsid w:val="005B5AB7"/>
    <w:rsid w:val="005C56F6"/>
    <w:rsid w:val="005E7968"/>
    <w:rsid w:val="006079A5"/>
    <w:rsid w:val="006144AF"/>
    <w:rsid w:val="006423B1"/>
    <w:rsid w:val="00643909"/>
    <w:rsid w:val="006470B4"/>
    <w:rsid w:val="00650B93"/>
    <w:rsid w:val="006517E9"/>
    <w:rsid w:val="00652670"/>
    <w:rsid w:val="006604AF"/>
    <w:rsid w:val="00676B1E"/>
    <w:rsid w:val="00685371"/>
    <w:rsid w:val="006920E5"/>
    <w:rsid w:val="00694986"/>
    <w:rsid w:val="00694E76"/>
    <w:rsid w:val="006A437E"/>
    <w:rsid w:val="006C609A"/>
    <w:rsid w:val="006D1079"/>
    <w:rsid w:val="006D299D"/>
    <w:rsid w:val="006D62DC"/>
    <w:rsid w:val="006E0A00"/>
    <w:rsid w:val="0070034D"/>
    <w:rsid w:val="007276B4"/>
    <w:rsid w:val="00736A4B"/>
    <w:rsid w:val="00752675"/>
    <w:rsid w:val="00752D22"/>
    <w:rsid w:val="007560A6"/>
    <w:rsid w:val="00767564"/>
    <w:rsid w:val="00771956"/>
    <w:rsid w:val="00780FCF"/>
    <w:rsid w:val="007C1CAE"/>
    <w:rsid w:val="007C66D5"/>
    <w:rsid w:val="007D02FE"/>
    <w:rsid w:val="007E03DC"/>
    <w:rsid w:val="007F32F9"/>
    <w:rsid w:val="00800ADC"/>
    <w:rsid w:val="00811910"/>
    <w:rsid w:val="00824B63"/>
    <w:rsid w:val="00827318"/>
    <w:rsid w:val="00832EEF"/>
    <w:rsid w:val="008407A7"/>
    <w:rsid w:val="00845C07"/>
    <w:rsid w:val="0085106D"/>
    <w:rsid w:val="00871372"/>
    <w:rsid w:val="00873ED0"/>
    <w:rsid w:val="00891275"/>
    <w:rsid w:val="008A1D9C"/>
    <w:rsid w:val="008A71A3"/>
    <w:rsid w:val="008C1149"/>
    <w:rsid w:val="008C4393"/>
    <w:rsid w:val="008C53FB"/>
    <w:rsid w:val="008D3620"/>
    <w:rsid w:val="00930264"/>
    <w:rsid w:val="00933349"/>
    <w:rsid w:val="009361B1"/>
    <w:rsid w:val="00947EAB"/>
    <w:rsid w:val="0095295C"/>
    <w:rsid w:val="0095296E"/>
    <w:rsid w:val="00957A78"/>
    <w:rsid w:val="0097068F"/>
    <w:rsid w:val="009B1C83"/>
    <w:rsid w:val="009E2614"/>
    <w:rsid w:val="009E61DD"/>
    <w:rsid w:val="009F7C0B"/>
    <w:rsid w:val="00A16AB3"/>
    <w:rsid w:val="00A307A5"/>
    <w:rsid w:val="00A37DCE"/>
    <w:rsid w:val="00A400E1"/>
    <w:rsid w:val="00A42866"/>
    <w:rsid w:val="00A440E3"/>
    <w:rsid w:val="00A461B9"/>
    <w:rsid w:val="00A86344"/>
    <w:rsid w:val="00A922C3"/>
    <w:rsid w:val="00A92F52"/>
    <w:rsid w:val="00A95753"/>
    <w:rsid w:val="00AA60FE"/>
    <w:rsid w:val="00AC0324"/>
    <w:rsid w:val="00AD7FBA"/>
    <w:rsid w:val="00AF59EB"/>
    <w:rsid w:val="00B16B0C"/>
    <w:rsid w:val="00B17242"/>
    <w:rsid w:val="00B22BBB"/>
    <w:rsid w:val="00B23A19"/>
    <w:rsid w:val="00B340AF"/>
    <w:rsid w:val="00B35526"/>
    <w:rsid w:val="00B37E6D"/>
    <w:rsid w:val="00B43322"/>
    <w:rsid w:val="00B459D2"/>
    <w:rsid w:val="00B84864"/>
    <w:rsid w:val="00B85FE8"/>
    <w:rsid w:val="00B90F65"/>
    <w:rsid w:val="00BA0BE2"/>
    <w:rsid w:val="00BB1EDE"/>
    <w:rsid w:val="00BB2CA5"/>
    <w:rsid w:val="00BB5D12"/>
    <w:rsid w:val="00BC1EE1"/>
    <w:rsid w:val="00BC56D1"/>
    <w:rsid w:val="00BD75AB"/>
    <w:rsid w:val="00BE37A4"/>
    <w:rsid w:val="00BF687B"/>
    <w:rsid w:val="00C07988"/>
    <w:rsid w:val="00C133BF"/>
    <w:rsid w:val="00C13875"/>
    <w:rsid w:val="00C17AFA"/>
    <w:rsid w:val="00C217BD"/>
    <w:rsid w:val="00C3462F"/>
    <w:rsid w:val="00C34EF3"/>
    <w:rsid w:val="00C442A5"/>
    <w:rsid w:val="00C5757C"/>
    <w:rsid w:val="00C67922"/>
    <w:rsid w:val="00CA30D0"/>
    <w:rsid w:val="00CA5E69"/>
    <w:rsid w:val="00CB57EC"/>
    <w:rsid w:val="00CB661D"/>
    <w:rsid w:val="00CC176D"/>
    <w:rsid w:val="00CC3F6C"/>
    <w:rsid w:val="00CD5535"/>
    <w:rsid w:val="00CD6FB2"/>
    <w:rsid w:val="00CE0F6B"/>
    <w:rsid w:val="00CF2C25"/>
    <w:rsid w:val="00CF38AD"/>
    <w:rsid w:val="00CF605D"/>
    <w:rsid w:val="00D20D85"/>
    <w:rsid w:val="00D267AE"/>
    <w:rsid w:val="00D277D6"/>
    <w:rsid w:val="00D3056D"/>
    <w:rsid w:val="00D414C5"/>
    <w:rsid w:val="00D42FDC"/>
    <w:rsid w:val="00D445AF"/>
    <w:rsid w:val="00D53DFC"/>
    <w:rsid w:val="00D749C7"/>
    <w:rsid w:val="00D8783E"/>
    <w:rsid w:val="00D9703B"/>
    <w:rsid w:val="00DA230C"/>
    <w:rsid w:val="00DB2C55"/>
    <w:rsid w:val="00DC2A7B"/>
    <w:rsid w:val="00DD2C2E"/>
    <w:rsid w:val="00DE2E7A"/>
    <w:rsid w:val="00DE5534"/>
    <w:rsid w:val="00DE6177"/>
    <w:rsid w:val="00E204FF"/>
    <w:rsid w:val="00E23A10"/>
    <w:rsid w:val="00E26D23"/>
    <w:rsid w:val="00E33010"/>
    <w:rsid w:val="00E3676F"/>
    <w:rsid w:val="00E402C3"/>
    <w:rsid w:val="00E43D18"/>
    <w:rsid w:val="00E53FFF"/>
    <w:rsid w:val="00E62B03"/>
    <w:rsid w:val="00E729F0"/>
    <w:rsid w:val="00E736D9"/>
    <w:rsid w:val="00E8282E"/>
    <w:rsid w:val="00E87030"/>
    <w:rsid w:val="00E9611A"/>
    <w:rsid w:val="00EA4C63"/>
    <w:rsid w:val="00EB2A2B"/>
    <w:rsid w:val="00EB44C0"/>
    <w:rsid w:val="00EC1E89"/>
    <w:rsid w:val="00ED73EC"/>
    <w:rsid w:val="00EF0CEF"/>
    <w:rsid w:val="00EF2E86"/>
    <w:rsid w:val="00EF52C1"/>
    <w:rsid w:val="00EF57CA"/>
    <w:rsid w:val="00F02D4D"/>
    <w:rsid w:val="00F11124"/>
    <w:rsid w:val="00F12753"/>
    <w:rsid w:val="00F33975"/>
    <w:rsid w:val="00F353F2"/>
    <w:rsid w:val="00F72A4B"/>
    <w:rsid w:val="00F83C9C"/>
    <w:rsid w:val="00F86D63"/>
    <w:rsid w:val="00FA1E86"/>
    <w:rsid w:val="00FA29D4"/>
    <w:rsid w:val="00FA7CEC"/>
    <w:rsid w:val="00FB471E"/>
    <w:rsid w:val="00FB63BC"/>
    <w:rsid w:val="00FB699C"/>
    <w:rsid w:val="00FB69B4"/>
    <w:rsid w:val="00FD3AA1"/>
    <w:rsid w:val="00FD49C6"/>
    <w:rsid w:val="00FD5AA9"/>
    <w:rsid w:val="00FE025E"/>
    <w:rsid w:val="00FE612A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uiPriority w:val="99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qFormat/>
    <w:rsid w:val="000A13E2"/>
    <w:pPr>
      <w:ind w:left="720"/>
      <w:contextualSpacing/>
    </w:pPr>
  </w:style>
  <w:style w:type="paragraph" w:customStyle="1" w:styleId="Pa12">
    <w:name w:val="Pa12"/>
    <w:basedOn w:val="a"/>
    <w:next w:val="a"/>
    <w:uiPriority w:val="99"/>
    <w:rsid w:val="00330F46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330F46"/>
    <w:pPr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330F46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330F46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330F46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rsid w:val="00330F46"/>
    <w:pPr>
      <w:autoSpaceDE w:val="0"/>
      <w:autoSpaceDN w:val="0"/>
      <w:adjustRightInd w:val="0"/>
    </w:pPr>
    <w:rPr>
      <w:rFonts w:ascii="OctavaC" w:eastAsiaTheme="minorHAns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330F46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330F46"/>
    <w:pPr>
      <w:spacing w:line="181" w:lineRule="atLeast"/>
    </w:pPr>
    <w:rPr>
      <w:rFonts w:cstheme="minorBidi"/>
      <w:color w:val="auto"/>
    </w:rPr>
  </w:style>
  <w:style w:type="paragraph" w:styleId="af0">
    <w:name w:val="footnote text"/>
    <w:basedOn w:val="a"/>
    <w:link w:val="af1"/>
    <w:unhideWhenUsed/>
    <w:rsid w:val="00330F46"/>
  </w:style>
  <w:style w:type="character" w:customStyle="1" w:styleId="af1">
    <w:name w:val="Текст сноски Знак"/>
    <w:basedOn w:val="a0"/>
    <w:link w:val="af0"/>
    <w:rsid w:val="00330F46"/>
  </w:style>
  <w:style w:type="character" w:styleId="af2">
    <w:name w:val="footnote reference"/>
    <w:basedOn w:val="a0"/>
    <w:unhideWhenUsed/>
    <w:rsid w:val="00330F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DF06-8134-4A65-9C9E-A3B78A0A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Grizli777</Company>
  <LinksUpToDate>false</LinksUpToDate>
  <CharactersWithSpaces>1655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9</cp:revision>
  <cp:lastPrinted>2022-11-14T11:06:00Z</cp:lastPrinted>
  <dcterms:created xsi:type="dcterms:W3CDTF">2022-11-11T05:23:00Z</dcterms:created>
  <dcterms:modified xsi:type="dcterms:W3CDTF">2022-11-14T11:06:00Z</dcterms:modified>
</cp:coreProperties>
</file>