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45" w:rsidRPr="005B0345" w:rsidRDefault="005B0345" w:rsidP="005B0345">
      <w:pPr>
        <w:jc w:val="center"/>
        <w:rPr>
          <w:sz w:val="24"/>
          <w:szCs w:val="24"/>
        </w:rPr>
      </w:pPr>
      <w:r w:rsidRPr="005B0345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.9pt;height:54.2pt">
            <v:imagedata r:id="rId6" o:title=""/>
          </v:shape>
        </w:pict>
      </w:r>
    </w:p>
    <w:p w:rsidR="005B0345" w:rsidRPr="005B0345" w:rsidRDefault="005B0345" w:rsidP="005B0345">
      <w:pPr>
        <w:jc w:val="center"/>
        <w:rPr>
          <w:sz w:val="28"/>
          <w:szCs w:val="28"/>
        </w:rPr>
      </w:pPr>
      <w:r w:rsidRPr="005B0345">
        <w:rPr>
          <w:sz w:val="28"/>
          <w:szCs w:val="28"/>
        </w:rPr>
        <w:t>Республика Карелия</w:t>
      </w:r>
    </w:p>
    <w:p w:rsidR="005B0345" w:rsidRPr="005B0345" w:rsidRDefault="005B0345" w:rsidP="005B0345">
      <w:pPr>
        <w:jc w:val="center"/>
        <w:rPr>
          <w:sz w:val="28"/>
          <w:szCs w:val="28"/>
        </w:rPr>
      </w:pPr>
      <w:r w:rsidRPr="005B0345">
        <w:rPr>
          <w:sz w:val="28"/>
          <w:szCs w:val="28"/>
        </w:rPr>
        <w:t>Пудожский муниципальный район</w:t>
      </w:r>
    </w:p>
    <w:p w:rsidR="005B0345" w:rsidRPr="005B0345" w:rsidRDefault="005B0345" w:rsidP="005B0345">
      <w:pPr>
        <w:jc w:val="center"/>
        <w:rPr>
          <w:sz w:val="28"/>
          <w:szCs w:val="28"/>
        </w:rPr>
      </w:pPr>
      <w:r w:rsidRPr="005B0345">
        <w:rPr>
          <w:sz w:val="28"/>
          <w:szCs w:val="28"/>
        </w:rPr>
        <w:t>Администрация Кубовского сельского поселения</w:t>
      </w:r>
    </w:p>
    <w:p w:rsidR="005B0345" w:rsidRPr="005B0345" w:rsidRDefault="005B0345" w:rsidP="005B0345">
      <w:pPr>
        <w:jc w:val="center"/>
        <w:rPr>
          <w:sz w:val="28"/>
          <w:szCs w:val="28"/>
        </w:rPr>
      </w:pPr>
    </w:p>
    <w:p w:rsidR="005B0345" w:rsidRPr="005B0345" w:rsidRDefault="005B0345" w:rsidP="005B0345">
      <w:pPr>
        <w:jc w:val="center"/>
        <w:rPr>
          <w:sz w:val="28"/>
          <w:szCs w:val="28"/>
        </w:rPr>
      </w:pPr>
      <w:r w:rsidRPr="005B0345">
        <w:rPr>
          <w:sz w:val="28"/>
          <w:szCs w:val="28"/>
        </w:rPr>
        <w:t>ПОСТАНОВЛЕНИЕ</w:t>
      </w:r>
    </w:p>
    <w:p w:rsidR="005B0345" w:rsidRPr="005B0345" w:rsidRDefault="005B0345" w:rsidP="005B0345">
      <w:pPr>
        <w:jc w:val="center"/>
        <w:rPr>
          <w:sz w:val="28"/>
          <w:szCs w:val="28"/>
        </w:rPr>
      </w:pPr>
    </w:p>
    <w:p w:rsidR="005B0345" w:rsidRPr="005B0345" w:rsidRDefault="005B0345" w:rsidP="005B0345">
      <w:pPr>
        <w:jc w:val="center"/>
        <w:rPr>
          <w:sz w:val="28"/>
          <w:szCs w:val="28"/>
        </w:rPr>
      </w:pPr>
    </w:p>
    <w:p w:rsidR="005B0345" w:rsidRPr="005B0345" w:rsidRDefault="005B0345" w:rsidP="005B0345">
      <w:pPr>
        <w:rPr>
          <w:sz w:val="28"/>
          <w:szCs w:val="28"/>
        </w:rPr>
      </w:pPr>
      <w:r w:rsidRPr="005B0345">
        <w:rPr>
          <w:sz w:val="28"/>
          <w:szCs w:val="28"/>
        </w:rPr>
        <w:t xml:space="preserve">от </w:t>
      </w:r>
      <w:r w:rsidRPr="005B0345">
        <w:rPr>
          <w:sz w:val="28"/>
          <w:szCs w:val="28"/>
        </w:rPr>
        <w:t>05.05</w:t>
      </w:r>
      <w:r w:rsidRPr="005B0345">
        <w:rPr>
          <w:sz w:val="28"/>
          <w:szCs w:val="28"/>
        </w:rPr>
        <w:t xml:space="preserve">.2022 г.                                                                                                № </w:t>
      </w:r>
      <w:r w:rsidRPr="005B0345">
        <w:rPr>
          <w:sz w:val="28"/>
          <w:szCs w:val="28"/>
        </w:rPr>
        <w:t>15</w:t>
      </w:r>
    </w:p>
    <w:p w:rsidR="00463B07" w:rsidRPr="005B0345" w:rsidRDefault="00463B07" w:rsidP="00215006">
      <w:pPr>
        <w:ind w:firstLine="540"/>
        <w:rPr>
          <w:b/>
          <w:sz w:val="28"/>
          <w:szCs w:val="28"/>
        </w:rPr>
      </w:pPr>
    </w:p>
    <w:p w:rsidR="00215006" w:rsidRPr="005B0345" w:rsidRDefault="00215006" w:rsidP="0021500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7D52" w:rsidRPr="005B0345" w:rsidRDefault="004D7D52" w:rsidP="005B0345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B034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3117D" w:rsidRPr="005B034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E6874" w:rsidRPr="005B0345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723475" w:rsidRPr="005B034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11A4E" w:rsidRPr="005B0345">
        <w:rPr>
          <w:rFonts w:ascii="Times New Roman" w:hAnsi="Times New Roman" w:cs="Times New Roman"/>
          <w:b/>
          <w:bCs/>
          <w:sz w:val="28"/>
          <w:szCs w:val="28"/>
        </w:rPr>
        <w:t>орядка и</w:t>
      </w:r>
      <w:r w:rsidR="00A11A4E" w:rsidRPr="005B0345">
        <w:rPr>
          <w:rFonts w:ascii="Times New Roman" w:hAnsi="Times New Roman"/>
          <w:b/>
          <w:sz w:val="28"/>
          <w:szCs w:val="28"/>
        </w:rPr>
        <w:t>сполнения</w:t>
      </w:r>
      <w:r w:rsidR="005B0345" w:rsidRPr="005B0345">
        <w:rPr>
          <w:rFonts w:ascii="Times New Roman" w:hAnsi="Times New Roman"/>
          <w:b/>
          <w:sz w:val="28"/>
          <w:szCs w:val="28"/>
        </w:rPr>
        <w:t xml:space="preserve"> </w:t>
      </w:r>
      <w:r w:rsidR="00A11A4E" w:rsidRPr="005B0345">
        <w:rPr>
          <w:rFonts w:ascii="Times New Roman" w:hAnsi="Times New Roman"/>
          <w:b/>
          <w:sz w:val="28"/>
          <w:szCs w:val="28"/>
        </w:rPr>
        <w:t>бюджета по расходам и источникам</w:t>
      </w:r>
    </w:p>
    <w:p w:rsidR="0013117D" w:rsidRPr="005B0345" w:rsidRDefault="00A11A4E" w:rsidP="005B034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0345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  <w:r w:rsidR="005B0345" w:rsidRPr="005B0345">
        <w:rPr>
          <w:rFonts w:ascii="Times New Roman" w:hAnsi="Times New Roman"/>
          <w:b/>
          <w:sz w:val="28"/>
          <w:szCs w:val="28"/>
        </w:rPr>
        <w:t xml:space="preserve"> </w:t>
      </w:r>
      <w:r w:rsidR="006E43B8" w:rsidRPr="005B0345">
        <w:rPr>
          <w:rFonts w:ascii="Times New Roman" w:hAnsi="Times New Roman" w:cs="Times New Roman"/>
          <w:b/>
          <w:bCs/>
          <w:sz w:val="28"/>
          <w:szCs w:val="28"/>
        </w:rPr>
        <w:t>Кубовского</w:t>
      </w:r>
      <w:r w:rsidR="00664C25" w:rsidRPr="005B03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3567" w:rsidRPr="005B034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4D7D52" w:rsidRPr="005B034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117D" w:rsidRPr="005B0345" w:rsidRDefault="0013117D" w:rsidP="001311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117D" w:rsidRPr="005B0345" w:rsidRDefault="0013117D" w:rsidP="001311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5A2" w:rsidRPr="005B0345" w:rsidRDefault="0013117D" w:rsidP="0013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34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11A4E" w:rsidRPr="005B0345">
        <w:rPr>
          <w:rFonts w:ascii="Times New Roman" w:hAnsi="Times New Roman" w:cs="Times New Roman"/>
          <w:sz w:val="28"/>
          <w:szCs w:val="28"/>
        </w:rPr>
        <w:t xml:space="preserve">со статьями 219, 219.2 </w:t>
      </w:r>
      <w:r w:rsidR="00AE6874" w:rsidRPr="005B0345">
        <w:rPr>
          <w:rFonts w:ascii="Times New Roman" w:hAnsi="Times New Roman" w:cs="Times New Roman"/>
          <w:sz w:val="28"/>
          <w:szCs w:val="28"/>
        </w:rPr>
        <w:t xml:space="preserve"> </w:t>
      </w:r>
      <w:r w:rsidRPr="005B034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4D15A2" w:rsidRPr="005B0345">
        <w:rPr>
          <w:rFonts w:ascii="Times New Roman" w:hAnsi="Times New Roman" w:cs="Times New Roman"/>
          <w:sz w:val="28"/>
          <w:szCs w:val="28"/>
        </w:rPr>
        <w:t>,</w:t>
      </w:r>
      <w:r w:rsidRPr="005B0345">
        <w:rPr>
          <w:rFonts w:ascii="Times New Roman" w:hAnsi="Times New Roman" w:cs="Times New Roman"/>
          <w:sz w:val="28"/>
          <w:szCs w:val="28"/>
        </w:rPr>
        <w:t xml:space="preserve"> </w:t>
      </w:r>
      <w:r w:rsidR="004D15A2" w:rsidRPr="005B0345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6E43B8" w:rsidRPr="005B0345">
        <w:rPr>
          <w:rFonts w:ascii="Times New Roman" w:hAnsi="Times New Roman" w:cs="Times New Roman"/>
          <w:sz w:val="28"/>
          <w:szCs w:val="28"/>
        </w:rPr>
        <w:t>Кубовского</w:t>
      </w:r>
      <w:r w:rsidR="004D7D52" w:rsidRPr="005B03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A4E6C" w:rsidRPr="005B0345">
        <w:rPr>
          <w:rFonts w:ascii="Times New Roman" w:hAnsi="Times New Roman" w:cs="Times New Roman"/>
          <w:sz w:val="28"/>
          <w:szCs w:val="28"/>
        </w:rPr>
        <w:t xml:space="preserve"> </w:t>
      </w:r>
      <w:r w:rsidRPr="005B03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1A4E" w:rsidRPr="005B0345" w:rsidRDefault="00A11A4E" w:rsidP="0013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D52" w:rsidRPr="005B0345" w:rsidRDefault="004D7D52" w:rsidP="0013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D52" w:rsidRPr="005B0345" w:rsidRDefault="004D7D52" w:rsidP="0013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17D" w:rsidRPr="005B0345" w:rsidRDefault="004D15A2" w:rsidP="0013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345">
        <w:rPr>
          <w:rFonts w:ascii="Times New Roman" w:hAnsi="Times New Roman" w:cs="Times New Roman"/>
          <w:sz w:val="28"/>
          <w:szCs w:val="28"/>
        </w:rPr>
        <w:t>ПОСТАНОВЛЯЕТ</w:t>
      </w:r>
      <w:r w:rsidR="0013117D" w:rsidRPr="005B0345">
        <w:rPr>
          <w:rFonts w:ascii="Times New Roman" w:hAnsi="Times New Roman" w:cs="Times New Roman"/>
          <w:sz w:val="28"/>
          <w:szCs w:val="28"/>
        </w:rPr>
        <w:t>:</w:t>
      </w:r>
    </w:p>
    <w:p w:rsidR="00A11A4E" w:rsidRPr="005B0345" w:rsidRDefault="00A11A4E" w:rsidP="0013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E6C" w:rsidRPr="005B0345" w:rsidRDefault="0013117D" w:rsidP="005B03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345">
        <w:rPr>
          <w:rFonts w:ascii="Times New Roman" w:hAnsi="Times New Roman" w:cs="Times New Roman"/>
          <w:sz w:val="28"/>
          <w:szCs w:val="28"/>
        </w:rPr>
        <w:t>1. Утвердить</w:t>
      </w:r>
      <w:r w:rsidR="00AE6874" w:rsidRPr="005B0345">
        <w:rPr>
          <w:rFonts w:ascii="Times New Roman" w:hAnsi="Times New Roman" w:cs="Times New Roman"/>
          <w:sz w:val="28"/>
          <w:szCs w:val="28"/>
        </w:rPr>
        <w:t xml:space="preserve">  </w:t>
      </w:r>
      <w:r w:rsidR="00723475" w:rsidRPr="005B0345">
        <w:rPr>
          <w:rFonts w:ascii="Times New Roman" w:hAnsi="Times New Roman" w:cs="Times New Roman"/>
          <w:bCs/>
          <w:sz w:val="28"/>
          <w:szCs w:val="28"/>
        </w:rPr>
        <w:t>П</w:t>
      </w:r>
      <w:r w:rsidR="00A11A4E" w:rsidRPr="005B0345">
        <w:rPr>
          <w:rFonts w:ascii="Times New Roman" w:hAnsi="Times New Roman" w:cs="Times New Roman"/>
          <w:bCs/>
          <w:sz w:val="28"/>
          <w:szCs w:val="28"/>
        </w:rPr>
        <w:t>орядок и</w:t>
      </w:r>
      <w:r w:rsidR="00A11A4E" w:rsidRPr="005B0345">
        <w:rPr>
          <w:rFonts w:ascii="Times New Roman" w:hAnsi="Times New Roman"/>
          <w:sz w:val="28"/>
          <w:szCs w:val="28"/>
        </w:rPr>
        <w:t>сполнения бюджета по расходам и источникам    финансирования дефицита бюджета</w:t>
      </w:r>
      <w:r w:rsidR="00A11A4E" w:rsidRPr="005B0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43B8" w:rsidRPr="005B0345">
        <w:rPr>
          <w:rFonts w:ascii="Times New Roman" w:hAnsi="Times New Roman" w:cs="Times New Roman"/>
          <w:bCs/>
          <w:sz w:val="28"/>
          <w:szCs w:val="28"/>
        </w:rPr>
        <w:t>Кубовского</w:t>
      </w:r>
      <w:r w:rsidR="004D7D52" w:rsidRPr="005B034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E6874" w:rsidRPr="005B0345">
        <w:rPr>
          <w:rFonts w:ascii="Times New Roman" w:hAnsi="Times New Roman" w:cs="Times New Roman"/>
          <w:sz w:val="28"/>
          <w:szCs w:val="28"/>
        </w:rPr>
        <w:t xml:space="preserve"> </w:t>
      </w:r>
      <w:r w:rsidR="00A21096" w:rsidRPr="005B034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3053D" w:rsidRPr="005B0345">
        <w:rPr>
          <w:rFonts w:ascii="Times New Roman" w:hAnsi="Times New Roman" w:cs="Times New Roman"/>
          <w:sz w:val="28"/>
          <w:szCs w:val="28"/>
        </w:rPr>
        <w:t>приложени</w:t>
      </w:r>
      <w:r w:rsidR="00A21096" w:rsidRPr="005B0345">
        <w:rPr>
          <w:rFonts w:ascii="Times New Roman" w:hAnsi="Times New Roman" w:cs="Times New Roman"/>
          <w:sz w:val="28"/>
          <w:szCs w:val="28"/>
        </w:rPr>
        <w:t>ю</w:t>
      </w:r>
      <w:r w:rsidR="00A11A4E" w:rsidRPr="005B0345">
        <w:rPr>
          <w:rFonts w:ascii="Times New Roman" w:hAnsi="Times New Roman" w:cs="Times New Roman"/>
          <w:sz w:val="28"/>
          <w:szCs w:val="28"/>
        </w:rPr>
        <w:t xml:space="preserve"> </w:t>
      </w:r>
      <w:r w:rsidR="00AE6874" w:rsidRPr="005B0345">
        <w:rPr>
          <w:rFonts w:ascii="Times New Roman" w:hAnsi="Times New Roman" w:cs="Times New Roman"/>
          <w:sz w:val="28"/>
          <w:szCs w:val="28"/>
        </w:rPr>
        <w:t>1</w:t>
      </w:r>
      <w:r w:rsidR="0033053D" w:rsidRPr="005B0345">
        <w:rPr>
          <w:rFonts w:ascii="Times New Roman" w:hAnsi="Times New Roman" w:cs="Times New Roman"/>
          <w:sz w:val="28"/>
          <w:szCs w:val="28"/>
        </w:rPr>
        <w:t xml:space="preserve"> </w:t>
      </w:r>
      <w:r w:rsidR="006A65A4" w:rsidRPr="005B0345">
        <w:rPr>
          <w:rFonts w:ascii="Times New Roman" w:hAnsi="Times New Roman" w:cs="Times New Roman"/>
          <w:sz w:val="28"/>
          <w:szCs w:val="28"/>
        </w:rPr>
        <w:t xml:space="preserve">к </w:t>
      </w:r>
      <w:r w:rsidR="00DD5C49" w:rsidRPr="005B034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A21096" w:rsidRPr="005B0345">
        <w:rPr>
          <w:rFonts w:ascii="Times New Roman" w:hAnsi="Times New Roman" w:cs="Times New Roman"/>
          <w:sz w:val="28"/>
          <w:szCs w:val="28"/>
        </w:rPr>
        <w:t>п</w:t>
      </w:r>
      <w:r w:rsidR="006A65A4" w:rsidRPr="005B0345">
        <w:rPr>
          <w:rFonts w:ascii="Times New Roman" w:hAnsi="Times New Roman" w:cs="Times New Roman"/>
          <w:sz w:val="28"/>
          <w:szCs w:val="28"/>
        </w:rPr>
        <w:t>остановлению</w:t>
      </w:r>
      <w:r w:rsidRPr="005B0345">
        <w:rPr>
          <w:rFonts w:ascii="Times New Roman" w:hAnsi="Times New Roman" w:cs="Times New Roman"/>
          <w:sz w:val="28"/>
          <w:szCs w:val="28"/>
        </w:rPr>
        <w:t>.</w:t>
      </w:r>
    </w:p>
    <w:p w:rsidR="00E84D6B" w:rsidRPr="005B0345" w:rsidRDefault="00723475" w:rsidP="005B03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345">
        <w:rPr>
          <w:rFonts w:ascii="Times New Roman" w:hAnsi="Times New Roman" w:cs="Times New Roman"/>
          <w:sz w:val="28"/>
          <w:szCs w:val="28"/>
        </w:rPr>
        <w:t>2</w:t>
      </w:r>
      <w:r w:rsidR="00E84D6B" w:rsidRPr="005B03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DD5C49" w:rsidRPr="005B0345" w:rsidRDefault="00DD5C49" w:rsidP="0013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D52" w:rsidRPr="005B0345" w:rsidRDefault="004D7D52" w:rsidP="0013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D52" w:rsidRPr="005B0345" w:rsidRDefault="004D7D52" w:rsidP="0013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D52" w:rsidRPr="005B0345" w:rsidRDefault="004D7D52" w:rsidP="0013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D52" w:rsidRPr="005B0345" w:rsidRDefault="004D7D52" w:rsidP="0013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D52" w:rsidRPr="005B0345" w:rsidRDefault="004D7D52" w:rsidP="0013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17D" w:rsidRPr="005B0345" w:rsidRDefault="0013117D" w:rsidP="00131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117D" w:rsidRPr="005B0345" w:rsidRDefault="004D7D52" w:rsidP="0013117D">
      <w:pPr>
        <w:tabs>
          <w:tab w:val="left" w:pos="6521"/>
        </w:tabs>
        <w:jc w:val="both"/>
        <w:rPr>
          <w:sz w:val="28"/>
          <w:szCs w:val="28"/>
        </w:rPr>
      </w:pPr>
      <w:r w:rsidRPr="005B0345">
        <w:rPr>
          <w:sz w:val="28"/>
          <w:szCs w:val="28"/>
        </w:rPr>
        <w:t>Г</w:t>
      </w:r>
      <w:r w:rsidR="003858D7" w:rsidRPr="005B0345">
        <w:rPr>
          <w:sz w:val="28"/>
          <w:szCs w:val="28"/>
        </w:rPr>
        <w:t>лав</w:t>
      </w:r>
      <w:r w:rsidRPr="005B0345">
        <w:rPr>
          <w:sz w:val="28"/>
          <w:szCs w:val="28"/>
        </w:rPr>
        <w:t>а</w:t>
      </w:r>
      <w:r w:rsidR="003858D7" w:rsidRPr="005B0345">
        <w:rPr>
          <w:sz w:val="28"/>
          <w:szCs w:val="28"/>
        </w:rPr>
        <w:t xml:space="preserve">  </w:t>
      </w:r>
      <w:r w:rsidR="005B0345" w:rsidRPr="005B0345">
        <w:rPr>
          <w:sz w:val="28"/>
          <w:szCs w:val="28"/>
        </w:rPr>
        <w:t>администрации</w:t>
      </w:r>
      <w:r w:rsidR="003858D7" w:rsidRPr="005B0345">
        <w:rPr>
          <w:sz w:val="28"/>
          <w:szCs w:val="28"/>
        </w:rPr>
        <w:t xml:space="preserve"> </w:t>
      </w:r>
      <w:r w:rsidR="00664C25" w:rsidRPr="005B0345">
        <w:rPr>
          <w:sz w:val="28"/>
          <w:szCs w:val="28"/>
        </w:rPr>
        <w:t xml:space="preserve">   </w:t>
      </w:r>
      <w:r w:rsidR="0013117D" w:rsidRPr="005B0345">
        <w:rPr>
          <w:sz w:val="28"/>
          <w:szCs w:val="28"/>
        </w:rPr>
        <w:t xml:space="preserve"> </w:t>
      </w:r>
      <w:r w:rsidR="00FA4E6C" w:rsidRPr="005B0345">
        <w:rPr>
          <w:sz w:val="28"/>
          <w:szCs w:val="28"/>
        </w:rPr>
        <w:t xml:space="preserve">                                      </w:t>
      </w:r>
      <w:r w:rsidR="00DD5C49" w:rsidRPr="005B0345">
        <w:rPr>
          <w:sz w:val="28"/>
          <w:szCs w:val="28"/>
        </w:rPr>
        <w:t xml:space="preserve">            </w:t>
      </w:r>
      <w:r w:rsidR="00FA4E6C" w:rsidRPr="005B0345">
        <w:rPr>
          <w:sz w:val="28"/>
          <w:szCs w:val="28"/>
        </w:rPr>
        <w:t xml:space="preserve">          </w:t>
      </w:r>
      <w:r w:rsidR="00693680" w:rsidRPr="005B0345">
        <w:rPr>
          <w:sz w:val="28"/>
          <w:szCs w:val="28"/>
        </w:rPr>
        <w:t xml:space="preserve">                 </w:t>
      </w:r>
      <w:r w:rsidR="00664C25" w:rsidRPr="005B0345">
        <w:rPr>
          <w:sz w:val="28"/>
          <w:szCs w:val="28"/>
        </w:rPr>
        <w:t xml:space="preserve">   </w:t>
      </w:r>
      <w:r w:rsidR="00693680" w:rsidRPr="005B0345">
        <w:rPr>
          <w:sz w:val="28"/>
          <w:szCs w:val="28"/>
        </w:rPr>
        <w:t xml:space="preserve"> </w:t>
      </w:r>
    </w:p>
    <w:p w:rsidR="0013117D" w:rsidRPr="00FA4E6C" w:rsidRDefault="006E43B8" w:rsidP="00FA4E6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B0345">
        <w:rPr>
          <w:rFonts w:ascii="Times New Roman" w:hAnsi="Times New Roman" w:cs="Times New Roman"/>
          <w:sz w:val="28"/>
          <w:szCs w:val="28"/>
        </w:rPr>
        <w:t>Кубовского</w:t>
      </w:r>
      <w:r w:rsidR="004D7D52" w:rsidRPr="005B03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117D" w:rsidRPr="005B0345">
        <w:rPr>
          <w:rFonts w:ascii="Times New Roman" w:hAnsi="Times New Roman" w:cs="Times New Roman"/>
          <w:sz w:val="28"/>
          <w:szCs w:val="28"/>
        </w:rPr>
        <w:tab/>
      </w:r>
      <w:r w:rsidR="0013117D" w:rsidRPr="005B034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B0345" w:rsidRPr="005B034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03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0345" w:rsidRPr="005B03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0345" w:rsidRPr="005B0345">
        <w:rPr>
          <w:rFonts w:ascii="Times New Roman" w:hAnsi="Times New Roman" w:cs="Times New Roman"/>
          <w:sz w:val="28"/>
          <w:szCs w:val="28"/>
        </w:rPr>
        <w:t>Л. Д. Клок</w:t>
      </w:r>
      <w:r w:rsidR="005B0345" w:rsidRPr="00FA4E6C">
        <w:rPr>
          <w:sz w:val="24"/>
          <w:szCs w:val="24"/>
        </w:rPr>
        <w:t xml:space="preserve">                     </w:t>
      </w:r>
      <w:r w:rsidR="0013117D" w:rsidRPr="00FA4E6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3117D" w:rsidRDefault="0013117D" w:rsidP="00131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117D" w:rsidRDefault="0013117D" w:rsidP="00131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117D" w:rsidRDefault="0013117D" w:rsidP="00131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117D" w:rsidRDefault="0013117D" w:rsidP="00131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A31" w:rsidRDefault="00A03A31" w:rsidP="001311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</w:p>
    <w:p w:rsidR="005B0345" w:rsidRDefault="005B0345" w:rsidP="001311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3A31" w:rsidRDefault="00A03A31" w:rsidP="001311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F2A" w:rsidRPr="00E84D6B" w:rsidRDefault="00670F2A" w:rsidP="001311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4D6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D15A2" w:rsidRPr="00E84D6B" w:rsidRDefault="00670F2A" w:rsidP="001311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4D6B">
        <w:rPr>
          <w:rFonts w:ascii="Times New Roman" w:hAnsi="Times New Roman" w:cs="Times New Roman"/>
          <w:sz w:val="24"/>
          <w:szCs w:val="24"/>
        </w:rPr>
        <w:t xml:space="preserve"> к </w:t>
      </w:r>
      <w:r w:rsidR="00FA4E6C" w:rsidRPr="00E84D6B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Pr="00E84D6B">
        <w:rPr>
          <w:rFonts w:ascii="Times New Roman" w:hAnsi="Times New Roman" w:cs="Times New Roman"/>
          <w:sz w:val="24"/>
          <w:szCs w:val="24"/>
        </w:rPr>
        <w:t>ю</w:t>
      </w:r>
      <w:r w:rsidR="004D15A2" w:rsidRPr="00E84D6B">
        <w:rPr>
          <w:rFonts w:ascii="Times New Roman" w:hAnsi="Times New Roman" w:cs="Times New Roman"/>
          <w:sz w:val="24"/>
          <w:szCs w:val="24"/>
        </w:rPr>
        <w:t xml:space="preserve"> </w:t>
      </w:r>
      <w:r w:rsidR="00FA4E6C" w:rsidRPr="00E84D6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3117D" w:rsidRPr="006E57D7" w:rsidRDefault="006E43B8" w:rsidP="005019F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E57D7">
        <w:rPr>
          <w:rFonts w:ascii="Times New Roman" w:hAnsi="Times New Roman" w:cs="Times New Roman"/>
          <w:sz w:val="24"/>
          <w:szCs w:val="24"/>
        </w:rPr>
        <w:t>Кубовского</w:t>
      </w:r>
      <w:r w:rsidR="004D7D52" w:rsidRPr="006E57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019FD" w:rsidRPr="006E57D7" w:rsidRDefault="005019FD" w:rsidP="005019F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E57D7">
        <w:rPr>
          <w:rFonts w:ascii="Times New Roman" w:hAnsi="Times New Roman" w:cs="Times New Roman"/>
          <w:sz w:val="24"/>
          <w:szCs w:val="24"/>
        </w:rPr>
        <w:t>№</w:t>
      </w:r>
      <w:r w:rsidR="004D7D52" w:rsidRPr="006E57D7">
        <w:rPr>
          <w:rFonts w:ascii="Times New Roman" w:hAnsi="Times New Roman" w:cs="Times New Roman"/>
          <w:sz w:val="24"/>
          <w:szCs w:val="24"/>
        </w:rPr>
        <w:t xml:space="preserve">  </w:t>
      </w:r>
      <w:r w:rsidR="005B0345">
        <w:rPr>
          <w:rFonts w:ascii="Times New Roman" w:hAnsi="Times New Roman" w:cs="Times New Roman"/>
          <w:sz w:val="24"/>
          <w:szCs w:val="24"/>
        </w:rPr>
        <w:t>15</w:t>
      </w:r>
      <w:r w:rsidR="004D7D52" w:rsidRPr="006E57D7">
        <w:rPr>
          <w:rFonts w:ascii="Times New Roman" w:hAnsi="Times New Roman" w:cs="Times New Roman"/>
          <w:sz w:val="24"/>
          <w:szCs w:val="24"/>
        </w:rPr>
        <w:t xml:space="preserve">    </w:t>
      </w:r>
      <w:r w:rsidRPr="006E57D7">
        <w:rPr>
          <w:rFonts w:ascii="Times New Roman" w:hAnsi="Times New Roman" w:cs="Times New Roman"/>
          <w:sz w:val="24"/>
          <w:szCs w:val="24"/>
        </w:rPr>
        <w:t xml:space="preserve"> от</w:t>
      </w:r>
      <w:r w:rsidR="00A1125F" w:rsidRPr="006E57D7">
        <w:rPr>
          <w:rFonts w:ascii="Times New Roman" w:hAnsi="Times New Roman" w:cs="Times New Roman"/>
          <w:sz w:val="24"/>
          <w:szCs w:val="24"/>
        </w:rPr>
        <w:t xml:space="preserve"> </w:t>
      </w:r>
      <w:r w:rsidR="00723475" w:rsidRPr="006E57D7">
        <w:rPr>
          <w:rFonts w:ascii="Times New Roman" w:hAnsi="Times New Roman" w:cs="Times New Roman"/>
          <w:sz w:val="24"/>
          <w:szCs w:val="24"/>
        </w:rPr>
        <w:t>0</w:t>
      </w:r>
      <w:r w:rsidR="005B0345">
        <w:rPr>
          <w:rFonts w:ascii="Times New Roman" w:hAnsi="Times New Roman" w:cs="Times New Roman"/>
          <w:sz w:val="24"/>
          <w:szCs w:val="24"/>
        </w:rPr>
        <w:t>5</w:t>
      </w:r>
      <w:r w:rsidRPr="006E57D7">
        <w:rPr>
          <w:rFonts w:ascii="Times New Roman" w:hAnsi="Times New Roman" w:cs="Times New Roman"/>
          <w:sz w:val="24"/>
          <w:szCs w:val="24"/>
        </w:rPr>
        <w:t>.</w:t>
      </w:r>
      <w:r w:rsidR="005B0345">
        <w:rPr>
          <w:rFonts w:ascii="Times New Roman" w:hAnsi="Times New Roman" w:cs="Times New Roman"/>
          <w:sz w:val="24"/>
          <w:szCs w:val="24"/>
        </w:rPr>
        <w:t>05</w:t>
      </w:r>
      <w:r w:rsidR="00A11A4E" w:rsidRPr="006E57D7">
        <w:rPr>
          <w:rFonts w:ascii="Times New Roman" w:hAnsi="Times New Roman" w:cs="Times New Roman"/>
          <w:sz w:val="24"/>
          <w:szCs w:val="24"/>
        </w:rPr>
        <w:t>.2022</w:t>
      </w:r>
      <w:r w:rsidRPr="006E57D7">
        <w:rPr>
          <w:rFonts w:ascii="Times New Roman" w:hAnsi="Times New Roman" w:cs="Times New Roman"/>
          <w:sz w:val="24"/>
          <w:szCs w:val="24"/>
        </w:rPr>
        <w:t>г</w:t>
      </w:r>
    </w:p>
    <w:p w:rsidR="00A11A4E" w:rsidRPr="006E57D7" w:rsidRDefault="00A11A4E" w:rsidP="0013117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7"/>
      <w:bookmarkEnd w:id="1"/>
    </w:p>
    <w:p w:rsidR="0013117D" w:rsidRPr="006E57D7" w:rsidRDefault="00A11A4E" w:rsidP="001311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7D7">
        <w:rPr>
          <w:rFonts w:ascii="Times New Roman" w:hAnsi="Times New Roman" w:cs="Times New Roman"/>
          <w:b/>
          <w:bCs/>
          <w:sz w:val="24"/>
          <w:szCs w:val="24"/>
        </w:rPr>
        <w:t>Порядок и</w:t>
      </w:r>
      <w:r w:rsidRPr="006E57D7">
        <w:rPr>
          <w:rFonts w:ascii="Times New Roman" w:hAnsi="Times New Roman"/>
          <w:b/>
          <w:sz w:val="24"/>
          <w:szCs w:val="24"/>
        </w:rPr>
        <w:t>сполнения бюджета по расходам и источникам    финансирования дефицита бюджета</w:t>
      </w:r>
      <w:r w:rsidRPr="006E5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3B8" w:rsidRPr="006E57D7">
        <w:rPr>
          <w:rFonts w:ascii="Times New Roman" w:hAnsi="Times New Roman" w:cs="Times New Roman"/>
          <w:b/>
          <w:bCs/>
          <w:sz w:val="24"/>
          <w:szCs w:val="24"/>
        </w:rPr>
        <w:t>Кубовского</w:t>
      </w:r>
      <w:r w:rsidR="004D7D52" w:rsidRPr="006E57D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tbl>
      <w:tblPr>
        <w:tblW w:w="31362" w:type="dxa"/>
        <w:tblLook w:val="04A0" w:firstRow="1" w:lastRow="0" w:firstColumn="1" w:lastColumn="0" w:noHBand="0" w:noVBand="1"/>
      </w:tblPr>
      <w:tblGrid>
        <w:gridCol w:w="1681"/>
        <w:gridCol w:w="7545"/>
        <w:gridCol w:w="3159"/>
        <w:gridCol w:w="3158"/>
        <w:gridCol w:w="3159"/>
        <w:gridCol w:w="3158"/>
        <w:gridCol w:w="3161"/>
        <w:gridCol w:w="3158"/>
        <w:gridCol w:w="3183"/>
      </w:tblGrid>
      <w:tr w:rsidR="00095A24" w:rsidRPr="006E57D7" w:rsidTr="00700200">
        <w:tc>
          <w:tcPr>
            <w:tcW w:w="1681" w:type="dxa"/>
          </w:tcPr>
          <w:p w:rsidR="00095A24" w:rsidRPr="006E57D7" w:rsidRDefault="00095A2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5" w:type="dxa"/>
            <w:hideMark/>
          </w:tcPr>
          <w:p w:rsidR="00095A24" w:rsidRPr="006E57D7" w:rsidRDefault="00095A24" w:rsidP="00F73A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9" w:type="dxa"/>
          </w:tcPr>
          <w:p w:rsidR="00095A24" w:rsidRPr="006E57D7" w:rsidRDefault="00095A24" w:rsidP="002C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</w:tcPr>
          <w:p w:rsidR="00095A24" w:rsidRPr="006E57D7" w:rsidRDefault="00095A24" w:rsidP="002C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:rsidR="00095A24" w:rsidRPr="006E57D7" w:rsidRDefault="00095A24" w:rsidP="002C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</w:tcPr>
          <w:p w:rsidR="00095A24" w:rsidRPr="006E57D7" w:rsidRDefault="00095A24" w:rsidP="002C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095A24" w:rsidRPr="006E57D7" w:rsidRDefault="00095A24" w:rsidP="002C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</w:tcPr>
          <w:p w:rsidR="00095A24" w:rsidRPr="006E57D7" w:rsidRDefault="00095A24" w:rsidP="002C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3" w:type="dxa"/>
          </w:tcPr>
          <w:p w:rsidR="00095A24" w:rsidRPr="006E57D7" w:rsidRDefault="00095A24" w:rsidP="002C4027">
            <w:pPr>
              <w:rPr>
                <w:sz w:val="24"/>
                <w:szCs w:val="24"/>
              </w:rPr>
            </w:pPr>
          </w:p>
        </w:tc>
      </w:tr>
    </w:tbl>
    <w:p w:rsidR="00A11A4E" w:rsidRPr="006E57D7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6E57D7">
        <w:t xml:space="preserve">1. </w:t>
      </w:r>
      <w:proofErr w:type="gramStart"/>
      <w:r w:rsidRPr="006E57D7">
        <w:t xml:space="preserve">Настоящий Порядок разработан в соответствии со статьями 219, 219.2 Бюджетного кодекса Российской Федерации в целях исполнения бюджета по расходам и источникам  финансирования дефицита бюджета </w:t>
      </w:r>
      <w:r w:rsidR="006E43B8" w:rsidRPr="006E57D7">
        <w:t>Кубовского</w:t>
      </w:r>
      <w:r w:rsidR="004D7D52" w:rsidRPr="006E57D7">
        <w:t xml:space="preserve"> сельского поселения</w:t>
      </w:r>
      <w:r w:rsidRPr="006E57D7">
        <w:t xml:space="preserve"> и устанавливает и определяет правила исполнения бюджета </w:t>
      </w:r>
      <w:r w:rsidR="006E43B8" w:rsidRPr="006E57D7">
        <w:t>Кубовского</w:t>
      </w:r>
      <w:r w:rsidR="004D7D52" w:rsidRPr="006E57D7">
        <w:t xml:space="preserve"> сельского поселения</w:t>
      </w:r>
      <w:r w:rsidRPr="006E57D7">
        <w:t xml:space="preserve"> по расходам и источникам финансирования дефицита  бюджета </w:t>
      </w:r>
      <w:r w:rsidR="006E43B8" w:rsidRPr="006E57D7">
        <w:t>Кубовского</w:t>
      </w:r>
      <w:r w:rsidR="004D7D52" w:rsidRPr="006E57D7">
        <w:t xml:space="preserve"> сельского поселения,</w:t>
      </w:r>
      <w:r w:rsidRPr="006E57D7">
        <w:t xml:space="preserve"> в том числе правила санкционирования оплаты денежных обязательств  (далее - Порядок). </w:t>
      </w:r>
      <w:proofErr w:type="gramEnd"/>
    </w:p>
    <w:p w:rsidR="00A11A4E" w:rsidRPr="006E57D7" w:rsidRDefault="00A11A4E" w:rsidP="00A11A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57D7">
        <w:rPr>
          <w:sz w:val="24"/>
          <w:szCs w:val="24"/>
        </w:rPr>
        <w:t xml:space="preserve">2. Исполнение бюджета  по расходам и источникам финансирования дефицита бюджета </w:t>
      </w:r>
      <w:r w:rsidR="006E43B8" w:rsidRPr="006E57D7">
        <w:rPr>
          <w:sz w:val="24"/>
          <w:szCs w:val="24"/>
        </w:rPr>
        <w:t>Кубовского</w:t>
      </w:r>
      <w:r w:rsidR="004D7D52" w:rsidRPr="006E57D7">
        <w:rPr>
          <w:sz w:val="24"/>
          <w:szCs w:val="24"/>
        </w:rPr>
        <w:t xml:space="preserve"> сельского поселения</w:t>
      </w:r>
      <w:r w:rsidRPr="006E57D7">
        <w:rPr>
          <w:sz w:val="24"/>
          <w:szCs w:val="24"/>
        </w:rPr>
        <w:t xml:space="preserve"> организуется отделом финансов и бухгалтерского учета администрации Пудожского муниципального района на основе единства кассы и подведомственности расходов в соответствии со сводной бюджетной росписью бюджета и кассовым планом  </w:t>
      </w:r>
      <w:r w:rsidR="006E43B8" w:rsidRPr="006E57D7">
        <w:rPr>
          <w:sz w:val="24"/>
          <w:szCs w:val="24"/>
        </w:rPr>
        <w:t>Кубовского</w:t>
      </w:r>
      <w:r w:rsidR="00DD3567" w:rsidRPr="006E57D7">
        <w:rPr>
          <w:sz w:val="24"/>
          <w:szCs w:val="24"/>
        </w:rPr>
        <w:t xml:space="preserve"> сельского поселения</w:t>
      </w:r>
      <w:r w:rsidRPr="006E57D7">
        <w:rPr>
          <w:sz w:val="24"/>
          <w:szCs w:val="24"/>
        </w:rPr>
        <w:t>, с использованием программного комплекса СУФД.</w:t>
      </w:r>
    </w:p>
    <w:p w:rsidR="00A11A4E" w:rsidRPr="003762A9" w:rsidRDefault="00A11A4E" w:rsidP="00A11A4E">
      <w:pPr>
        <w:jc w:val="both"/>
        <w:rPr>
          <w:sz w:val="24"/>
          <w:szCs w:val="24"/>
        </w:rPr>
      </w:pPr>
      <w:r w:rsidRPr="003762A9">
        <w:rPr>
          <w:sz w:val="24"/>
          <w:szCs w:val="24"/>
        </w:rPr>
        <w:t xml:space="preserve">3. Учет операций по расходам бюджета и источникам финансирования дефицита бюджета </w:t>
      </w:r>
      <w:r w:rsidR="006E43B8" w:rsidRPr="006E57D7">
        <w:rPr>
          <w:sz w:val="24"/>
          <w:szCs w:val="24"/>
        </w:rPr>
        <w:t>Кубовского</w:t>
      </w:r>
      <w:r w:rsidR="008B60A6" w:rsidRPr="006E57D7">
        <w:rPr>
          <w:sz w:val="24"/>
          <w:szCs w:val="24"/>
        </w:rPr>
        <w:t xml:space="preserve"> сельского</w:t>
      </w:r>
      <w:r w:rsidR="008B60A6">
        <w:rPr>
          <w:sz w:val="24"/>
          <w:szCs w:val="24"/>
        </w:rPr>
        <w:t xml:space="preserve"> поселения</w:t>
      </w:r>
      <w:r w:rsidRPr="003762A9">
        <w:rPr>
          <w:sz w:val="24"/>
          <w:szCs w:val="24"/>
        </w:rPr>
        <w:t xml:space="preserve"> (далее – расходы), осуществляемым получателями средств бюджета </w:t>
      </w:r>
      <w:r w:rsidR="008B60A6">
        <w:rPr>
          <w:sz w:val="24"/>
          <w:szCs w:val="24"/>
        </w:rPr>
        <w:t>сельского поселения</w:t>
      </w:r>
      <w:r w:rsidRPr="003762A9">
        <w:rPr>
          <w:sz w:val="24"/>
          <w:szCs w:val="24"/>
        </w:rPr>
        <w:t xml:space="preserve"> (далее – получатели средств), производится в соответствии с действующим бюджетным законодательством.</w:t>
      </w:r>
    </w:p>
    <w:p w:rsidR="00A11A4E" w:rsidRPr="003762A9" w:rsidRDefault="00A11A4E" w:rsidP="00A11A4E">
      <w:pPr>
        <w:jc w:val="both"/>
        <w:rPr>
          <w:sz w:val="24"/>
          <w:szCs w:val="24"/>
        </w:rPr>
      </w:pPr>
      <w:r w:rsidRPr="003762A9">
        <w:rPr>
          <w:sz w:val="24"/>
          <w:szCs w:val="24"/>
        </w:rPr>
        <w:t>4. Исполнение бюджета по расходам и источникам финансирования дефицита бюджета предусматривает:</w:t>
      </w:r>
    </w:p>
    <w:p w:rsidR="00A11A4E" w:rsidRPr="003762A9" w:rsidRDefault="00A11A4E" w:rsidP="00A11A4E">
      <w:pPr>
        <w:jc w:val="both"/>
        <w:rPr>
          <w:sz w:val="24"/>
          <w:szCs w:val="24"/>
        </w:rPr>
      </w:pPr>
      <w:r w:rsidRPr="003762A9">
        <w:rPr>
          <w:sz w:val="24"/>
          <w:szCs w:val="24"/>
        </w:rPr>
        <w:t xml:space="preserve">            - принятие бюджетных обязательств;</w:t>
      </w:r>
    </w:p>
    <w:p w:rsidR="00A11A4E" w:rsidRPr="003762A9" w:rsidRDefault="00A11A4E" w:rsidP="00A11A4E">
      <w:pPr>
        <w:jc w:val="both"/>
        <w:rPr>
          <w:sz w:val="24"/>
          <w:szCs w:val="24"/>
        </w:rPr>
      </w:pPr>
      <w:r w:rsidRPr="003762A9">
        <w:rPr>
          <w:sz w:val="24"/>
          <w:szCs w:val="24"/>
        </w:rPr>
        <w:tab/>
        <w:t>- подтверждение денежных обязательств;</w:t>
      </w:r>
    </w:p>
    <w:p w:rsidR="00A11A4E" w:rsidRPr="003762A9" w:rsidRDefault="00A11A4E" w:rsidP="00A11A4E">
      <w:pPr>
        <w:jc w:val="both"/>
        <w:rPr>
          <w:sz w:val="24"/>
          <w:szCs w:val="24"/>
        </w:rPr>
      </w:pPr>
      <w:r w:rsidRPr="003762A9">
        <w:rPr>
          <w:sz w:val="24"/>
          <w:szCs w:val="24"/>
        </w:rPr>
        <w:tab/>
        <w:t>- санкционирование оплаты денежных обязательств;</w:t>
      </w:r>
    </w:p>
    <w:p w:rsidR="00A11A4E" w:rsidRPr="003762A9" w:rsidRDefault="00A11A4E" w:rsidP="00A11A4E">
      <w:pPr>
        <w:jc w:val="both"/>
        <w:rPr>
          <w:sz w:val="24"/>
          <w:szCs w:val="24"/>
        </w:rPr>
      </w:pPr>
      <w:r w:rsidRPr="003762A9">
        <w:rPr>
          <w:sz w:val="24"/>
          <w:szCs w:val="24"/>
        </w:rPr>
        <w:tab/>
        <w:t>- подтверждение исполнения денежных обязательств.</w:t>
      </w:r>
    </w:p>
    <w:p w:rsidR="00A11A4E" w:rsidRPr="003762A9" w:rsidRDefault="00A11A4E" w:rsidP="00A11A4E">
      <w:p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3762A9">
        <w:rPr>
          <w:sz w:val="24"/>
          <w:szCs w:val="24"/>
        </w:rPr>
        <w:t>Исполнение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бюджета</w:t>
      </w:r>
      <w:r w:rsidRPr="003762A9">
        <w:rPr>
          <w:color w:val="333333"/>
          <w:sz w:val="24"/>
          <w:szCs w:val="24"/>
        </w:rPr>
        <w:t>.</w:t>
      </w:r>
    </w:p>
    <w:p w:rsidR="00060EE4" w:rsidRPr="003762A9" w:rsidRDefault="00060EE4" w:rsidP="00A11A4E">
      <w:pPr>
        <w:shd w:val="clear" w:color="auto" w:fill="FFFFFF"/>
        <w:spacing w:line="290" w:lineRule="atLeast"/>
        <w:jc w:val="both"/>
        <w:rPr>
          <w:sz w:val="24"/>
          <w:szCs w:val="24"/>
        </w:rPr>
      </w:pPr>
    </w:p>
    <w:p w:rsidR="00A11A4E" w:rsidRPr="003762A9" w:rsidRDefault="00A11A4E" w:rsidP="00A11A4E">
      <w:pPr>
        <w:jc w:val="both"/>
        <w:rPr>
          <w:sz w:val="24"/>
          <w:szCs w:val="24"/>
        </w:rPr>
      </w:pPr>
      <w:r w:rsidRPr="003762A9">
        <w:rPr>
          <w:sz w:val="24"/>
          <w:szCs w:val="24"/>
        </w:rPr>
        <w:t>5. Принятие бюджетных обязатель</w:t>
      </w:r>
      <w:proofErr w:type="gramStart"/>
      <w:r w:rsidRPr="003762A9">
        <w:rPr>
          <w:sz w:val="24"/>
          <w:szCs w:val="24"/>
        </w:rPr>
        <w:t>ств</w:t>
      </w:r>
      <w:r w:rsidR="00DD3567">
        <w:rPr>
          <w:sz w:val="24"/>
          <w:szCs w:val="24"/>
        </w:rPr>
        <w:t xml:space="preserve"> </w:t>
      </w:r>
      <w:r w:rsidRPr="003762A9">
        <w:rPr>
          <w:sz w:val="24"/>
          <w:szCs w:val="24"/>
        </w:rPr>
        <w:t xml:space="preserve"> пр</w:t>
      </w:r>
      <w:proofErr w:type="gramEnd"/>
      <w:r w:rsidRPr="003762A9">
        <w:rPr>
          <w:sz w:val="24"/>
          <w:szCs w:val="24"/>
        </w:rPr>
        <w:t xml:space="preserve">едусматривает заключение получателями средств муниципальных контрактов, иных договоров с физическими и юридическими лицами, индивидуальными предпринимателями или принятие бюджетных обязательств в соответствии с законом, иным правовым актом, соглашением. </w:t>
      </w:r>
    </w:p>
    <w:p w:rsidR="00A11A4E" w:rsidRPr="003762A9" w:rsidRDefault="00A11A4E" w:rsidP="00A11A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62A9">
        <w:rPr>
          <w:sz w:val="24"/>
          <w:szCs w:val="24"/>
        </w:rPr>
        <w:t xml:space="preserve">        Получатели средств</w:t>
      </w:r>
      <w:r w:rsidR="00F332DF" w:rsidRPr="003762A9">
        <w:rPr>
          <w:sz w:val="24"/>
          <w:szCs w:val="24"/>
        </w:rPr>
        <w:t>,</w:t>
      </w:r>
      <w:r w:rsidRPr="003762A9">
        <w:rPr>
          <w:sz w:val="24"/>
          <w:szCs w:val="24"/>
        </w:rPr>
        <w:t xml:space="preserve"> при заключении муниципальных контрактов, иных договоров на поставку товаров (выполнение работ, оказание услуг) вправе предусматривать авансовые платежи в соответствии с бюджетным законодательством. </w:t>
      </w:r>
    </w:p>
    <w:p w:rsidR="00A11A4E" w:rsidRPr="003762A9" w:rsidRDefault="00A11A4E" w:rsidP="00A11A4E">
      <w:pPr>
        <w:jc w:val="both"/>
        <w:rPr>
          <w:sz w:val="24"/>
          <w:szCs w:val="24"/>
        </w:rPr>
      </w:pPr>
      <w:r w:rsidRPr="003762A9">
        <w:rPr>
          <w:sz w:val="24"/>
          <w:szCs w:val="24"/>
        </w:rPr>
        <w:t>Принятие бюджетных обязательств получателями средств  осуществляется в пределах бюджетных ассигнований, лимитов бюджетных обязательств, доведенных до него главным распорядителем средств бюджета муниципального образования (далее – главный распорядитель), в ведении которого он находится.</w:t>
      </w:r>
    </w:p>
    <w:p w:rsidR="00A11A4E" w:rsidRPr="003762A9" w:rsidRDefault="00A11A4E" w:rsidP="0082167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62A9">
        <w:rPr>
          <w:sz w:val="24"/>
          <w:szCs w:val="24"/>
        </w:rPr>
        <w:t xml:space="preserve">         </w:t>
      </w:r>
      <w:r w:rsidR="0082167F" w:rsidRPr="003762A9">
        <w:rPr>
          <w:sz w:val="24"/>
          <w:szCs w:val="24"/>
        </w:rPr>
        <w:t xml:space="preserve">Принятие бюджетных обязательств в части обеспечения выполнения функций получателей средств по поставкам товаров, выполнению работ, оказанию услуг производится в соответствии с утвержденным порядком согласования </w:t>
      </w:r>
      <w:r w:rsidR="003762A9" w:rsidRPr="003762A9">
        <w:rPr>
          <w:sz w:val="24"/>
          <w:szCs w:val="24"/>
          <w:shd w:val="clear" w:color="auto" w:fill="FFFFFF"/>
        </w:rPr>
        <w:t xml:space="preserve">отделом финансов и бухгалтерского учета </w:t>
      </w:r>
      <w:r w:rsidR="003762A9" w:rsidRPr="00DD3567">
        <w:rPr>
          <w:sz w:val="24"/>
          <w:szCs w:val="24"/>
          <w:shd w:val="clear" w:color="auto" w:fill="FFFFFF"/>
        </w:rPr>
        <w:t>администрации</w:t>
      </w:r>
      <w:r w:rsidR="003762A9" w:rsidRPr="004C792E">
        <w:rPr>
          <w:color w:val="FF0000"/>
          <w:sz w:val="24"/>
          <w:szCs w:val="24"/>
          <w:shd w:val="clear" w:color="auto" w:fill="FFFFFF"/>
        </w:rPr>
        <w:t xml:space="preserve"> </w:t>
      </w:r>
      <w:r w:rsidR="00DD3567">
        <w:rPr>
          <w:color w:val="FF0000"/>
          <w:sz w:val="24"/>
          <w:szCs w:val="24"/>
          <w:shd w:val="clear" w:color="auto" w:fill="FFFFFF"/>
        </w:rPr>
        <w:t xml:space="preserve"> </w:t>
      </w:r>
      <w:r w:rsidR="0082167F" w:rsidRPr="003762A9">
        <w:rPr>
          <w:sz w:val="24"/>
          <w:szCs w:val="24"/>
        </w:rPr>
        <w:t>заявок на размещение заказов и учета бюджетных обязательств, принимаемых в соответствии с муниципальными контрактами (договорами).</w:t>
      </w:r>
      <w:r w:rsidRPr="003762A9">
        <w:rPr>
          <w:color w:val="2C2C2C"/>
          <w:sz w:val="24"/>
          <w:szCs w:val="24"/>
          <w:shd w:val="clear" w:color="auto" w:fill="FFFFFF"/>
        </w:rPr>
        <w:t xml:space="preserve">         </w:t>
      </w:r>
      <w:r w:rsidRPr="003762A9">
        <w:rPr>
          <w:sz w:val="24"/>
          <w:szCs w:val="24"/>
          <w:shd w:val="clear" w:color="auto" w:fill="FFFFFF"/>
        </w:rPr>
        <w:t xml:space="preserve">Заключение и </w:t>
      </w:r>
      <w:r w:rsidRPr="003762A9">
        <w:rPr>
          <w:sz w:val="24"/>
          <w:szCs w:val="24"/>
          <w:shd w:val="clear" w:color="auto" w:fill="FFFFFF"/>
        </w:rPr>
        <w:lastRenderedPageBreak/>
        <w:t>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</w:t>
      </w:r>
      <w:r w:rsidR="00F332DF" w:rsidRPr="003762A9">
        <w:rPr>
          <w:sz w:val="24"/>
          <w:szCs w:val="24"/>
          <w:shd w:val="clear" w:color="auto" w:fill="FFFFFF"/>
        </w:rPr>
        <w:t>,</w:t>
      </w:r>
      <w:r w:rsidRPr="003762A9">
        <w:rPr>
          <w:sz w:val="24"/>
          <w:szCs w:val="24"/>
          <w:shd w:val="clear" w:color="auto" w:fill="FFFFFF"/>
        </w:rPr>
        <w:t xml:space="preserve"> доведенных до них бюджетных ассигнований в текущем финансовом году и с учетом принятых и неисполненных обязательств.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 xml:space="preserve">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</w:t>
      </w:r>
      <w:proofErr w:type="gramStart"/>
      <w:r w:rsidRPr="003762A9">
        <w:rPr>
          <w:shd w:val="clear" w:color="auto" w:fill="FFFFFF"/>
        </w:rPr>
        <w:t>по</w:t>
      </w:r>
      <w:proofErr w:type="gramEnd"/>
      <w:r w:rsidRPr="003762A9">
        <w:rPr>
          <w:shd w:val="clear" w:color="auto" w:fill="FFFFFF"/>
        </w:rPr>
        <w:t>: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-предоставлению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-предоставлению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-осуществлению платежей, взносов, безвозмездных перечислений в рамках исполнения договоров (соглашений);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-обслуживанию муниципального долга;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-исполнению судебных решений.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 xml:space="preserve">     Для обеспечения исполнения принятых бюджетных обязательств </w:t>
      </w:r>
      <w:r w:rsidR="00060EE4" w:rsidRPr="003762A9">
        <w:rPr>
          <w:shd w:val="clear" w:color="auto" w:fill="FFFFFF"/>
        </w:rPr>
        <w:t xml:space="preserve">отдел финансов и бухгалтерского учета администрации </w:t>
      </w:r>
      <w:r w:rsidR="00060EE4" w:rsidRPr="00BA61B7">
        <w:rPr>
          <w:shd w:val="clear" w:color="auto" w:fill="FFFFFF"/>
        </w:rPr>
        <w:t>Пудожского муниципального района</w:t>
      </w:r>
      <w:r w:rsidRPr="00BA61B7">
        <w:rPr>
          <w:shd w:val="clear" w:color="auto" w:fill="FFFFFF"/>
        </w:rPr>
        <w:t xml:space="preserve"> доводит</w:t>
      </w:r>
      <w:r w:rsidRPr="003762A9">
        <w:rPr>
          <w:shd w:val="clear" w:color="auto" w:fill="FFFFFF"/>
        </w:rPr>
        <w:t xml:space="preserve">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A11A4E" w:rsidRPr="003762A9" w:rsidRDefault="00A11A4E" w:rsidP="00A11A4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762A9">
        <w:rPr>
          <w:color w:val="000000"/>
          <w:sz w:val="24"/>
          <w:szCs w:val="24"/>
        </w:rPr>
        <w:t xml:space="preserve">6. Подтверждение денежных обязательств заключается в подтверждении получателями средств обязанности оплатить за счет средств бюджета </w:t>
      </w:r>
      <w:r w:rsidR="005B0345">
        <w:rPr>
          <w:color w:val="000000"/>
          <w:sz w:val="24"/>
          <w:szCs w:val="24"/>
        </w:rPr>
        <w:t>Кубовского</w:t>
      </w:r>
      <w:r w:rsidR="004C792E">
        <w:rPr>
          <w:color w:val="000000"/>
          <w:sz w:val="24"/>
          <w:szCs w:val="24"/>
        </w:rPr>
        <w:t xml:space="preserve"> сельского поселения</w:t>
      </w:r>
      <w:r w:rsidRPr="003762A9">
        <w:rPr>
          <w:color w:val="000000"/>
          <w:sz w:val="24"/>
          <w:szCs w:val="24"/>
        </w:rPr>
        <w:t xml:space="preserve"> денежные обязательства в соответствии с платежными и иными документами, необходимыми для санкционирования их оплаты.</w:t>
      </w:r>
    </w:p>
    <w:p w:rsidR="00A11A4E" w:rsidRPr="003762A9" w:rsidRDefault="00A11A4E" w:rsidP="00A11A4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762A9">
        <w:rPr>
          <w:color w:val="000000"/>
          <w:sz w:val="24"/>
          <w:szCs w:val="24"/>
        </w:rPr>
        <w:t xml:space="preserve">      Платежные и иные документы представляются получателями средств в </w:t>
      </w:r>
      <w:r w:rsidR="00060EE4" w:rsidRPr="003762A9">
        <w:rPr>
          <w:sz w:val="24"/>
          <w:szCs w:val="24"/>
          <w:shd w:val="clear" w:color="auto" w:fill="FFFFFF"/>
        </w:rPr>
        <w:t xml:space="preserve">отдел </w:t>
      </w:r>
      <w:r w:rsidR="00060EE4" w:rsidRPr="00BA61B7">
        <w:rPr>
          <w:sz w:val="24"/>
          <w:szCs w:val="24"/>
          <w:shd w:val="clear" w:color="auto" w:fill="FFFFFF"/>
        </w:rPr>
        <w:t>финансов и бухгалтерского учета администрации Пудожского муниципального</w:t>
      </w:r>
      <w:r w:rsidR="00060EE4" w:rsidRPr="003762A9">
        <w:rPr>
          <w:sz w:val="24"/>
          <w:szCs w:val="24"/>
          <w:shd w:val="clear" w:color="auto" w:fill="FFFFFF"/>
        </w:rPr>
        <w:t xml:space="preserve"> района </w:t>
      </w:r>
      <w:r w:rsidRPr="003762A9">
        <w:rPr>
          <w:color w:val="000000"/>
          <w:sz w:val="24"/>
          <w:szCs w:val="24"/>
        </w:rPr>
        <w:t xml:space="preserve">по месту открытия им лицевого счета. </w:t>
      </w:r>
    </w:p>
    <w:p w:rsidR="00A11A4E" w:rsidRPr="00BA61B7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color w:val="000000"/>
        </w:rPr>
        <w:t>7. Санкционирование оплаты денежных обязательств</w:t>
      </w:r>
      <w:r w:rsidR="00060EE4" w:rsidRPr="003762A9">
        <w:rPr>
          <w:color w:val="000000"/>
        </w:rPr>
        <w:t>,</w:t>
      </w:r>
      <w:r w:rsidRPr="003762A9">
        <w:rPr>
          <w:color w:val="000000"/>
        </w:rPr>
        <w:t xml:space="preserve"> производится в форме совершения разрешительной надписи в порядке, </w:t>
      </w:r>
      <w:r w:rsidRPr="00BA61B7">
        <w:t xml:space="preserve">установленном </w:t>
      </w:r>
      <w:r w:rsidR="00060EE4" w:rsidRPr="00BA61B7">
        <w:rPr>
          <w:shd w:val="clear" w:color="auto" w:fill="FFFFFF"/>
        </w:rPr>
        <w:t>отделом финансов и бухгалтерского учета администрации Пудожского муниципального района</w:t>
      </w:r>
      <w:r w:rsidRPr="00BA61B7">
        <w:t>.</w:t>
      </w:r>
    </w:p>
    <w:p w:rsidR="00A11A4E" w:rsidRPr="003762A9" w:rsidRDefault="00A11A4E" w:rsidP="00A11A4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61B7">
        <w:rPr>
          <w:sz w:val="24"/>
          <w:szCs w:val="24"/>
        </w:rPr>
        <w:t>8. Оплата денежных обязательств</w:t>
      </w:r>
      <w:r w:rsidR="00060EE4" w:rsidRPr="00BA61B7">
        <w:rPr>
          <w:sz w:val="24"/>
          <w:szCs w:val="24"/>
        </w:rPr>
        <w:t>,</w:t>
      </w:r>
      <w:r w:rsidRPr="00BA61B7">
        <w:rPr>
          <w:sz w:val="24"/>
          <w:szCs w:val="24"/>
        </w:rPr>
        <w:t xml:space="preserve"> производится в порядке поступления</w:t>
      </w:r>
      <w:r w:rsidRPr="003762A9">
        <w:rPr>
          <w:color w:val="000000"/>
          <w:sz w:val="24"/>
          <w:szCs w:val="24"/>
        </w:rPr>
        <w:t xml:space="preserve"> платежных и иных документов в пределах остатка средств на едином счете бюджета </w:t>
      </w:r>
      <w:r w:rsidR="005B0345">
        <w:rPr>
          <w:color w:val="000000"/>
          <w:sz w:val="24"/>
          <w:szCs w:val="24"/>
        </w:rPr>
        <w:t xml:space="preserve">Кубовского </w:t>
      </w:r>
      <w:bookmarkStart w:id="2" w:name="_GoBack"/>
      <w:bookmarkEnd w:id="2"/>
      <w:r w:rsidR="004C792E">
        <w:rPr>
          <w:color w:val="000000"/>
          <w:sz w:val="24"/>
          <w:szCs w:val="24"/>
        </w:rPr>
        <w:t>сельского поселения,</w:t>
      </w:r>
      <w:r w:rsidRPr="003762A9">
        <w:rPr>
          <w:color w:val="000000"/>
          <w:sz w:val="24"/>
          <w:szCs w:val="24"/>
        </w:rPr>
        <w:t xml:space="preserve"> в пределах доведенных бюджетных обязательств.</w:t>
      </w:r>
    </w:p>
    <w:p w:rsidR="00A11A4E" w:rsidRPr="003762A9" w:rsidRDefault="00A11A4E" w:rsidP="00060EE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62A9">
        <w:rPr>
          <w:color w:val="2C2C2C"/>
          <w:sz w:val="24"/>
          <w:szCs w:val="24"/>
          <w:shd w:val="clear" w:color="auto" w:fill="FFFFFF"/>
        </w:rPr>
        <w:t xml:space="preserve">       </w:t>
      </w:r>
      <w:r w:rsidRPr="003762A9">
        <w:rPr>
          <w:sz w:val="24"/>
          <w:szCs w:val="24"/>
          <w:shd w:val="clear" w:color="auto" w:fill="FFFFFF"/>
        </w:rPr>
        <w:t xml:space="preserve">Для оплаты денежных обязательств, главные распорядители, администратор </w:t>
      </w:r>
      <w:r w:rsidRPr="00416728">
        <w:rPr>
          <w:sz w:val="24"/>
          <w:szCs w:val="24"/>
          <w:shd w:val="clear" w:color="auto" w:fill="FFFFFF"/>
        </w:rPr>
        <w:t xml:space="preserve">источников финансирования дефицита местного бюджета </w:t>
      </w:r>
      <w:r w:rsidRPr="00BA61B7">
        <w:rPr>
          <w:sz w:val="24"/>
          <w:szCs w:val="24"/>
          <w:shd w:val="clear" w:color="auto" w:fill="FFFFFF"/>
        </w:rPr>
        <w:t xml:space="preserve">представляют </w:t>
      </w:r>
      <w:r w:rsidR="00060EE4" w:rsidRPr="00BA61B7">
        <w:rPr>
          <w:sz w:val="24"/>
          <w:szCs w:val="24"/>
          <w:shd w:val="clear" w:color="auto" w:fill="FFFFFF"/>
        </w:rPr>
        <w:t>отдел финансов</w:t>
      </w:r>
      <w:r w:rsidR="00060EE4" w:rsidRPr="00416728">
        <w:rPr>
          <w:sz w:val="24"/>
          <w:szCs w:val="24"/>
          <w:shd w:val="clear" w:color="auto" w:fill="FFFFFF"/>
        </w:rPr>
        <w:t xml:space="preserve"> и бухгалтерского учета администрации Пудожского муниципального района</w:t>
      </w:r>
      <w:r w:rsidRPr="00416728">
        <w:rPr>
          <w:sz w:val="24"/>
          <w:szCs w:val="24"/>
          <w:shd w:val="clear" w:color="auto" w:fill="FFFFFF"/>
        </w:rPr>
        <w:t xml:space="preserve"> </w:t>
      </w:r>
      <w:r w:rsidR="00060EE4" w:rsidRPr="00416728">
        <w:rPr>
          <w:sz w:val="24"/>
          <w:szCs w:val="24"/>
          <w:shd w:val="clear" w:color="auto" w:fill="FFFFFF"/>
        </w:rPr>
        <w:t xml:space="preserve"> </w:t>
      </w:r>
      <w:r w:rsidR="003762A9" w:rsidRPr="00416728">
        <w:rPr>
          <w:sz w:val="24"/>
          <w:szCs w:val="24"/>
          <w:shd w:val="clear" w:color="auto" w:fill="FFFFFF"/>
        </w:rPr>
        <w:t xml:space="preserve">заявки на кассовый расход (далее – платежные документы) </w:t>
      </w:r>
      <w:r w:rsidR="00060EE4" w:rsidRPr="00416728">
        <w:rPr>
          <w:rFonts w:eastAsia="Calibri"/>
          <w:sz w:val="24"/>
          <w:szCs w:val="24"/>
        </w:rPr>
        <w:t xml:space="preserve"> </w:t>
      </w:r>
      <w:r w:rsidRPr="00416728">
        <w:rPr>
          <w:sz w:val="24"/>
          <w:szCs w:val="24"/>
          <w:shd w:val="clear" w:color="auto" w:fill="FFFFFF"/>
        </w:rPr>
        <w:t xml:space="preserve">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:rsidR="00A11A4E" w:rsidRPr="003762A9" w:rsidRDefault="003762A9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Платежные документы</w:t>
      </w:r>
      <w:r w:rsidR="00A11A4E" w:rsidRPr="003762A9">
        <w:rPr>
          <w:shd w:val="clear" w:color="auto" w:fill="FFFFFF"/>
        </w:rPr>
        <w:t xml:space="preserve"> проверяются на наличие в них следующих реквизитов и показателей: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-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-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-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- суммы налога на добавленную стоимость (при наличии);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-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-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proofErr w:type="gramStart"/>
      <w:r w:rsidRPr="003762A9">
        <w:rPr>
          <w:shd w:val="clear" w:color="auto" w:fill="FFFFFF"/>
        </w:rPr>
        <w:lastRenderedPageBreak/>
        <w:t>-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</w:t>
      </w:r>
      <w:proofErr w:type="gramEnd"/>
      <w:r w:rsidRPr="003762A9">
        <w:rPr>
          <w:shd w:val="clear" w:color="auto" w:fill="FFFFFF"/>
        </w:rPr>
        <w:t xml:space="preserve">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6E43B8" w:rsidRPr="006E57D7">
        <w:rPr>
          <w:shd w:val="clear" w:color="auto" w:fill="FFFFFF"/>
        </w:rPr>
        <w:t>Кубовского</w:t>
      </w:r>
      <w:r w:rsidR="00664C25" w:rsidRPr="006E57D7">
        <w:rPr>
          <w:shd w:val="clear" w:color="auto" w:fill="FFFFFF"/>
        </w:rPr>
        <w:t xml:space="preserve"> </w:t>
      </w:r>
      <w:r w:rsidR="00BA61B7" w:rsidRPr="006E57D7">
        <w:rPr>
          <w:shd w:val="clear" w:color="auto" w:fill="FFFFFF"/>
        </w:rPr>
        <w:t>сельского</w:t>
      </w:r>
      <w:r w:rsidR="00BA61B7">
        <w:rPr>
          <w:shd w:val="clear" w:color="auto" w:fill="FFFFFF"/>
        </w:rPr>
        <w:t xml:space="preserve"> поселения</w:t>
      </w:r>
      <w:r w:rsidRPr="003762A9">
        <w:rPr>
          <w:shd w:val="clear" w:color="auto" w:fill="FFFFFF"/>
        </w:rPr>
        <w:t>.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-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-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-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 xml:space="preserve">- не превышение сумм, указанных в платежном документе, остаткам соответствующих бюджетных ассигнований, учтенных на лицевом счете </w:t>
      </w:r>
      <w:proofErr w:type="gramStart"/>
      <w:r w:rsidRPr="003762A9">
        <w:rPr>
          <w:shd w:val="clear" w:color="auto" w:fill="FFFFFF"/>
        </w:rPr>
        <w:t>администратора источников финансирования дефицита местного бюджета</w:t>
      </w:r>
      <w:proofErr w:type="gramEnd"/>
      <w:r w:rsidRPr="003762A9">
        <w:rPr>
          <w:shd w:val="clear" w:color="auto" w:fill="FFFFFF"/>
        </w:rPr>
        <w:t>.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proofErr w:type="gramStart"/>
      <w:r w:rsidRPr="003762A9">
        <w:rPr>
          <w:shd w:val="clear" w:color="auto" w:fill="FFFFFF"/>
        </w:rPr>
        <w:t>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  <w:proofErr w:type="gramEnd"/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 xml:space="preserve">      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 xml:space="preserve">      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 xml:space="preserve">      Главный распорядитель в соответствии с установленной сферой управления (деятельности) осуществляет контроль и несет ответственность </w:t>
      </w:r>
      <w:proofErr w:type="gramStart"/>
      <w:r w:rsidRPr="003762A9">
        <w:rPr>
          <w:shd w:val="clear" w:color="auto" w:fill="FFFFFF"/>
        </w:rPr>
        <w:t>за</w:t>
      </w:r>
      <w:proofErr w:type="gramEnd"/>
      <w:r w:rsidRPr="003762A9">
        <w:rPr>
          <w:shd w:val="clear" w:color="auto" w:fill="FFFFFF"/>
        </w:rPr>
        <w:t>: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 xml:space="preserve">-полным </w:t>
      </w:r>
      <w:proofErr w:type="gramStart"/>
      <w:r w:rsidRPr="003762A9">
        <w:rPr>
          <w:shd w:val="clear" w:color="auto" w:fill="FFFFFF"/>
        </w:rPr>
        <w:t>исполнением</w:t>
      </w:r>
      <w:proofErr w:type="gramEnd"/>
      <w:r w:rsidRPr="003762A9">
        <w:rPr>
          <w:shd w:val="clear" w:color="auto" w:fill="FFFFFF"/>
        </w:rPr>
        <w:t xml:space="preserve"> надлежащим образом всех обязательств сторон в соответствии с условиями муниципальных контрактов (договоров);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-целевым расходованием денежных средств</w:t>
      </w:r>
      <w:r w:rsidR="0082167F" w:rsidRPr="003762A9">
        <w:rPr>
          <w:shd w:val="clear" w:color="auto" w:fill="FFFFFF"/>
        </w:rPr>
        <w:t>,</w:t>
      </w:r>
      <w:r w:rsidRPr="003762A9">
        <w:rPr>
          <w:shd w:val="clear" w:color="auto" w:fill="FFFFFF"/>
        </w:rPr>
        <w:t xml:space="preserve"> при совершении расчетов наличными денежными средствами в случае представления в </w:t>
      </w:r>
      <w:r w:rsidR="0082167F" w:rsidRPr="003762A9">
        <w:rPr>
          <w:shd w:val="clear" w:color="auto" w:fill="FFFFFF"/>
        </w:rPr>
        <w:t xml:space="preserve">отдел финансов и бухгалтерского учета администрации Пудожского муниципального района  </w:t>
      </w:r>
      <w:r w:rsidRPr="003762A9">
        <w:rPr>
          <w:shd w:val="clear" w:color="auto" w:fill="FFFFFF"/>
        </w:rPr>
        <w:t>заявок на получение денежных средств под отчет;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-соответствием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lastRenderedPageBreak/>
        <w:t>-соответствием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A11A4E" w:rsidRPr="003762A9" w:rsidRDefault="00A11A4E" w:rsidP="00A11A4E">
      <w:pPr>
        <w:pStyle w:val="af3"/>
        <w:shd w:val="clear" w:color="auto" w:fill="FFFFFF"/>
        <w:spacing w:before="0" w:beforeAutospacing="0" w:after="0" w:afterAutospacing="0"/>
        <w:jc w:val="both"/>
      </w:pPr>
      <w:r w:rsidRPr="003762A9">
        <w:rPr>
          <w:shd w:val="clear" w:color="auto" w:fill="FFFFFF"/>
        </w:rPr>
        <w:t>-полнотой и своевременностью уплаты налогов, государственной пошлины, сборов, разного рода платежей в бюджеты всех уровней;</w:t>
      </w:r>
    </w:p>
    <w:p w:rsidR="00A11A4E" w:rsidRPr="00335EF5" w:rsidRDefault="00A11A4E" w:rsidP="00A11A4E">
      <w:pPr>
        <w:jc w:val="both"/>
        <w:rPr>
          <w:sz w:val="24"/>
          <w:szCs w:val="24"/>
        </w:rPr>
      </w:pPr>
      <w:r w:rsidRPr="003762A9">
        <w:rPr>
          <w:color w:val="000000"/>
          <w:sz w:val="24"/>
          <w:szCs w:val="24"/>
        </w:rPr>
        <w:t>9. Платежные и иные документы для санкционирования оплаты денежных обязатель</w:t>
      </w:r>
      <w:proofErr w:type="gramStart"/>
      <w:r w:rsidRPr="003762A9">
        <w:rPr>
          <w:color w:val="000000"/>
          <w:sz w:val="24"/>
          <w:szCs w:val="24"/>
        </w:rPr>
        <w:t>ств пр</w:t>
      </w:r>
      <w:proofErr w:type="gramEnd"/>
      <w:r w:rsidRPr="003762A9">
        <w:rPr>
          <w:color w:val="000000"/>
          <w:sz w:val="24"/>
          <w:szCs w:val="24"/>
        </w:rPr>
        <w:t xml:space="preserve">едставляются получателями средств </w:t>
      </w:r>
      <w:r w:rsidR="003762A9" w:rsidRPr="003762A9">
        <w:rPr>
          <w:color w:val="000000"/>
          <w:sz w:val="24"/>
          <w:szCs w:val="24"/>
        </w:rPr>
        <w:t xml:space="preserve">в отдел </w:t>
      </w:r>
      <w:r w:rsidR="003762A9" w:rsidRPr="00335EF5">
        <w:rPr>
          <w:sz w:val="24"/>
          <w:szCs w:val="24"/>
        </w:rPr>
        <w:t xml:space="preserve">финансов и бухгалтерского учета администрации </w:t>
      </w:r>
      <w:r w:rsidR="003762A9" w:rsidRPr="00335EF5">
        <w:rPr>
          <w:sz w:val="24"/>
          <w:szCs w:val="24"/>
          <w:shd w:val="clear" w:color="auto" w:fill="FFFFFF"/>
        </w:rPr>
        <w:t xml:space="preserve">Пудожского муниципального района  </w:t>
      </w:r>
      <w:r w:rsidRPr="00335EF5">
        <w:rPr>
          <w:sz w:val="24"/>
          <w:szCs w:val="24"/>
        </w:rPr>
        <w:t xml:space="preserve">за 3 рабочих дня до окончания финансового года. </w:t>
      </w:r>
    </w:p>
    <w:p w:rsidR="00A11A4E" w:rsidRPr="006E57D7" w:rsidRDefault="00A11A4E" w:rsidP="00A11A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62A9">
        <w:rPr>
          <w:sz w:val="24"/>
          <w:szCs w:val="24"/>
        </w:rPr>
        <w:t xml:space="preserve">10. Бюджетные обязательства, санкционированные к оплате, подлежат к оплате до последнего рабочего дня текущего года включительно в пределах остатка средств на едином </w:t>
      </w:r>
      <w:r w:rsidRPr="006E57D7">
        <w:rPr>
          <w:sz w:val="24"/>
          <w:szCs w:val="24"/>
        </w:rPr>
        <w:t>счете</w:t>
      </w:r>
      <w:r w:rsidR="00335EF5" w:rsidRPr="006E57D7">
        <w:rPr>
          <w:sz w:val="24"/>
          <w:szCs w:val="24"/>
        </w:rPr>
        <w:t xml:space="preserve"> </w:t>
      </w:r>
      <w:r w:rsidR="006E43B8" w:rsidRPr="006E57D7">
        <w:rPr>
          <w:sz w:val="24"/>
          <w:szCs w:val="24"/>
        </w:rPr>
        <w:t>Кубовского</w:t>
      </w:r>
      <w:r w:rsidR="00335EF5" w:rsidRPr="006E57D7">
        <w:rPr>
          <w:sz w:val="24"/>
          <w:szCs w:val="24"/>
        </w:rPr>
        <w:t xml:space="preserve"> сельского поселения.</w:t>
      </w:r>
    </w:p>
    <w:p w:rsidR="00A11A4E" w:rsidRPr="006E57D7" w:rsidRDefault="00A11A4E" w:rsidP="00A11A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57D7">
        <w:rPr>
          <w:sz w:val="24"/>
          <w:szCs w:val="24"/>
        </w:rPr>
        <w:t xml:space="preserve">    Операции по исполнению бюджета по расходам и источникам финансирования дефицита бюджета </w:t>
      </w:r>
      <w:r w:rsidR="006E43B8" w:rsidRPr="006E57D7">
        <w:rPr>
          <w:sz w:val="24"/>
          <w:szCs w:val="24"/>
          <w:shd w:val="clear" w:color="auto" w:fill="FFFFFF"/>
        </w:rPr>
        <w:t>Кубовского</w:t>
      </w:r>
      <w:r w:rsidR="00416728" w:rsidRPr="006E57D7">
        <w:rPr>
          <w:sz w:val="24"/>
          <w:szCs w:val="24"/>
          <w:shd w:val="clear" w:color="auto" w:fill="FFFFFF"/>
        </w:rPr>
        <w:t xml:space="preserve"> сельского поселения</w:t>
      </w:r>
      <w:r w:rsidR="003762A9" w:rsidRPr="006E57D7">
        <w:rPr>
          <w:sz w:val="24"/>
          <w:szCs w:val="24"/>
          <w:shd w:val="clear" w:color="auto" w:fill="FFFFFF"/>
        </w:rPr>
        <w:t xml:space="preserve">  </w:t>
      </w:r>
      <w:r w:rsidRPr="006E57D7">
        <w:rPr>
          <w:sz w:val="24"/>
          <w:szCs w:val="24"/>
        </w:rPr>
        <w:t>завершаются 31 декабря текущего  года.</w:t>
      </w:r>
    </w:p>
    <w:p w:rsidR="00A11A4E" w:rsidRPr="006E57D7" w:rsidRDefault="00A11A4E" w:rsidP="00A11A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57D7">
        <w:rPr>
          <w:sz w:val="24"/>
          <w:szCs w:val="24"/>
        </w:rPr>
        <w:t xml:space="preserve">       Бюджетные ассигнования, лимиты бюджетных обязательств и предельные объемы финансирования года прекращают свое действие 31 декабря текущего года.</w:t>
      </w:r>
    </w:p>
    <w:p w:rsidR="00A11A4E" w:rsidRPr="003762A9" w:rsidRDefault="00A11A4E" w:rsidP="00A11A4E">
      <w:pPr>
        <w:ind w:right="-136"/>
        <w:contextualSpacing/>
        <w:jc w:val="both"/>
        <w:rPr>
          <w:sz w:val="24"/>
          <w:szCs w:val="24"/>
        </w:rPr>
      </w:pPr>
      <w:bookmarkStart w:id="3" w:name="dst103363"/>
      <w:bookmarkEnd w:id="3"/>
      <w:r w:rsidRPr="006E57D7">
        <w:rPr>
          <w:sz w:val="24"/>
          <w:szCs w:val="24"/>
        </w:rPr>
        <w:t xml:space="preserve">11.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</w:t>
      </w:r>
      <w:r w:rsidR="006E43B8" w:rsidRPr="006E57D7">
        <w:rPr>
          <w:sz w:val="24"/>
          <w:szCs w:val="24"/>
          <w:shd w:val="clear" w:color="auto" w:fill="FFFFFF"/>
        </w:rPr>
        <w:t>Кубовского</w:t>
      </w:r>
      <w:r w:rsidR="00416728" w:rsidRPr="006E57D7">
        <w:rPr>
          <w:sz w:val="24"/>
          <w:szCs w:val="24"/>
          <w:shd w:val="clear" w:color="auto" w:fill="FFFFFF"/>
        </w:rPr>
        <w:t xml:space="preserve"> сельского посел</w:t>
      </w:r>
      <w:r w:rsidR="00416728">
        <w:rPr>
          <w:sz w:val="24"/>
          <w:szCs w:val="24"/>
          <w:shd w:val="clear" w:color="auto" w:fill="FFFFFF"/>
        </w:rPr>
        <w:t>ения</w:t>
      </w:r>
      <w:r w:rsidR="003762A9" w:rsidRPr="003762A9">
        <w:rPr>
          <w:sz w:val="24"/>
          <w:szCs w:val="24"/>
          <w:shd w:val="clear" w:color="auto" w:fill="FFFFFF"/>
        </w:rPr>
        <w:t xml:space="preserve">  </w:t>
      </w:r>
      <w:r w:rsidRPr="003762A9">
        <w:rPr>
          <w:color w:val="000000"/>
          <w:sz w:val="24"/>
          <w:szCs w:val="24"/>
        </w:rPr>
        <w:t>в пользу физических или юридических лиц, индивидуальных предпринимателей, бюджетов бюджетной системы Российской Федерации по исполнению денежных обязательств получателей средств.</w:t>
      </w:r>
    </w:p>
    <w:p w:rsidR="00670F2A" w:rsidRPr="00E84D6B" w:rsidRDefault="00670F2A" w:rsidP="001311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F2A" w:rsidRPr="00E84D6B" w:rsidSect="005B03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1EE7"/>
    <w:multiLevelType w:val="hybridMultilevel"/>
    <w:tmpl w:val="50CE5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006"/>
    <w:rsid w:val="00010D23"/>
    <w:rsid w:val="00017C6F"/>
    <w:rsid w:val="0003711C"/>
    <w:rsid w:val="00060EE4"/>
    <w:rsid w:val="0008451A"/>
    <w:rsid w:val="00095A24"/>
    <w:rsid w:val="0012585E"/>
    <w:rsid w:val="0013117D"/>
    <w:rsid w:val="00144285"/>
    <w:rsid w:val="0017065B"/>
    <w:rsid w:val="00171049"/>
    <w:rsid w:val="0017309A"/>
    <w:rsid w:val="00173B6C"/>
    <w:rsid w:val="001923B2"/>
    <w:rsid w:val="001C4C91"/>
    <w:rsid w:val="001F1604"/>
    <w:rsid w:val="001F58D5"/>
    <w:rsid w:val="00215006"/>
    <w:rsid w:val="00223B70"/>
    <w:rsid w:val="00233F85"/>
    <w:rsid w:val="00256C24"/>
    <w:rsid w:val="00261DCD"/>
    <w:rsid w:val="00296123"/>
    <w:rsid w:val="002C4027"/>
    <w:rsid w:val="002D0337"/>
    <w:rsid w:val="002E35ED"/>
    <w:rsid w:val="002E494D"/>
    <w:rsid w:val="002F035E"/>
    <w:rsid w:val="0031722A"/>
    <w:rsid w:val="003212EC"/>
    <w:rsid w:val="00326127"/>
    <w:rsid w:val="0033053D"/>
    <w:rsid w:val="00335EF5"/>
    <w:rsid w:val="00362E62"/>
    <w:rsid w:val="00374A2E"/>
    <w:rsid w:val="003762A9"/>
    <w:rsid w:val="003858D7"/>
    <w:rsid w:val="003A30CD"/>
    <w:rsid w:val="00410D5F"/>
    <w:rsid w:val="00416728"/>
    <w:rsid w:val="00425EED"/>
    <w:rsid w:val="00433623"/>
    <w:rsid w:val="0045277B"/>
    <w:rsid w:val="00463B07"/>
    <w:rsid w:val="0046487B"/>
    <w:rsid w:val="00494D54"/>
    <w:rsid w:val="00497301"/>
    <w:rsid w:val="004B6BBE"/>
    <w:rsid w:val="004C3E5A"/>
    <w:rsid w:val="004C792E"/>
    <w:rsid w:val="004D15A2"/>
    <w:rsid w:val="004D7D52"/>
    <w:rsid w:val="004E7ED3"/>
    <w:rsid w:val="004F6AB0"/>
    <w:rsid w:val="005019FD"/>
    <w:rsid w:val="00537579"/>
    <w:rsid w:val="00541CB3"/>
    <w:rsid w:val="005453F8"/>
    <w:rsid w:val="005466C2"/>
    <w:rsid w:val="00570A56"/>
    <w:rsid w:val="00584EA2"/>
    <w:rsid w:val="005A0CE3"/>
    <w:rsid w:val="005B0345"/>
    <w:rsid w:val="005E1B55"/>
    <w:rsid w:val="005F1C68"/>
    <w:rsid w:val="005F5436"/>
    <w:rsid w:val="006223FC"/>
    <w:rsid w:val="0063755B"/>
    <w:rsid w:val="00647FE9"/>
    <w:rsid w:val="00661311"/>
    <w:rsid w:val="00663C15"/>
    <w:rsid w:val="00664C25"/>
    <w:rsid w:val="00670F2A"/>
    <w:rsid w:val="00693680"/>
    <w:rsid w:val="006A65A4"/>
    <w:rsid w:val="006C2CD9"/>
    <w:rsid w:val="006C4C3B"/>
    <w:rsid w:val="006D6D65"/>
    <w:rsid w:val="006E43B8"/>
    <w:rsid w:val="006E57D7"/>
    <w:rsid w:val="00700200"/>
    <w:rsid w:val="00722A9E"/>
    <w:rsid w:val="00723475"/>
    <w:rsid w:val="00757755"/>
    <w:rsid w:val="00776711"/>
    <w:rsid w:val="007A2237"/>
    <w:rsid w:val="007C7500"/>
    <w:rsid w:val="007F4478"/>
    <w:rsid w:val="0082167F"/>
    <w:rsid w:val="008216A0"/>
    <w:rsid w:val="008670C3"/>
    <w:rsid w:val="008766AD"/>
    <w:rsid w:val="008813AE"/>
    <w:rsid w:val="00894D6C"/>
    <w:rsid w:val="008B60A6"/>
    <w:rsid w:val="008F3118"/>
    <w:rsid w:val="00903B6B"/>
    <w:rsid w:val="009327C7"/>
    <w:rsid w:val="009B3C81"/>
    <w:rsid w:val="009B78DD"/>
    <w:rsid w:val="009C175B"/>
    <w:rsid w:val="009F09CF"/>
    <w:rsid w:val="00A03A31"/>
    <w:rsid w:val="00A1125F"/>
    <w:rsid w:val="00A11A4E"/>
    <w:rsid w:val="00A15E91"/>
    <w:rsid w:val="00A21096"/>
    <w:rsid w:val="00A2251D"/>
    <w:rsid w:val="00A434A1"/>
    <w:rsid w:val="00A47FCA"/>
    <w:rsid w:val="00A52901"/>
    <w:rsid w:val="00A52AAE"/>
    <w:rsid w:val="00AC4C0E"/>
    <w:rsid w:val="00AE6874"/>
    <w:rsid w:val="00B0161E"/>
    <w:rsid w:val="00B22801"/>
    <w:rsid w:val="00B22FDF"/>
    <w:rsid w:val="00B73EEA"/>
    <w:rsid w:val="00B869B4"/>
    <w:rsid w:val="00B8761F"/>
    <w:rsid w:val="00BA61B7"/>
    <w:rsid w:val="00BE7F5A"/>
    <w:rsid w:val="00BF113D"/>
    <w:rsid w:val="00C12285"/>
    <w:rsid w:val="00C45B7D"/>
    <w:rsid w:val="00C73C80"/>
    <w:rsid w:val="00C84321"/>
    <w:rsid w:val="00CD1DD2"/>
    <w:rsid w:val="00D3100E"/>
    <w:rsid w:val="00D36A3F"/>
    <w:rsid w:val="00D76ADC"/>
    <w:rsid w:val="00D96EAC"/>
    <w:rsid w:val="00D97C54"/>
    <w:rsid w:val="00DA2E26"/>
    <w:rsid w:val="00DD3567"/>
    <w:rsid w:val="00DD5C49"/>
    <w:rsid w:val="00DD7225"/>
    <w:rsid w:val="00DF2EEE"/>
    <w:rsid w:val="00DF3611"/>
    <w:rsid w:val="00E14BB9"/>
    <w:rsid w:val="00E267F7"/>
    <w:rsid w:val="00E446C5"/>
    <w:rsid w:val="00E62EC5"/>
    <w:rsid w:val="00E67767"/>
    <w:rsid w:val="00E84D6B"/>
    <w:rsid w:val="00ED4133"/>
    <w:rsid w:val="00ED7FD6"/>
    <w:rsid w:val="00F179F2"/>
    <w:rsid w:val="00F303F4"/>
    <w:rsid w:val="00F332DF"/>
    <w:rsid w:val="00F33766"/>
    <w:rsid w:val="00F36882"/>
    <w:rsid w:val="00F45127"/>
    <w:rsid w:val="00F53354"/>
    <w:rsid w:val="00F73A40"/>
    <w:rsid w:val="00F741B8"/>
    <w:rsid w:val="00FA3AB0"/>
    <w:rsid w:val="00FA4E6C"/>
    <w:rsid w:val="00FD07C6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06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4973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973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4973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F6AB0"/>
    <w:pPr>
      <w:keepNext/>
      <w:jc w:val="center"/>
      <w:outlineLvl w:val="3"/>
    </w:pPr>
    <w:rPr>
      <w:b/>
      <w:spacing w:val="66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97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97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caption"/>
    <w:basedOn w:val="a"/>
    <w:next w:val="a"/>
    <w:semiHidden/>
    <w:unhideWhenUsed/>
    <w:qFormat/>
    <w:rsid w:val="00215006"/>
    <w:pPr>
      <w:spacing w:line="360" w:lineRule="auto"/>
      <w:ind w:right="4740"/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21500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F6AB0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215006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justppt">
    <w:name w:val="justppt"/>
    <w:basedOn w:val="a"/>
    <w:rsid w:val="00215006"/>
    <w:pPr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"/>
    <w:rsid w:val="0021500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97301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9730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7301"/>
    <w:rPr>
      <w:color w:val="0000FF"/>
      <w:u w:val="single"/>
    </w:rPr>
  </w:style>
  <w:style w:type="paragraph" w:styleId="a5">
    <w:name w:val="No Spacing"/>
    <w:uiPriority w:val="1"/>
    <w:qFormat/>
    <w:rsid w:val="00FD19FA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E62E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4F6AB0"/>
    <w:rPr>
      <w:rFonts w:ascii="Times New Roman" w:eastAsia="Times New Roman" w:hAnsi="Times New Roman"/>
      <w:b/>
      <w:spacing w:val="66"/>
      <w:sz w:val="28"/>
      <w:lang w:val="x-none" w:eastAsia="x-none"/>
    </w:rPr>
  </w:style>
  <w:style w:type="character" w:customStyle="1" w:styleId="a6">
    <w:name w:val="Текст примечания Знак"/>
    <w:basedOn w:val="a0"/>
    <w:link w:val="a7"/>
    <w:semiHidden/>
    <w:rsid w:val="004F6AB0"/>
    <w:rPr>
      <w:rFonts w:ascii="Times New Roman" w:eastAsia="Times New Roman" w:hAnsi="Times New Roman"/>
      <w:lang w:val="x-none" w:eastAsia="x-none"/>
    </w:rPr>
  </w:style>
  <w:style w:type="paragraph" w:styleId="a7">
    <w:name w:val="annotation text"/>
    <w:basedOn w:val="a"/>
    <w:link w:val="a6"/>
    <w:semiHidden/>
    <w:unhideWhenUsed/>
    <w:rsid w:val="004F6AB0"/>
    <w:rPr>
      <w:lang w:val="x-none" w:eastAsia="x-none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4F6AB0"/>
    <w:rPr>
      <w:sz w:val="22"/>
      <w:szCs w:val="22"/>
      <w:lang w:val="x-none" w:eastAsia="en-US"/>
    </w:rPr>
  </w:style>
  <w:style w:type="paragraph" w:styleId="a9">
    <w:name w:val="header"/>
    <w:basedOn w:val="a"/>
    <w:link w:val="a8"/>
    <w:uiPriority w:val="99"/>
    <w:semiHidden/>
    <w:unhideWhenUsed/>
    <w:rsid w:val="004F6AB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4F6AB0"/>
    <w:rPr>
      <w:sz w:val="22"/>
      <w:szCs w:val="22"/>
      <w:lang w:val="x-none" w:eastAsia="en-US"/>
    </w:rPr>
  </w:style>
  <w:style w:type="paragraph" w:styleId="ab">
    <w:name w:val="footer"/>
    <w:basedOn w:val="a"/>
    <w:link w:val="aa"/>
    <w:uiPriority w:val="99"/>
    <w:semiHidden/>
    <w:unhideWhenUsed/>
    <w:rsid w:val="004F6AB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ой текст с отступом Знак"/>
    <w:basedOn w:val="a0"/>
    <w:link w:val="ad"/>
    <w:semiHidden/>
    <w:rsid w:val="004F6AB0"/>
    <w:rPr>
      <w:rFonts w:ascii="Times New Roman" w:eastAsia="Times New Roman" w:hAnsi="Times New Roman"/>
      <w:sz w:val="28"/>
      <w:lang w:val="x-none" w:eastAsia="x-none"/>
    </w:rPr>
  </w:style>
  <w:style w:type="paragraph" w:styleId="ad">
    <w:name w:val="Body Text Indent"/>
    <w:basedOn w:val="a"/>
    <w:link w:val="ac"/>
    <w:semiHidden/>
    <w:unhideWhenUsed/>
    <w:rsid w:val="004F6AB0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4F6AB0"/>
    <w:rPr>
      <w:sz w:val="22"/>
      <w:szCs w:val="22"/>
      <w:lang w:val="x-none" w:eastAsia="en-US"/>
    </w:rPr>
  </w:style>
  <w:style w:type="paragraph" w:styleId="22">
    <w:name w:val="Body Text 2"/>
    <w:basedOn w:val="a"/>
    <w:link w:val="21"/>
    <w:uiPriority w:val="99"/>
    <w:semiHidden/>
    <w:unhideWhenUsed/>
    <w:rsid w:val="004F6AB0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Тема примечания Знак"/>
    <w:basedOn w:val="a6"/>
    <w:link w:val="af"/>
    <w:uiPriority w:val="99"/>
    <w:semiHidden/>
    <w:rsid w:val="004F6AB0"/>
    <w:rPr>
      <w:rFonts w:ascii="Times New Roman" w:eastAsia="Times New Roman" w:hAnsi="Times New Roman"/>
      <w:b/>
      <w:bCs/>
      <w:lang w:val="x-none" w:eastAsia="en-US"/>
    </w:rPr>
  </w:style>
  <w:style w:type="paragraph" w:styleId="af">
    <w:name w:val="annotation subject"/>
    <w:basedOn w:val="a7"/>
    <w:next w:val="a7"/>
    <w:link w:val="ae"/>
    <w:uiPriority w:val="99"/>
    <w:semiHidden/>
    <w:unhideWhenUsed/>
    <w:rsid w:val="004F6AB0"/>
    <w:pPr>
      <w:spacing w:after="200" w:line="276" w:lineRule="auto"/>
    </w:pPr>
    <w:rPr>
      <w:b/>
      <w:bCs/>
      <w:lang w:eastAsia="en-US"/>
    </w:rPr>
  </w:style>
  <w:style w:type="character" w:customStyle="1" w:styleId="af0">
    <w:name w:val="Текст выноски Знак"/>
    <w:basedOn w:val="a0"/>
    <w:link w:val="af1"/>
    <w:uiPriority w:val="99"/>
    <w:semiHidden/>
    <w:rsid w:val="004F6AB0"/>
    <w:rPr>
      <w:rFonts w:ascii="Tahoma" w:hAnsi="Tahoma"/>
      <w:sz w:val="16"/>
      <w:szCs w:val="16"/>
      <w:lang w:val="x-none" w:eastAsia="en-US"/>
    </w:rPr>
  </w:style>
  <w:style w:type="paragraph" w:styleId="af1">
    <w:name w:val="Balloon Text"/>
    <w:basedOn w:val="a"/>
    <w:link w:val="af0"/>
    <w:uiPriority w:val="99"/>
    <w:semiHidden/>
    <w:unhideWhenUsed/>
    <w:rsid w:val="004F6AB0"/>
    <w:rPr>
      <w:rFonts w:ascii="Tahoma" w:eastAsia="Calibri" w:hAnsi="Tahoma"/>
      <w:sz w:val="16"/>
      <w:szCs w:val="16"/>
      <w:lang w:val="x-none" w:eastAsia="en-US"/>
    </w:rPr>
  </w:style>
  <w:style w:type="paragraph" w:styleId="af2">
    <w:name w:val="List Paragraph"/>
    <w:basedOn w:val="a"/>
    <w:uiPriority w:val="99"/>
    <w:qFormat/>
    <w:rsid w:val="004F6AB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A11A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8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4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FEB9E-759C-49B1-A706-DBC3E92F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Кубовского сельского поселения Администрация</cp:lastModifiedBy>
  <cp:revision>2</cp:revision>
  <cp:lastPrinted>2022-05-05T09:13:00Z</cp:lastPrinted>
  <dcterms:created xsi:type="dcterms:W3CDTF">2022-05-05T09:16:00Z</dcterms:created>
  <dcterms:modified xsi:type="dcterms:W3CDTF">2022-05-05T09:16:00Z</dcterms:modified>
</cp:coreProperties>
</file>