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A7" w:rsidRPr="006003A7" w:rsidRDefault="006003A7" w:rsidP="006003A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003A7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18FAA50" wp14:editId="0F858F17">
            <wp:extent cx="44767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3A7" w:rsidRPr="006003A7" w:rsidRDefault="006003A7" w:rsidP="006003A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3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Республика Карелия</w:t>
      </w:r>
    </w:p>
    <w:p w:rsidR="006003A7" w:rsidRPr="006003A7" w:rsidRDefault="006003A7" w:rsidP="006003A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3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Пудожский муниципальный район</w:t>
      </w:r>
    </w:p>
    <w:p w:rsidR="006003A7" w:rsidRPr="006003A7" w:rsidRDefault="006003A7" w:rsidP="006003A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3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Кубовского сельского поселения</w:t>
      </w:r>
    </w:p>
    <w:p w:rsidR="006003A7" w:rsidRPr="006003A7" w:rsidRDefault="006003A7" w:rsidP="006003A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003A7" w:rsidRPr="006003A7" w:rsidRDefault="006003A7" w:rsidP="006003A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3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6003A7" w:rsidRPr="006003A7" w:rsidRDefault="006003A7" w:rsidP="006003A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3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05.05</w:t>
      </w:r>
      <w:r w:rsidRPr="006003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.2022 г.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</w:p>
    <w:p w:rsidR="006003A7" w:rsidRDefault="006003A7" w:rsidP="006003A7">
      <w:pPr>
        <w:pStyle w:val="1"/>
        <w:shd w:val="clear" w:color="auto" w:fill="auto"/>
        <w:spacing w:after="26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003A7" w:rsidRDefault="00E00481" w:rsidP="006003A7">
      <w:pPr>
        <w:pStyle w:val="1"/>
        <w:keepNext/>
        <w:shd w:val="clear" w:color="auto" w:fill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«Об утверждении Правил осуществления главными распорядителями </w:t>
      </w:r>
    </w:p>
    <w:p w:rsidR="00B43FDE" w:rsidRDefault="006003A7" w:rsidP="006003A7">
      <w:pPr>
        <w:pStyle w:val="1"/>
        <w:keepNext/>
        <w:shd w:val="clear" w:color="auto" w:fill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(распоря</w:t>
      </w:r>
      <w:r w:rsidR="00E00481">
        <w:rPr>
          <w:b/>
          <w:bCs/>
          <w:sz w:val="26"/>
          <w:szCs w:val="26"/>
        </w:rPr>
        <w:t>дителями) средств бюджета, главными администраторами (администраторами)</w:t>
      </w:r>
      <w:r>
        <w:rPr>
          <w:b/>
          <w:bCs/>
          <w:sz w:val="26"/>
          <w:szCs w:val="26"/>
        </w:rPr>
        <w:t xml:space="preserve"> </w:t>
      </w:r>
      <w:r w:rsidR="00E00481">
        <w:rPr>
          <w:b/>
          <w:bCs/>
          <w:sz w:val="26"/>
          <w:szCs w:val="26"/>
        </w:rPr>
        <w:t>доходов бюджета, главными администраторами (администраторами) источников</w:t>
      </w:r>
      <w:r>
        <w:rPr>
          <w:b/>
          <w:bCs/>
          <w:sz w:val="26"/>
          <w:szCs w:val="26"/>
        </w:rPr>
        <w:t xml:space="preserve"> </w:t>
      </w:r>
      <w:r w:rsidR="00E00481">
        <w:rPr>
          <w:b/>
          <w:bCs/>
          <w:sz w:val="26"/>
          <w:szCs w:val="26"/>
        </w:rPr>
        <w:t>финансирования дефицита бюджета внутреннего финансового</w:t>
      </w:r>
      <w:r>
        <w:rPr>
          <w:b/>
          <w:bCs/>
          <w:sz w:val="26"/>
          <w:szCs w:val="26"/>
        </w:rPr>
        <w:t xml:space="preserve"> </w:t>
      </w:r>
      <w:r w:rsidR="00E00481">
        <w:rPr>
          <w:b/>
          <w:bCs/>
          <w:sz w:val="26"/>
          <w:szCs w:val="26"/>
        </w:rPr>
        <w:t>контроля и внутреннего финансового аудита»</w:t>
      </w:r>
    </w:p>
    <w:p w:rsidR="006003A7" w:rsidRDefault="006003A7" w:rsidP="006003A7">
      <w:pPr>
        <w:pStyle w:val="1"/>
        <w:keepNext/>
        <w:shd w:val="clear" w:color="auto" w:fill="auto"/>
        <w:ind w:firstLine="0"/>
        <w:jc w:val="center"/>
        <w:rPr>
          <w:sz w:val="26"/>
          <w:szCs w:val="26"/>
        </w:rPr>
      </w:pPr>
    </w:p>
    <w:p w:rsidR="00B43FDE" w:rsidRPr="003620A2" w:rsidRDefault="00E00481">
      <w:pPr>
        <w:pStyle w:val="1"/>
        <w:shd w:val="clear" w:color="auto" w:fill="auto"/>
        <w:spacing w:after="260"/>
        <w:ind w:firstLine="58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5 статьи 160.2-1 Бюджетного кодекса Российской Федерации, </w:t>
      </w:r>
      <w:r w:rsidRPr="003620A2">
        <w:rPr>
          <w:color w:val="auto"/>
          <w:sz w:val="26"/>
          <w:szCs w:val="26"/>
        </w:rPr>
        <w:t xml:space="preserve">администрация </w:t>
      </w:r>
      <w:r w:rsidR="008559E9" w:rsidRPr="003620A2">
        <w:rPr>
          <w:color w:val="auto"/>
          <w:sz w:val="26"/>
          <w:szCs w:val="26"/>
        </w:rPr>
        <w:t>Кубовского</w:t>
      </w:r>
      <w:r w:rsidR="00DF5E17" w:rsidRPr="003620A2">
        <w:rPr>
          <w:color w:val="auto"/>
          <w:sz w:val="26"/>
          <w:szCs w:val="26"/>
        </w:rPr>
        <w:t xml:space="preserve"> </w:t>
      </w:r>
      <w:r w:rsidRPr="003620A2">
        <w:rPr>
          <w:color w:val="auto"/>
          <w:sz w:val="26"/>
          <w:szCs w:val="26"/>
        </w:rPr>
        <w:t>сельского поселения</w:t>
      </w:r>
    </w:p>
    <w:p w:rsidR="00B43FDE" w:rsidRPr="003620A2" w:rsidRDefault="00E00481" w:rsidP="006003A7">
      <w:pPr>
        <w:pStyle w:val="1"/>
        <w:shd w:val="clear" w:color="auto" w:fill="auto"/>
        <w:spacing w:after="260" w:line="269" w:lineRule="auto"/>
        <w:ind w:firstLine="0"/>
        <w:jc w:val="center"/>
        <w:rPr>
          <w:color w:val="auto"/>
          <w:sz w:val="26"/>
          <w:szCs w:val="26"/>
        </w:rPr>
      </w:pPr>
      <w:r w:rsidRPr="003620A2">
        <w:rPr>
          <w:b/>
          <w:bCs/>
          <w:color w:val="auto"/>
          <w:sz w:val="26"/>
          <w:szCs w:val="26"/>
        </w:rPr>
        <w:t>ПОСТАНОВЛЯЕТ:</w:t>
      </w:r>
    </w:p>
    <w:p w:rsidR="00B43FDE" w:rsidRPr="003620A2" w:rsidRDefault="00E00481">
      <w:pPr>
        <w:pStyle w:val="1"/>
        <w:numPr>
          <w:ilvl w:val="0"/>
          <w:numId w:val="1"/>
        </w:numPr>
        <w:shd w:val="clear" w:color="auto" w:fill="auto"/>
        <w:tabs>
          <w:tab w:val="left" w:pos="937"/>
        </w:tabs>
        <w:spacing w:line="276" w:lineRule="auto"/>
        <w:ind w:firstLine="580"/>
        <w:jc w:val="both"/>
        <w:rPr>
          <w:color w:val="auto"/>
          <w:sz w:val="26"/>
          <w:szCs w:val="26"/>
        </w:rPr>
      </w:pPr>
      <w:r w:rsidRPr="003620A2">
        <w:rPr>
          <w:color w:val="auto"/>
          <w:sz w:val="26"/>
          <w:szCs w:val="26"/>
        </w:rPr>
        <w:t>Утвердить прилагаемые Правила осуществления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аудита.</w:t>
      </w:r>
    </w:p>
    <w:p w:rsidR="00B43FDE" w:rsidRDefault="00E00481">
      <w:pPr>
        <w:pStyle w:val="1"/>
        <w:numPr>
          <w:ilvl w:val="0"/>
          <w:numId w:val="1"/>
        </w:numPr>
        <w:shd w:val="clear" w:color="auto" w:fill="auto"/>
        <w:tabs>
          <w:tab w:val="left" w:pos="937"/>
        </w:tabs>
        <w:spacing w:line="276" w:lineRule="auto"/>
        <w:ind w:firstLine="580"/>
        <w:rPr>
          <w:sz w:val="26"/>
          <w:szCs w:val="26"/>
        </w:rPr>
      </w:pPr>
      <w:proofErr w:type="gramStart"/>
      <w:r w:rsidRPr="003620A2">
        <w:rPr>
          <w:color w:val="auto"/>
          <w:sz w:val="26"/>
          <w:szCs w:val="26"/>
        </w:rPr>
        <w:t>Контроль за</w:t>
      </w:r>
      <w:proofErr w:type="gramEnd"/>
      <w:r w:rsidRPr="003620A2">
        <w:rPr>
          <w:color w:val="auto"/>
          <w:sz w:val="26"/>
          <w:szCs w:val="26"/>
        </w:rPr>
        <w:t xml:space="preserve"> исполнением настоящего постановления возложить на </w:t>
      </w:r>
      <w:r w:rsidR="00132595">
        <w:rPr>
          <w:color w:val="auto"/>
          <w:sz w:val="26"/>
          <w:szCs w:val="26"/>
        </w:rPr>
        <w:t xml:space="preserve">Главу </w:t>
      </w:r>
      <w:bookmarkStart w:id="0" w:name="_GoBack"/>
      <w:bookmarkEnd w:id="0"/>
      <w:r w:rsidRPr="003620A2">
        <w:rPr>
          <w:color w:val="auto"/>
          <w:sz w:val="26"/>
          <w:szCs w:val="26"/>
        </w:rPr>
        <w:t xml:space="preserve">администрации </w:t>
      </w:r>
      <w:r w:rsidR="008559E9" w:rsidRPr="003620A2">
        <w:rPr>
          <w:color w:val="auto"/>
          <w:sz w:val="26"/>
          <w:szCs w:val="26"/>
        </w:rPr>
        <w:t>Кубовского</w:t>
      </w:r>
      <w:r w:rsidRPr="003620A2">
        <w:rPr>
          <w:color w:val="auto"/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поселения.</w:t>
      </w:r>
    </w:p>
    <w:p w:rsidR="00B43FDE" w:rsidRDefault="008925B7">
      <w:pPr>
        <w:pStyle w:val="1"/>
        <w:numPr>
          <w:ilvl w:val="0"/>
          <w:numId w:val="1"/>
        </w:numPr>
        <w:shd w:val="clear" w:color="auto" w:fill="auto"/>
        <w:tabs>
          <w:tab w:val="left" w:pos="937"/>
          <w:tab w:val="left" w:pos="4670"/>
          <w:tab w:val="left" w:pos="8078"/>
        </w:tabs>
        <w:spacing w:line="276" w:lineRule="auto"/>
        <w:ind w:firstLine="580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</w:t>
      </w:r>
      <w:r w:rsidR="00E00481"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  официальному </w:t>
      </w:r>
      <w:r w:rsidR="00E00481">
        <w:rPr>
          <w:sz w:val="26"/>
          <w:szCs w:val="26"/>
        </w:rPr>
        <w:t>опубликованию</w:t>
      </w:r>
    </w:p>
    <w:p w:rsidR="00B43FDE" w:rsidRDefault="00E00481">
      <w:pPr>
        <w:pStyle w:val="1"/>
        <w:shd w:val="clear" w:color="auto" w:fill="auto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(обнародованию).</w:t>
      </w:r>
    </w:p>
    <w:p w:rsidR="00B43FDE" w:rsidRDefault="00E00481">
      <w:pPr>
        <w:pStyle w:val="1"/>
        <w:numPr>
          <w:ilvl w:val="0"/>
          <w:numId w:val="1"/>
        </w:numPr>
        <w:shd w:val="clear" w:color="auto" w:fill="auto"/>
        <w:tabs>
          <w:tab w:val="left" w:pos="937"/>
        </w:tabs>
        <w:spacing w:after="260" w:line="276" w:lineRule="auto"/>
        <w:ind w:firstLine="580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8925B7" w:rsidRDefault="008925B7">
      <w:pPr>
        <w:pStyle w:val="1"/>
        <w:shd w:val="clear" w:color="auto" w:fill="auto"/>
        <w:ind w:firstLine="0"/>
        <w:rPr>
          <w:sz w:val="26"/>
          <w:szCs w:val="26"/>
        </w:rPr>
      </w:pPr>
    </w:p>
    <w:p w:rsidR="006003A7" w:rsidRDefault="00E00481" w:rsidP="00BA0976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0B68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43.3pt;margin-top:1pt;width:72.7pt;height:17.05pt;z-index:-125829375;mso-wrap-distance-left:9pt;mso-wrap-distance-right:9pt;mso-position-horizontal-relative:page;mso-position-vertical-relative:text" filled="f" stroked="f">
            <v:textbox inset="0,0,0,0">
              <w:txbxContent>
                <w:p w:rsidR="00275FF5" w:rsidRDefault="008559E9">
                  <w:pPr>
                    <w:pStyle w:val="1"/>
                    <w:shd w:val="clear" w:color="auto" w:fill="auto"/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Л. Д. Клок</w:t>
                  </w:r>
                </w:p>
              </w:txbxContent>
            </v:textbox>
            <w10:wrap type="square" side="left" anchorx="page"/>
          </v:shape>
        </w:pict>
      </w:r>
      <w:r w:rsidR="008559E9">
        <w:rPr>
          <w:sz w:val="26"/>
          <w:szCs w:val="26"/>
        </w:rPr>
        <w:t xml:space="preserve">администрации </w:t>
      </w:r>
    </w:p>
    <w:p w:rsidR="00B43FDE" w:rsidRDefault="008559E9" w:rsidP="00BA0976">
      <w:pPr>
        <w:pStyle w:val="1"/>
        <w:shd w:val="clear" w:color="auto" w:fill="auto"/>
        <w:ind w:firstLine="0"/>
        <w:rPr>
          <w:sz w:val="26"/>
          <w:szCs w:val="26"/>
        </w:rPr>
        <w:sectPr w:rsidR="00B43FDE" w:rsidSect="00132595">
          <w:pgSz w:w="11900" w:h="16840"/>
          <w:pgMar w:top="1071" w:right="843" w:bottom="1071" w:left="1276" w:header="0" w:footer="3" w:gutter="0"/>
          <w:cols w:space="720"/>
          <w:noEndnote/>
          <w:docGrid w:linePitch="360"/>
        </w:sectPr>
      </w:pPr>
      <w:r>
        <w:rPr>
          <w:sz w:val="26"/>
          <w:szCs w:val="26"/>
        </w:rPr>
        <w:t>Кубовского</w:t>
      </w:r>
      <w:r w:rsidR="006003A7">
        <w:rPr>
          <w:sz w:val="26"/>
          <w:szCs w:val="26"/>
        </w:rPr>
        <w:t xml:space="preserve"> </w:t>
      </w:r>
      <w:r w:rsidR="00E00481">
        <w:rPr>
          <w:sz w:val="26"/>
          <w:szCs w:val="26"/>
        </w:rPr>
        <w:t xml:space="preserve"> </w:t>
      </w:r>
      <w:r w:rsidR="00E00481" w:rsidRPr="003620A2">
        <w:rPr>
          <w:sz w:val="26"/>
          <w:szCs w:val="26"/>
        </w:rPr>
        <w:t>сельского поселения</w:t>
      </w:r>
    </w:p>
    <w:p w:rsidR="00B43FDE" w:rsidRDefault="000665E4" w:rsidP="000665E4">
      <w:pPr>
        <w:pStyle w:val="1"/>
        <w:shd w:val="clear" w:color="auto" w:fill="auto"/>
        <w:ind w:left="6060" w:firstLine="0"/>
        <w:jc w:val="right"/>
      </w:pPr>
      <w:r>
        <w:lastRenderedPageBreak/>
        <w:t>УТВЕРЖДЕН</w:t>
      </w:r>
    </w:p>
    <w:p w:rsidR="00B43FDE" w:rsidRDefault="00E00481" w:rsidP="000665E4">
      <w:pPr>
        <w:pStyle w:val="1"/>
        <w:shd w:val="clear" w:color="auto" w:fill="auto"/>
        <w:spacing w:after="600"/>
        <w:ind w:left="6060" w:firstLine="0"/>
        <w:jc w:val="right"/>
      </w:pPr>
      <w:r>
        <w:t xml:space="preserve">Постановлением администрации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</w:t>
      </w:r>
      <w:r>
        <w:t xml:space="preserve">сельского поселения № </w:t>
      </w:r>
      <w:r w:rsidR="006003A7">
        <w:t>12</w:t>
      </w:r>
      <w:r>
        <w:t xml:space="preserve"> от </w:t>
      </w:r>
      <w:r w:rsidR="000665E4">
        <w:t>0</w:t>
      </w:r>
      <w:r w:rsidR="006003A7">
        <w:t>5</w:t>
      </w:r>
      <w:r>
        <w:t>.0</w:t>
      </w:r>
      <w:r w:rsidR="000665E4">
        <w:t>4</w:t>
      </w:r>
      <w:r>
        <w:t>.20</w:t>
      </w:r>
      <w:r w:rsidR="000665E4">
        <w:t>22</w:t>
      </w:r>
      <w:r>
        <w:t xml:space="preserve"> года</w:t>
      </w:r>
    </w:p>
    <w:p w:rsidR="00B43FDE" w:rsidRDefault="00E00481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ПРАВИЛА</w:t>
      </w:r>
      <w:r>
        <w:rPr>
          <w:b/>
          <w:bCs/>
        </w:rPr>
        <w:br/>
        <w:t>осуществления главными распорядителями (распорядителями) средств бюджета,</w:t>
      </w:r>
      <w:r>
        <w:rPr>
          <w:b/>
          <w:bCs/>
        </w:rPr>
        <w:br/>
        <w:t>главными администраторами (администраторами) доходов бюджета, главными</w:t>
      </w:r>
      <w:r>
        <w:rPr>
          <w:b/>
          <w:bCs/>
        </w:rPr>
        <w:br/>
        <w:t>администраторами (администраторами) источников финансирования дефицита бюджета</w:t>
      </w:r>
      <w:r>
        <w:rPr>
          <w:b/>
          <w:bCs/>
        </w:rPr>
        <w:br/>
        <w:t>внутреннего финансового контроля и внутреннего финансового аудита</w:t>
      </w:r>
    </w:p>
    <w:p w:rsidR="00B43FDE" w:rsidRDefault="00E00481">
      <w:pPr>
        <w:pStyle w:val="1"/>
        <w:numPr>
          <w:ilvl w:val="0"/>
          <w:numId w:val="2"/>
        </w:numPr>
        <w:shd w:val="clear" w:color="auto" w:fill="auto"/>
        <w:tabs>
          <w:tab w:val="left" w:pos="346"/>
        </w:tabs>
        <w:spacing w:after="260"/>
        <w:ind w:firstLine="0"/>
        <w:jc w:val="center"/>
      </w:pPr>
      <w:r>
        <w:rPr>
          <w:b/>
          <w:bCs/>
        </w:rPr>
        <w:t>Общие положения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after="260"/>
        <w:ind w:firstLine="560"/>
        <w:jc w:val="both"/>
      </w:pPr>
      <w:proofErr w:type="gramStart"/>
      <w:r>
        <w:t xml:space="preserve">Настоящие Правила осуществления главными распорядителями (распорядителями) средств бюджета поселения, главными администраторами (администраторами) доходов бюджета поселения, главными администраторами (администраторами) источников финансирования дефицита бюджета поселения внутреннего финансового контроля и внутреннего финансового аудита (далее - Правила) устанавливают порядок осуществления главными распорядителями (распорядителями) средств </w:t>
      </w:r>
      <w:r w:rsidRPr="003620A2">
        <w:rPr>
          <w:color w:val="auto"/>
        </w:rPr>
        <w:t xml:space="preserve">бюджета </w:t>
      </w:r>
      <w:r w:rsidR="00EF029E" w:rsidRPr="003620A2">
        <w:rPr>
          <w:color w:val="auto"/>
        </w:rPr>
        <w:t>Кубовского</w:t>
      </w:r>
      <w:r>
        <w:t xml:space="preserve"> сельского поселения (далее - бюджета поселения), главными администраторами (администраторами) доходов бюджета поселения, главными администраторами (администраторами) источников финансирования дефицита бюджета поселения </w:t>
      </w:r>
      <w:proofErr w:type="gramEnd"/>
      <w:r>
        <w:t>(далее - главный администратор (администратор) средств бюджета поселения) внутреннего финансового контроля и на основе функциональной независимости внутреннего финансового аудита.</w:t>
      </w:r>
    </w:p>
    <w:p w:rsidR="00B43FDE" w:rsidRDefault="00E00481">
      <w:pPr>
        <w:pStyle w:val="1"/>
        <w:numPr>
          <w:ilvl w:val="0"/>
          <w:numId w:val="2"/>
        </w:numPr>
        <w:shd w:val="clear" w:color="auto" w:fill="auto"/>
        <w:tabs>
          <w:tab w:val="left" w:pos="346"/>
        </w:tabs>
        <w:spacing w:after="260"/>
        <w:ind w:firstLine="0"/>
        <w:jc w:val="center"/>
      </w:pPr>
      <w:r>
        <w:rPr>
          <w:b/>
          <w:bCs/>
        </w:rPr>
        <w:t>Осуществление внутреннего финансового контроля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423"/>
        </w:tabs>
        <w:ind w:firstLine="540"/>
        <w:jc w:val="both"/>
      </w:pPr>
      <w:r>
        <w:t>Внутренний финансовый контроль осуществляется непрерывно</w:t>
      </w:r>
    </w:p>
    <w:p w:rsidR="00B43FDE" w:rsidRDefault="00E00481" w:rsidP="00907CBC">
      <w:pPr>
        <w:pStyle w:val="1"/>
        <w:shd w:val="clear" w:color="auto" w:fill="auto"/>
        <w:tabs>
          <w:tab w:val="left" w:pos="2539"/>
          <w:tab w:val="left" w:pos="5242"/>
          <w:tab w:val="left" w:pos="6931"/>
          <w:tab w:val="left" w:pos="8731"/>
        </w:tabs>
        <w:ind w:firstLine="0"/>
        <w:jc w:val="both"/>
      </w:pPr>
      <w:r>
        <w:t xml:space="preserve">руководителями (заместителями руководителей), иными должностными лицами главного </w:t>
      </w:r>
      <w:r w:rsidR="00907CBC">
        <w:t xml:space="preserve">администратора (администратора) средств бюджета </w:t>
      </w:r>
      <w:r>
        <w:t>поселения,</w:t>
      </w:r>
      <w:r w:rsidR="00907CBC">
        <w:t xml:space="preserve"> </w:t>
      </w:r>
      <w:r>
        <w:t>организующими и выполняющими внутренние процедуры составления и исполнения бюджета поселения, ведения бюджетного учета и составления бюджетной отчетности (далее - внутренние бюджетные процедуры).</w:t>
      </w:r>
    </w:p>
    <w:p w:rsidR="00B43FDE" w:rsidRDefault="00E00481">
      <w:pPr>
        <w:pStyle w:val="1"/>
        <w:shd w:val="clear" w:color="auto" w:fill="auto"/>
        <w:ind w:firstLine="540"/>
      </w:pPr>
      <w:r>
        <w:t xml:space="preserve">Внутренний финансовый контроль направлен </w:t>
      </w:r>
      <w:proofErr w:type="gramStart"/>
      <w:r>
        <w:t>на</w:t>
      </w:r>
      <w:proofErr w:type="gramEnd"/>
      <w:r>
        <w:t>:</w:t>
      </w:r>
    </w:p>
    <w:p w:rsidR="00B43FDE" w:rsidRDefault="00E00481">
      <w:pPr>
        <w:pStyle w:val="1"/>
        <w:shd w:val="clear" w:color="auto" w:fill="auto"/>
        <w:tabs>
          <w:tab w:val="left" w:pos="974"/>
        </w:tabs>
        <w:ind w:firstLine="560"/>
        <w:jc w:val="both"/>
      </w:pPr>
      <w:proofErr w:type="gramStart"/>
      <w:r>
        <w:t>а)</w:t>
      </w:r>
      <w:r>
        <w:tab/>
        <w:t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 поселения, составления бюджетной отчетности и ведения бюджетного учета этим главным администратором бюджетных средств, подведомственными ему администраторами бюджетных средств и получателями бюджетных средств;</w:t>
      </w:r>
      <w:proofErr w:type="gramEnd"/>
    </w:p>
    <w:p w:rsidR="00B43FDE" w:rsidRDefault="00E00481">
      <w:pPr>
        <w:pStyle w:val="1"/>
        <w:shd w:val="clear" w:color="auto" w:fill="auto"/>
        <w:tabs>
          <w:tab w:val="left" w:pos="855"/>
        </w:tabs>
        <w:ind w:firstLine="560"/>
        <w:jc w:val="both"/>
      </w:pPr>
      <w:r>
        <w:t>б)</w:t>
      </w:r>
      <w:r>
        <w:tab/>
        <w:t>подготовку и организацию мер по повышению экономности и результативности использования бюджетных средств.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999"/>
        </w:tabs>
        <w:ind w:firstLine="560"/>
        <w:jc w:val="both"/>
      </w:pPr>
      <w:r>
        <w:t xml:space="preserve">Внутренний финансовый контроль осуществляется в </w:t>
      </w:r>
      <w:r w:rsidRPr="003620A2">
        <w:rPr>
          <w:color w:val="auto"/>
        </w:rPr>
        <w:t xml:space="preserve">администрации </w:t>
      </w:r>
      <w:r w:rsidR="00EF029E" w:rsidRPr="003620A2">
        <w:rPr>
          <w:color w:val="auto"/>
        </w:rPr>
        <w:t>Кубовского</w:t>
      </w:r>
      <w:r w:rsidR="00EF029E">
        <w:rPr>
          <w:color w:val="FF0000"/>
        </w:rPr>
        <w:t xml:space="preserve"> </w:t>
      </w:r>
      <w:r>
        <w:t>сельского поселениях главного администратора средств бюджета поселения, администратора средств бюджета поселения и получателя средств бюджета поселения, исполняющих бюджетные полномочия.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04"/>
        </w:tabs>
        <w:spacing w:line="233" w:lineRule="auto"/>
        <w:ind w:firstLine="560"/>
        <w:jc w:val="both"/>
      </w:pPr>
      <w:r>
        <w:t>Должностные лица администрации главного администратора (администратора) средств бюджета поселения осуществляют внутренний финансовый контроль в отношении следующих внутренних бюджетных процедур:</w:t>
      </w:r>
    </w:p>
    <w:p w:rsidR="00B43FDE" w:rsidRPr="003620A2" w:rsidRDefault="00E00481">
      <w:pPr>
        <w:pStyle w:val="1"/>
        <w:shd w:val="clear" w:color="auto" w:fill="auto"/>
        <w:tabs>
          <w:tab w:val="left" w:pos="836"/>
        </w:tabs>
        <w:ind w:firstLine="560"/>
        <w:jc w:val="both"/>
        <w:rPr>
          <w:color w:val="auto"/>
        </w:rPr>
      </w:pPr>
      <w:r>
        <w:t>а)</w:t>
      </w:r>
      <w:r>
        <w:tab/>
        <w:t xml:space="preserve">составление и представление в Финансовое управление администрации Пудожского муниципального </w:t>
      </w:r>
      <w:r w:rsidR="00BB46DC">
        <w:t>района</w:t>
      </w:r>
      <w:r>
        <w:t xml:space="preserve"> (далее - Управление) документов, необходимых для составления проекта </w:t>
      </w:r>
      <w:r w:rsidRPr="003620A2">
        <w:rPr>
          <w:color w:val="auto"/>
        </w:rPr>
        <w:t xml:space="preserve">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поселения, в том числе ведения реестра расходных обязательств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 и обоснований бюджетных ассигнований;</w:t>
      </w:r>
    </w:p>
    <w:p w:rsidR="00B43FDE" w:rsidRPr="003620A2" w:rsidRDefault="00E00481">
      <w:pPr>
        <w:pStyle w:val="1"/>
        <w:shd w:val="clear" w:color="auto" w:fill="auto"/>
        <w:tabs>
          <w:tab w:val="left" w:pos="886"/>
        </w:tabs>
        <w:ind w:firstLine="540"/>
        <w:jc w:val="both"/>
        <w:rPr>
          <w:color w:val="auto"/>
        </w:rPr>
      </w:pPr>
      <w:r w:rsidRPr="003620A2">
        <w:rPr>
          <w:color w:val="auto"/>
        </w:rPr>
        <w:t>б)</w:t>
      </w:r>
      <w:r w:rsidRPr="003620A2">
        <w:rPr>
          <w:color w:val="auto"/>
        </w:rPr>
        <w:tab/>
        <w:t>составление и представление главному администратору (администратору) средств</w:t>
      </w:r>
    </w:p>
    <w:p w:rsidR="00B43FDE" w:rsidRDefault="00907CBC" w:rsidP="00907CBC">
      <w:pPr>
        <w:pStyle w:val="1"/>
        <w:shd w:val="clear" w:color="auto" w:fill="auto"/>
        <w:tabs>
          <w:tab w:val="left" w:pos="1613"/>
          <w:tab w:val="left" w:pos="3394"/>
          <w:tab w:val="left" w:pos="5376"/>
          <w:tab w:val="left" w:pos="7507"/>
          <w:tab w:val="left" w:pos="8587"/>
        </w:tabs>
        <w:ind w:firstLine="0"/>
        <w:jc w:val="both"/>
      </w:pPr>
      <w:r w:rsidRPr="003620A2">
        <w:rPr>
          <w:color w:val="auto"/>
        </w:rPr>
        <w:lastRenderedPageBreak/>
        <w:t xml:space="preserve">бюджета поселения </w:t>
      </w:r>
      <w:r w:rsidR="00E00481" w:rsidRPr="003620A2">
        <w:rPr>
          <w:color w:val="auto"/>
        </w:rPr>
        <w:t>документов,</w:t>
      </w:r>
      <w:r w:rsidR="00E00481" w:rsidRPr="003620A2">
        <w:rPr>
          <w:color w:val="auto"/>
        </w:rPr>
        <w:tab/>
      </w:r>
      <w:r w:rsidRPr="003620A2">
        <w:rPr>
          <w:color w:val="auto"/>
        </w:rPr>
        <w:t xml:space="preserve">необходимых для </w:t>
      </w:r>
      <w:r w:rsidR="00E00481" w:rsidRPr="003620A2">
        <w:rPr>
          <w:color w:val="auto"/>
        </w:rPr>
        <w:t>составления</w:t>
      </w:r>
      <w:r w:rsidRPr="003620A2">
        <w:rPr>
          <w:color w:val="auto"/>
        </w:rPr>
        <w:t xml:space="preserve"> </w:t>
      </w:r>
      <w:r w:rsidR="00E00481" w:rsidRPr="003620A2">
        <w:rPr>
          <w:color w:val="auto"/>
        </w:rPr>
        <w:t xml:space="preserve">Управлением проекта бюджета </w:t>
      </w:r>
      <w:r w:rsidR="00EF029E" w:rsidRPr="003620A2">
        <w:rPr>
          <w:color w:val="auto"/>
        </w:rPr>
        <w:t>Кубовского</w:t>
      </w:r>
      <w:r w:rsidR="00537D55" w:rsidRPr="003620A2">
        <w:rPr>
          <w:color w:val="auto"/>
        </w:rPr>
        <w:t xml:space="preserve"> </w:t>
      </w:r>
      <w:r w:rsidR="00E00481" w:rsidRPr="003620A2">
        <w:rPr>
          <w:color w:val="auto"/>
        </w:rPr>
        <w:t>сельского поселения</w:t>
      </w:r>
      <w:r w:rsidR="00E00481">
        <w:t>;</w:t>
      </w:r>
    </w:p>
    <w:p w:rsidR="00B43FDE" w:rsidRPr="003620A2" w:rsidRDefault="00E00481">
      <w:pPr>
        <w:pStyle w:val="1"/>
        <w:shd w:val="clear" w:color="auto" w:fill="auto"/>
        <w:tabs>
          <w:tab w:val="left" w:pos="878"/>
        </w:tabs>
        <w:ind w:firstLine="560"/>
        <w:jc w:val="both"/>
        <w:rPr>
          <w:color w:val="auto"/>
        </w:rPr>
      </w:pPr>
      <w:r>
        <w:t>в)</w:t>
      </w:r>
      <w:r>
        <w:tab/>
        <w:t xml:space="preserve">составление и представление в Управление документов, необходимых для составления и ведения кассового плана по доходам бюджета поселения, расходам бюджета поселения и источникам финансирования дефицита </w:t>
      </w:r>
      <w:r w:rsidRPr="003620A2">
        <w:rPr>
          <w:color w:val="auto"/>
        </w:rPr>
        <w:t xml:space="preserve">бюджета </w:t>
      </w:r>
      <w:r w:rsidR="00EF029E" w:rsidRPr="003620A2">
        <w:rPr>
          <w:color w:val="auto"/>
        </w:rPr>
        <w:t xml:space="preserve">Кубовского </w:t>
      </w:r>
      <w:r w:rsidRPr="003620A2">
        <w:rPr>
          <w:color w:val="auto"/>
        </w:rPr>
        <w:t>сельского поселения;</w:t>
      </w:r>
    </w:p>
    <w:p w:rsidR="00B43FDE" w:rsidRPr="003620A2" w:rsidRDefault="00E00481">
      <w:pPr>
        <w:pStyle w:val="1"/>
        <w:shd w:val="clear" w:color="auto" w:fill="auto"/>
        <w:tabs>
          <w:tab w:val="left" w:pos="874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г)</w:t>
      </w:r>
      <w:r w:rsidRPr="003620A2">
        <w:rPr>
          <w:color w:val="auto"/>
        </w:rPr>
        <w:tab/>
        <w:t xml:space="preserve">составление, утверждение и ведение сводной бюджетной росписи главного распорядителя (распорядителя) средств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поселения;</w:t>
      </w:r>
    </w:p>
    <w:p w:rsidR="00B43FDE" w:rsidRDefault="00E00481">
      <w:pPr>
        <w:pStyle w:val="1"/>
        <w:shd w:val="clear" w:color="auto" w:fill="auto"/>
        <w:tabs>
          <w:tab w:val="left" w:pos="888"/>
        </w:tabs>
        <w:ind w:firstLine="560"/>
        <w:jc w:val="both"/>
      </w:pPr>
      <w:r w:rsidRPr="003620A2">
        <w:rPr>
          <w:color w:val="auto"/>
        </w:rPr>
        <w:t>д)</w:t>
      </w:r>
      <w:r w:rsidRPr="003620A2">
        <w:rPr>
          <w:color w:val="auto"/>
        </w:rPr>
        <w:tab/>
        <w:t xml:space="preserve">составление и представление в Управление документов, необходимых для составления и ведения сводной бюджетной росписи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</w:t>
      </w:r>
      <w:r>
        <w:t xml:space="preserve"> поселения, а также для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B43FDE" w:rsidRDefault="00E00481">
      <w:pPr>
        <w:pStyle w:val="1"/>
        <w:shd w:val="clear" w:color="auto" w:fill="auto"/>
        <w:tabs>
          <w:tab w:val="left" w:pos="915"/>
        </w:tabs>
        <w:ind w:firstLine="560"/>
        <w:jc w:val="both"/>
      </w:pPr>
      <w:r>
        <w:t>е)</w:t>
      </w:r>
      <w:r>
        <w:tab/>
        <w:t>составление, утверждение и ведение бюджетной сметы;</w:t>
      </w:r>
    </w:p>
    <w:p w:rsidR="00B43FDE" w:rsidRDefault="00907CBC">
      <w:pPr>
        <w:pStyle w:val="1"/>
        <w:shd w:val="clear" w:color="auto" w:fill="auto"/>
        <w:tabs>
          <w:tab w:val="left" w:pos="1092"/>
        </w:tabs>
        <w:ind w:firstLine="560"/>
        <w:jc w:val="both"/>
      </w:pPr>
      <w:r>
        <w:t>ж)</w:t>
      </w:r>
      <w:r>
        <w:tab/>
        <w:t xml:space="preserve">формирование </w:t>
      </w:r>
      <w:r w:rsidR="00E00481">
        <w:t>и утверждение муниципальных заданий в отношении подведомственных муниципальных учреждений;</w:t>
      </w:r>
    </w:p>
    <w:p w:rsidR="00B43FDE" w:rsidRDefault="00E00481">
      <w:pPr>
        <w:pStyle w:val="1"/>
        <w:shd w:val="clear" w:color="auto" w:fill="auto"/>
        <w:tabs>
          <w:tab w:val="left" w:pos="954"/>
        </w:tabs>
        <w:ind w:firstLine="560"/>
        <w:jc w:val="both"/>
      </w:pPr>
      <w:r>
        <w:t>з)</w:t>
      </w:r>
      <w:r>
        <w:tab/>
        <w:t>исполнение бюджетной сметы;</w:t>
      </w:r>
    </w:p>
    <w:p w:rsidR="00B43FDE" w:rsidRDefault="00E00481">
      <w:pPr>
        <w:pStyle w:val="1"/>
        <w:shd w:val="clear" w:color="auto" w:fill="auto"/>
        <w:tabs>
          <w:tab w:val="left" w:pos="888"/>
        </w:tabs>
        <w:ind w:firstLine="560"/>
        <w:jc w:val="both"/>
      </w:pPr>
      <w:r>
        <w:t>и)</w:t>
      </w:r>
      <w:r>
        <w:tab/>
        <w:t>принятие в пределах доведенных лимитов бюджетных обязательств и (или) бюджетных ассигнований бюджетных обязательств;</w:t>
      </w:r>
    </w:p>
    <w:p w:rsidR="00B43FDE" w:rsidRPr="003620A2" w:rsidRDefault="00E00481">
      <w:pPr>
        <w:pStyle w:val="1"/>
        <w:shd w:val="clear" w:color="auto" w:fill="auto"/>
        <w:tabs>
          <w:tab w:val="left" w:pos="888"/>
        </w:tabs>
        <w:ind w:firstLine="560"/>
        <w:jc w:val="both"/>
        <w:rPr>
          <w:color w:val="auto"/>
        </w:rPr>
      </w:pPr>
      <w:r>
        <w:t>к)</w:t>
      </w:r>
      <w:r>
        <w:tab/>
        <w:t xml:space="preserve">осуществление начисления, учета и </w:t>
      </w:r>
      <w:proofErr w:type="gramStart"/>
      <w:r>
        <w:t>контроля за</w:t>
      </w:r>
      <w:proofErr w:type="gramEnd"/>
      <w: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поселения, пеней и штрафов по ним;</w:t>
      </w:r>
    </w:p>
    <w:p w:rsidR="00B43FDE" w:rsidRPr="003620A2" w:rsidRDefault="00E00481">
      <w:pPr>
        <w:pStyle w:val="1"/>
        <w:shd w:val="clear" w:color="auto" w:fill="auto"/>
        <w:tabs>
          <w:tab w:val="left" w:pos="1092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л)</w:t>
      </w:r>
      <w:r w:rsidRPr="003620A2">
        <w:rPr>
          <w:color w:val="auto"/>
        </w:rPr>
        <w:tab/>
        <w:t xml:space="preserve">принятие решений о возврате излишне уплаченных (взысканных) платежей в бюджет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B43FDE" w:rsidRPr="003620A2" w:rsidRDefault="00E00481">
      <w:pPr>
        <w:pStyle w:val="1"/>
        <w:shd w:val="clear" w:color="auto" w:fill="auto"/>
        <w:tabs>
          <w:tab w:val="left" w:pos="907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м)</w:t>
      </w:r>
      <w:r w:rsidRPr="003620A2">
        <w:rPr>
          <w:color w:val="auto"/>
        </w:rPr>
        <w:tab/>
        <w:t xml:space="preserve">принятие решений о зачете (об уточнении) платежей в бюджет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поселения;</w:t>
      </w:r>
    </w:p>
    <w:p w:rsidR="00B43FDE" w:rsidRDefault="00E00481">
      <w:pPr>
        <w:pStyle w:val="1"/>
        <w:shd w:val="clear" w:color="auto" w:fill="auto"/>
        <w:tabs>
          <w:tab w:val="left" w:pos="934"/>
        </w:tabs>
        <w:ind w:firstLine="560"/>
        <w:jc w:val="both"/>
      </w:pPr>
      <w:r>
        <w:t>н)</w:t>
      </w:r>
      <w:r>
        <w:tab/>
        <w:t xml:space="preserve">ведение бюджетного учета, в том числе принятие к учету </w:t>
      </w:r>
      <w:proofErr w:type="gramStart"/>
      <w:r>
        <w:t>первичных</w:t>
      </w:r>
      <w:proofErr w:type="gramEnd"/>
      <w:r>
        <w:t xml:space="preserve"> учетных</w:t>
      </w:r>
    </w:p>
    <w:p w:rsidR="00B43FDE" w:rsidRDefault="00E00481" w:rsidP="00907CBC">
      <w:pPr>
        <w:pStyle w:val="1"/>
        <w:shd w:val="clear" w:color="auto" w:fill="auto"/>
        <w:tabs>
          <w:tab w:val="left" w:pos="2496"/>
          <w:tab w:val="left" w:pos="4733"/>
          <w:tab w:val="left" w:pos="7330"/>
          <w:tab w:val="left" w:pos="8832"/>
        </w:tabs>
        <w:ind w:firstLine="0"/>
        <w:jc w:val="both"/>
      </w:pPr>
      <w:r>
        <w:t>документов (составление сводных учетных документов), отражение ин</w:t>
      </w:r>
      <w:r w:rsidR="00907CBC">
        <w:t xml:space="preserve">формации, указанной в первичных учетных документах и </w:t>
      </w:r>
      <w:r>
        <w:t>регистрах</w:t>
      </w:r>
      <w:r w:rsidR="00907CBC">
        <w:t xml:space="preserve"> </w:t>
      </w:r>
      <w:r>
        <w:t>бюджетного учета, проведение оценки имущества и обязательств, а также инвентаризаций;</w:t>
      </w:r>
    </w:p>
    <w:p w:rsidR="00B43FDE" w:rsidRDefault="00E00481">
      <w:pPr>
        <w:pStyle w:val="1"/>
        <w:shd w:val="clear" w:color="auto" w:fill="auto"/>
        <w:tabs>
          <w:tab w:val="left" w:pos="1092"/>
        </w:tabs>
        <w:ind w:firstLine="560"/>
        <w:jc w:val="both"/>
      </w:pPr>
      <w:r>
        <w:t>о)</w:t>
      </w:r>
      <w:r>
        <w:tab/>
        <w:t>составление и представление бюджетной отчетности и сводной бюджетной отчетности;</w:t>
      </w:r>
    </w:p>
    <w:p w:rsidR="00B43FDE" w:rsidRPr="003620A2" w:rsidRDefault="00E00481">
      <w:pPr>
        <w:pStyle w:val="1"/>
        <w:shd w:val="clear" w:color="auto" w:fill="auto"/>
        <w:ind w:firstLine="560"/>
        <w:jc w:val="both"/>
        <w:rPr>
          <w:color w:val="auto"/>
        </w:rPr>
      </w:pPr>
      <w:r>
        <w:t xml:space="preserve">р) исполнение судебных актов, предусматривающих обращение взыскания на средства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B43FDE" w:rsidRPr="003620A2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92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При осуществлении внутреннего финансового контроля производятся следующие контрольные действия:</w:t>
      </w:r>
    </w:p>
    <w:p w:rsidR="00B43FDE" w:rsidRDefault="00E00481">
      <w:pPr>
        <w:pStyle w:val="1"/>
        <w:shd w:val="clear" w:color="auto" w:fill="auto"/>
        <w:tabs>
          <w:tab w:val="left" w:pos="864"/>
        </w:tabs>
        <w:ind w:firstLine="560"/>
        <w:jc w:val="both"/>
      </w:pPr>
      <w:r w:rsidRPr="003620A2">
        <w:rPr>
          <w:color w:val="auto"/>
        </w:rPr>
        <w:t>а)</w:t>
      </w:r>
      <w:r w:rsidRPr="003620A2">
        <w:rPr>
          <w:color w:val="auto"/>
        </w:rPr>
        <w:tab/>
        <w:t xml:space="preserve">проверка оформления документов на соответствие требованиям нормативных правовых актов Российской Федерации, Республики Карелия, Пудожского муниципального </w:t>
      </w:r>
      <w:r w:rsidR="00C636E6" w:rsidRPr="003620A2">
        <w:rPr>
          <w:color w:val="auto"/>
        </w:rPr>
        <w:t>района</w:t>
      </w:r>
      <w:r w:rsidRPr="003620A2">
        <w:rPr>
          <w:color w:val="auto"/>
        </w:rPr>
        <w:t xml:space="preserve">, </w:t>
      </w:r>
      <w:r w:rsidR="00EF029E" w:rsidRPr="003620A2">
        <w:rPr>
          <w:color w:val="auto"/>
        </w:rPr>
        <w:t>Кубовского</w:t>
      </w:r>
      <w:r w:rsidR="003D74C3">
        <w:rPr>
          <w:color w:val="FF0000"/>
        </w:rPr>
        <w:t xml:space="preserve"> </w:t>
      </w:r>
      <w:r>
        <w:t>сельского поселения регулирующих бюджетные правоотношения, и внутренних стандартов и процедур;</w:t>
      </w:r>
    </w:p>
    <w:p w:rsidR="00B43FDE" w:rsidRDefault="00E00481">
      <w:pPr>
        <w:pStyle w:val="1"/>
        <w:shd w:val="clear" w:color="auto" w:fill="auto"/>
        <w:tabs>
          <w:tab w:val="left" w:pos="874"/>
        </w:tabs>
        <w:ind w:firstLine="560"/>
        <w:jc w:val="both"/>
      </w:pPr>
      <w:r>
        <w:t>б)</w:t>
      </w:r>
      <w:r>
        <w:tab/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B43FDE" w:rsidRDefault="00E00481">
      <w:pPr>
        <w:pStyle w:val="1"/>
        <w:shd w:val="clear" w:color="auto" w:fill="auto"/>
        <w:tabs>
          <w:tab w:val="left" w:pos="906"/>
        </w:tabs>
        <w:ind w:firstLine="560"/>
        <w:jc w:val="both"/>
      </w:pPr>
      <w:r>
        <w:t>в)</w:t>
      </w:r>
      <w:r>
        <w:tab/>
        <w:t>сверка данных;</w:t>
      </w:r>
    </w:p>
    <w:p w:rsidR="00B43FDE" w:rsidRDefault="00E00481">
      <w:pPr>
        <w:pStyle w:val="1"/>
        <w:shd w:val="clear" w:color="auto" w:fill="auto"/>
        <w:tabs>
          <w:tab w:val="left" w:pos="878"/>
        </w:tabs>
        <w:spacing w:line="218" w:lineRule="auto"/>
        <w:ind w:firstLine="560"/>
        <w:jc w:val="both"/>
      </w:pPr>
      <w:r>
        <w:t>г)</w:t>
      </w:r>
      <w:r>
        <w:tab/>
        <w:t>сбор и анализ информации о результатах выполнения внутренних бюджетных процедур.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92"/>
        </w:tabs>
        <w:spacing w:line="230" w:lineRule="auto"/>
        <w:ind w:firstLine="560"/>
        <w:jc w:val="both"/>
      </w:pPr>
      <w:r>
        <w:t>Формами проведения внутреннего финансового контроля являются контрольные действия, указанные в пункте 2.4 настоящих Правил (далее - контрольные действия).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92"/>
        </w:tabs>
        <w:spacing w:line="230" w:lineRule="auto"/>
        <w:ind w:firstLine="560"/>
        <w:jc w:val="both"/>
      </w:pPr>
      <w:r>
        <w:t>Конт</w:t>
      </w:r>
      <w:r w:rsidR="004A636A">
        <w:t>рольные действия подразделяются</w:t>
      </w:r>
      <w:r>
        <w:t>: визуальные, автоматические и смешанные.</w:t>
      </w:r>
    </w:p>
    <w:p w:rsidR="00B43FDE" w:rsidRDefault="00E00481">
      <w:pPr>
        <w:pStyle w:val="1"/>
        <w:shd w:val="clear" w:color="auto" w:fill="auto"/>
        <w:tabs>
          <w:tab w:val="left" w:pos="871"/>
        </w:tabs>
        <w:ind w:firstLine="560"/>
        <w:jc w:val="both"/>
      </w:pPr>
      <w:r>
        <w:t>а)</w:t>
      </w:r>
      <w:r>
        <w:tab/>
        <w:t>Визуальные контрольные действия осуществляются без использования прикладных программных средств автоматизации.</w:t>
      </w:r>
    </w:p>
    <w:p w:rsidR="00B43FDE" w:rsidRDefault="00E00481">
      <w:pPr>
        <w:pStyle w:val="1"/>
        <w:shd w:val="clear" w:color="auto" w:fill="auto"/>
        <w:tabs>
          <w:tab w:val="left" w:pos="871"/>
        </w:tabs>
        <w:ind w:firstLine="560"/>
        <w:jc w:val="both"/>
      </w:pPr>
      <w:r>
        <w:t>б)</w:t>
      </w:r>
      <w:r>
        <w:tab/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лиц.</w:t>
      </w:r>
    </w:p>
    <w:p w:rsidR="00B43FDE" w:rsidRDefault="00E00481">
      <w:pPr>
        <w:pStyle w:val="1"/>
        <w:shd w:val="clear" w:color="auto" w:fill="auto"/>
        <w:tabs>
          <w:tab w:val="left" w:pos="871"/>
        </w:tabs>
        <w:ind w:firstLine="560"/>
        <w:jc w:val="both"/>
      </w:pPr>
      <w:r>
        <w:t>в)</w:t>
      </w:r>
      <w:r>
        <w:tab/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35"/>
        </w:tabs>
        <w:ind w:firstLine="560"/>
        <w:jc w:val="both"/>
      </w:pPr>
      <w:r>
        <w:t>К способам проведения контрольных действий относятся:</w:t>
      </w:r>
    </w:p>
    <w:p w:rsidR="00B43FDE" w:rsidRDefault="00E00481">
      <w:pPr>
        <w:pStyle w:val="1"/>
        <w:shd w:val="clear" w:color="auto" w:fill="auto"/>
        <w:tabs>
          <w:tab w:val="left" w:pos="872"/>
        </w:tabs>
        <w:ind w:firstLine="560"/>
        <w:jc w:val="both"/>
      </w:pPr>
      <w:r>
        <w:t>а)</w:t>
      </w:r>
      <w:r>
        <w:tab/>
        <w:t>сплошной способ, при котором контрольные действия осуществляются в отношении</w:t>
      </w:r>
    </w:p>
    <w:p w:rsidR="00B43FDE" w:rsidRDefault="00907CBC" w:rsidP="00907CBC">
      <w:pPr>
        <w:pStyle w:val="1"/>
        <w:shd w:val="clear" w:color="auto" w:fill="auto"/>
        <w:tabs>
          <w:tab w:val="left" w:pos="1412"/>
          <w:tab w:val="left" w:pos="3662"/>
          <w:tab w:val="left" w:pos="5419"/>
          <w:tab w:val="left" w:pos="7224"/>
          <w:tab w:val="left" w:pos="8275"/>
        </w:tabs>
        <w:ind w:firstLine="0"/>
        <w:jc w:val="both"/>
      </w:pPr>
      <w:r>
        <w:t xml:space="preserve">каждой </w:t>
      </w:r>
      <w:r w:rsidR="00E00481">
        <w:t>пр</w:t>
      </w:r>
      <w:r>
        <w:t xml:space="preserve">оведенной операции (действия по </w:t>
      </w:r>
      <w:r w:rsidR="00E00481">
        <w:t>формированию</w:t>
      </w:r>
      <w:r>
        <w:t xml:space="preserve"> </w:t>
      </w:r>
      <w:r w:rsidR="00E00481">
        <w:t xml:space="preserve">документа, необходимого для </w:t>
      </w:r>
      <w:r w:rsidR="00E00481">
        <w:lastRenderedPageBreak/>
        <w:t>выполнения внутренней бюджетной процедуры);</w:t>
      </w:r>
    </w:p>
    <w:p w:rsidR="00B43FDE" w:rsidRDefault="00E00481">
      <w:pPr>
        <w:pStyle w:val="1"/>
        <w:shd w:val="clear" w:color="auto" w:fill="auto"/>
        <w:tabs>
          <w:tab w:val="left" w:pos="871"/>
        </w:tabs>
        <w:ind w:firstLine="560"/>
        <w:jc w:val="both"/>
      </w:pPr>
      <w:r>
        <w:t>б)</w:t>
      </w:r>
      <w:r>
        <w:tab/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412"/>
        </w:tabs>
        <w:ind w:firstLine="560"/>
        <w:jc w:val="both"/>
      </w:pPr>
      <w:r>
        <w:t>Методами осуществления внутреннего финансового контроля являются самоконтроль и (или) контроль по уровню подчиненности (подведомственности) (далее - методы контроля).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412"/>
        </w:tabs>
        <w:ind w:firstLine="560"/>
        <w:jc w:val="both"/>
      </w:pPr>
      <w:r>
        <w:t>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1"/>
        </w:tabs>
        <w:ind w:firstLine="560"/>
        <w:jc w:val="both"/>
      </w:pPr>
      <w:r>
        <w:t>В карте внутреннего финансового контроля по каждому отражаемому в нем</w:t>
      </w:r>
    </w:p>
    <w:p w:rsidR="00B43FDE" w:rsidRDefault="00E00481" w:rsidP="00907CBC">
      <w:pPr>
        <w:pStyle w:val="1"/>
        <w:shd w:val="clear" w:color="auto" w:fill="auto"/>
        <w:tabs>
          <w:tab w:val="left" w:pos="2731"/>
          <w:tab w:val="left" w:pos="4166"/>
          <w:tab w:val="left" w:pos="6643"/>
          <w:tab w:val="left" w:pos="8846"/>
        </w:tabs>
        <w:ind w:firstLine="0"/>
        <w:jc w:val="both"/>
      </w:pPr>
      <w:r>
        <w:t xml:space="preserve">предмету внутреннего финансового контроля указываются данные о </w:t>
      </w:r>
      <w:r w:rsidR="00907CBC">
        <w:t xml:space="preserve">должностном лице, ответственном за выполнение </w:t>
      </w:r>
      <w:r>
        <w:t>операции</w:t>
      </w:r>
      <w:r>
        <w:tab/>
        <w:t>(действия</w:t>
      </w:r>
      <w:r w:rsidR="00907CBC">
        <w:t xml:space="preserve"> </w:t>
      </w:r>
      <w:r>
        <w:t>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1"/>
        </w:tabs>
        <w:ind w:firstLine="560"/>
        <w:jc w:val="both"/>
      </w:pPr>
      <w:r>
        <w:t>Процесс формирования (актуализации) карты внутреннего финансового контроля включает следующие этапы:</w:t>
      </w:r>
    </w:p>
    <w:p w:rsidR="00B43FDE" w:rsidRDefault="00E00481">
      <w:pPr>
        <w:pStyle w:val="1"/>
        <w:shd w:val="clear" w:color="auto" w:fill="auto"/>
        <w:tabs>
          <w:tab w:val="left" w:pos="1161"/>
        </w:tabs>
        <w:ind w:firstLine="560"/>
        <w:jc w:val="both"/>
      </w:pPr>
      <w:r>
        <w:t>а)</w:t>
      </w:r>
      <w:r>
        <w:tab/>
        <w:t>анализ предмета внутреннего финансового контроля в целях определения применяемых к нему методов контроля и контрольных действий (далее процедуры внутреннего финансового контроля);</w:t>
      </w:r>
    </w:p>
    <w:p w:rsidR="00B43FDE" w:rsidRDefault="00E00481">
      <w:pPr>
        <w:pStyle w:val="1"/>
        <w:shd w:val="clear" w:color="auto" w:fill="auto"/>
        <w:tabs>
          <w:tab w:val="left" w:pos="1161"/>
        </w:tabs>
        <w:ind w:firstLine="560"/>
        <w:jc w:val="both"/>
      </w:pPr>
      <w:r>
        <w:t>б)</w:t>
      </w:r>
      <w:r>
        <w:tab/>
        <w:t>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1"/>
        </w:tabs>
        <w:ind w:firstLine="560"/>
        <w:jc w:val="both"/>
      </w:pPr>
      <w:r>
        <w:t>Внутренний финансовый контроль осуществляется в соответствии с картой внутреннего финансового контроля.</w:t>
      </w:r>
    </w:p>
    <w:p w:rsidR="00B43FDE" w:rsidRPr="003620A2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1"/>
        </w:tabs>
        <w:ind w:firstLine="560"/>
        <w:jc w:val="both"/>
        <w:rPr>
          <w:color w:val="auto"/>
        </w:rPr>
      </w:pPr>
      <w:r>
        <w:t xml:space="preserve">Формирование, утверждение и актуализация карт внутреннего финансового контроля осуществляются в порядке, установленном правовым актом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B43FDE" w:rsidRPr="003620A2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1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Актуализация (формирование) карт внутреннего финансового контроля проводится:</w:t>
      </w:r>
    </w:p>
    <w:p w:rsidR="00B43FDE" w:rsidRPr="003620A2" w:rsidRDefault="00E00481">
      <w:pPr>
        <w:pStyle w:val="1"/>
        <w:shd w:val="clear" w:color="auto" w:fill="auto"/>
        <w:tabs>
          <w:tab w:val="left" w:pos="872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а)</w:t>
      </w:r>
      <w:r w:rsidRPr="003620A2">
        <w:rPr>
          <w:color w:val="auto"/>
        </w:rPr>
        <w:tab/>
        <w:t>до начала очередного финансового года;</w:t>
      </w:r>
    </w:p>
    <w:p w:rsidR="00B43FDE" w:rsidRPr="003620A2" w:rsidRDefault="00E00481">
      <w:pPr>
        <w:pStyle w:val="1"/>
        <w:shd w:val="clear" w:color="auto" w:fill="auto"/>
        <w:tabs>
          <w:tab w:val="left" w:pos="891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б)</w:t>
      </w:r>
      <w:r w:rsidRPr="003620A2">
        <w:rPr>
          <w:color w:val="auto"/>
        </w:rPr>
        <w:tab/>
        <w:t>в случае внесения изменений в карты внутреннего финансового контроля;</w:t>
      </w:r>
    </w:p>
    <w:p w:rsidR="00B43FDE" w:rsidRPr="003620A2" w:rsidRDefault="00E00481">
      <w:pPr>
        <w:pStyle w:val="1"/>
        <w:shd w:val="clear" w:color="auto" w:fill="auto"/>
        <w:tabs>
          <w:tab w:val="left" w:pos="1161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в)</w:t>
      </w:r>
      <w:r w:rsidRPr="003620A2">
        <w:rPr>
          <w:color w:val="auto"/>
        </w:rPr>
        <w:tab/>
        <w:t>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1"/>
        </w:tabs>
        <w:ind w:firstLine="560"/>
        <w:jc w:val="both"/>
      </w:pPr>
      <w:r w:rsidRPr="003620A2">
        <w:rPr>
          <w:color w:val="auto"/>
        </w:rPr>
        <w:t xml:space="preserve">Ответственность за организацию внутреннего финансового контроля несет руководитель (заместитель руководителя) главного администратора (администратора) средств бюджета поселения, курирующий структурное подразделение (должностное лицо)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</w:t>
      </w:r>
      <w:r>
        <w:t xml:space="preserve"> поселения, исполняющее бюджетные полномочия.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1"/>
        </w:tabs>
        <w:spacing w:line="233" w:lineRule="auto"/>
        <w:ind w:firstLine="560"/>
        <w:jc w:val="both"/>
      </w:pPr>
      <w:r>
        <w:t>Главный администратор (администратор) средств бюджета обязан представлять запрашиваемые Администрацией информацию и документы в целях проведения им анализа осуществления внутреннего финансового контроля.</w:t>
      </w:r>
    </w:p>
    <w:p w:rsidR="00B43FDE" w:rsidRDefault="000B6805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ind w:firstLine="560"/>
        <w:jc w:val="both"/>
      </w:pPr>
      <w:r>
        <w:pict>
          <v:shape id="_x0000_s1031" type="#_x0000_t202" style="position:absolute;left:0;text-align:left;margin-left:523.5pt;margin-top:1pt;width:47.3pt;height:15.85pt;z-index:-125829373;mso-wrap-distance-left:9pt;mso-wrap-distance-right:9pt;mso-position-horizontal-relative:page" filled="f" stroked="f">
            <v:textbox inset="0,0,0,0">
              <w:txbxContent>
                <w:p w:rsidR="00275FF5" w:rsidRDefault="00275FF5">
                  <w:pPr>
                    <w:pStyle w:val="1"/>
                    <w:shd w:val="clear" w:color="auto" w:fill="auto"/>
                    <w:ind w:firstLine="0"/>
                  </w:pPr>
                  <w:r>
                    <w:t>главного</w:t>
                  </w:r>
                </w:p>
              </w:txbxContent>
            </v:textbox>
            <w10:wrap type="square" side="left" anchorx="page"/>
          </v:shape>
        </w:pict>
      </w:r>
      <w:r w:rsidR="00E00481">
        <w:t>Внутренний финансовый контроль в подразделениях администратора (администратора) средств республиканского бюджета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ind w:firstLine="560"/>
        <w:jc w:val="both"/>
      </w:pPr>
      <w:r>
        <w:t>Самоконтроль осуществляется сплошным способом должностным лицом главного</w:t>
      </w:r>
    </w:p>
    <w:p w:rsidR="00B43FDE" w:rsidRDefault="00E00481" w:rsidP="00907CBC">
      <w:pPr>
        <w:pStyle w:val="1"/>
        <w:shd w:val="clear" w:color="auto" w:fill="auto"/>
        <w:tabs>
          <w:tab w:val="left" w:pos="3283"/>
          <w:tab w:val="left" w:pos="6178"/>
          <w:tab w:val="left" w:pos="8650"/>
        </w:tabs>
        <w:ind w:firstLine="0"/>
        <w:jc w:val="both"/>
      </w:pPr>
      <w:proofErr w:type="gramStart"/>
      <w:r>
        <w:t xml:space="preserve">администратора (администратора) средств бюджета поселения, исполняющего бюджетные полномочия, путем проведения проверки каждой выполняемой им операции на соответствие </w:t>
      </w:r>
      <w:r w:rsidR="00907CBC">
        <w:t xml:space="preserve">нормативным правовым актам </w:t>
      </w:r>
      <w:r>
        <w:t>Российской</w:t>
      </w:r>
      <w:r w:rsidR="00907CBC">
        <w:t xml:space="preserve"> </w:t>
      </w:r>
      <w:r>
        <w:t>Федерации, Республики Карелия, Пудожского муниципального района, поселения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операции.</w:t>
      </w:r>
      <w:proofErr w:type="gramEnd"/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ind w:firstLine="560"/>
        <w:jc w:val="both"/>
      </w:pPr>
      <w:r>
        <w:t xml:space="preserve">Контроль по уровню подчиненности осуществляется сплошным способом руководителем (заместителем руководителя) и (или) руководителем подразделения главного </w:t>
      </w:r>
      <w:r>
        <w:lastRenderedPageBreak/>
        <w:t xml:space="preserve">администратора средств </w:t>
      </w:r>
      <w:r w:rsidRPr="003620A2">
        <w:rPr>
          <w:color w:val="auto"/>
        </w:rPr>
        <w:t xml:space="preserve">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поселения, администратора средств бюджета </w:t>
      </w:r>
      <w:r w:rsidR="00EF029E" w:rsidRPr="003620A2">
        <w:rPr>
          <w:color w:val="auto"/>
        </w:rPr>
        <w:t>Кубовского</w:t>
      </w:r>
      <w:r w:rsidR="003D74C3">
        <w:rPr>
          <w:color w:val="FF0000"/>
        </w:rPr>
        <w:t xml:space="preserve"> </w:t>
      </w:r>
      <w:r>
        <w:t>сельского поселения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ind w:firstLine="560"/>
        <w:jc w:val="both"/>
      </w:pPr>
      <w:proofErr w:type="gramStart"/>
      <w:r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</w:t>
      </w:r>
      <w:r w:rsidRPr="003620A2">
        <w:rPr>
          <w:color w:val="auto"/>
        </w:rPr>
        <w:t xml:space="preserve">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поселения, администраторами доходов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 и администраторами источников финансирования дефицита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поселения,</w:t>
      </w:r>
      <w:r>
        <w:t xml:space="preserve"> путем проведения проверок, направленных на установление соответствия представленных документов требованиям нормативных представленных правовых актов Российской Федерации, Республики Карелия, Пудожского муниципального района</w:t>
      </w:r>
      <w:proofErr w:type="gramEnd"/>
      <w:r>
        <w:t>, 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B43FDE" w:rsidRDefault="00E00481">
      <w:pPr>
        <w:pStyle w:val="1"/>
        <w:shd w:val="clear" w:color="auto" w:fill="auto"/>
        <w:ind w:firstLine="560"/>
        <w:jc w:val="both"/>
      </w:pPr>
      <w:r>
        <w:t xml:space="preserve">Контроль по уровню подведомственности осуществляется в </w:t>
      </w:r>
      <w:r w:rsidRPr="003620A2">
        <w:rPr>
          <w:color w:val="auto"/>
        </w:rPr>
        <w:t xml:space="preserve">порядке, установленном правовым актом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="00570745" w:rsidRPr="003620A2">
        <w:rPr>
          <w:color w:val="auto"/>
        </w:rPr>
        <w:t xml:space="preserve"> </w:t>
      </w:r>
      <w:r w:rsidRPr="003620A2">
        <w:rPr>
          <w:color w:val="auto"/>
        </w:rPr>
        <w:t>сельского</w:t>
      </w:r>
      <w:r>
        <w:t xml:space="preserve"> поселения.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435"/>
        </w:tabs>
        <w:ind w:firstLine="560"/>
        <w:jc w:val="both"/>
      </w:pPr>
      <w:r>
        <w:t>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результаты внутреннего финансового контроля) отражаются в регистрах (журналах) внутреннего финансового контроля.</w:t>
      </w:r>
    </w:p>
    <w:p w:rsidR="00B43FDE" w:rsidRPr="003620A2" w:rsidRDefault="00E00481">
      <w:pPr>
        <w:pStyle w:val="1"/>
        <w:shd w:val="clear" w:color="auto" w:fill="auto"/>
        <w:ind w:firstLine="560"/>
        <w:jc w:val="both"/>
        <w:rPr>
          <w:color w:val="auto"/>
        </w:rPr>
      </w:pPr>
      <w:r>
        <w:t xml:space="preserve">Ведение, учет и хранение, в том числе с применением автоматизированных информационных систем, регистров (журналов) внутреннего финансового контроля осуществляется в порядке, установленном правовым актом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ind w:firstLine="560"/>
        <w:jc w:val="both"/>
      </w:pPr>
      <w:proofErr w:type="gramStart"/>
      <w:r w:rsidRPr="003620A2">
        <w:rPr>
          <w:color w:val="auto"/>
        </w:rPr>
        <w:t xml:space="preserve">Информация о результатах внутреннего финансового контроля направляется должностным лицом, ответственным за выполнение внутренних бюджетных процедур, руководителю главного администратора (администратора) средств бюджета поселения с установленной правовым актом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</w:t>
      </w:r>
      <w:r>
        <w:t xml:space="preserve"> поселения периодичностью.</w:t>
      </w:r>
      <w:proofErr w:type="gramEnd"/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ind w:firstLine="560"/>
        <w:jc w:val="both"/>
      </w:pPr>
      <w:r>
        <w:t xml:space="preserve">Срок рассмотрения информации о результатах внутреннего финансового контроля устанавливается правовым актом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</w:t>
      </w:r>
      <w:r>
        <w:t>сельского поселения.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493"/>
        </w:tabs>
        <w:ind w:firstLine="560"/>
        <w:jc w:val="both"/>
      </w:pPr>
      <w:r>
        <w:t xml:space="preserve">По итогам рассмотрения информации о результатах внутреннего финансового контроля принимаются решения, направленные </w:t>
      </w:r>
      <w:proofErr w:type="gramStart"/>
      <w:r>
        <w:t>на</w:t>
      </w:r>
      <w:proofErr w:type="gramEnd"/>
      <w:r>
        <w:t>:</w:t>
      </w:r>
    </w:p>
    <w:p w:rsidR="00B43FDE" w:rsidRDefault="00E00481">
      <w:pPr>
        <w:pStyle w:val="1"/>
        <w:shd w:val="clear" w:color="auto" w:fill="auto"/>
        <w:tabs>
          <w:tab w:val="left" w:pos="1043"/>
        </w:tabs>
        <w:ind w:firstLine="560"/>
        <w:jc w:val="both"/>
      </w:pPr>
      <w:r>
        <w:t>а)</w:t>
      </w:r>
      <w:r>
        <w:tab/>
        <w:t xml:space="preserve">обеспечение применения эффективных автоматических контрольных действий </w:t>
      </w:r>
      <w:proofErr w:type="gramStart"/>
      <w:r>
        <w:t>в</w:t>
      </w:r>
      <w:proofErr w:type="gramEnd"/>
    </w:p>
    <w:p w:rsidR="00B43FDE" w:rsidRDefault="00907CBC" w:rsidP="00907CBC">
      <w:pPr>
        <w:pStyle w:val="1"/>
        <w:shd w:val="clear" w:color="auto" w:fill="auto"/>
        <w:tabs>
          <w:tab w:val="left" w:pos="1886"/>
          <w:tab w:val="left" w:pos="3744"/>
          <w:tab w:val="left" w:pos="5467"/>
          <w:tab w:val="left" w:pos="7258"/>
          <w:tab w:val="left" w:pos="8270"/>
        </w:tabs>
        <w:ind w:firstLine="0"/>
        <w:jc w:val="both"/>
      </w:pPr>
      <w:proofErr w:type="gramStart"/>
      <w:r>
        <w:t xml:space="preserve">отношении отдельных операций (действий по </w:t>
      </w:r>
      <w:r w:rsidR="00E00481">
        <w:t>формированию</w:t>
      </w:r>
      <w:r>
        <w:t xml:space="preserve"> </w:t>
      </w:r>
      <w:r w:rsidR="00E00481">
        <w:t>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также на исключение неэффективных автоматических контрольных действий;</w:t>
      </w:r>
      <w:proofErr w:type="gramEnd"/>
    </w:p>
    <w:p w:rsidR="00B43FDE" w:rsidRDefault="00E00481">
      <w:pPr>
        <w:pStyle w:val="1"/>
        <w:shd w:val="clear" w:color="auto" w:fill="auto"/>
        <w:tabs>
          <w:tab w:val="left" w:pos="860"/>
        </w:tabs>
        <w:ind w:firstLine="560"/>
        <w:jc w:val="both"/>
      </w:pPr>
      <w:r>
        <w:t>б)</w:t>
      </w:r>
      <w:r>
        <w:tab/>
        <w:t>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B43FDE" w:rsidRDefault="00E00481">
      <w:pPr>
        <w:pStyle w:val="1"/>
        <w:shd w:val="clear" w:color="auto" w:fill="auto"/>
        <w:tabs>
          <w:tab w:val="left" w:pos="855"/>
        </w:tabs>
        <w:ind w:firstLine="560"/>
        <w:jc w:val="both"/>
      </w:pPr>
      <w:r>
        <w:t>в)</w:t>
      </w:r>
      <w:r>
        <w:tab/>
        <w:t xml:space="preserve">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</w:t>
      </w:r>
      <w:r>
        <w:t>сельского поселения;</w:t>
      </w:r>
    </w:p>
    <w:p w:rsidR="00B43FDE" w:rsidRDefault="00E00481">
      <w:pPr>
        <w:pStyle w:val="1"/>
        <w:shd w:val="clear" w:color="auto" w:fill="auto"/>
        <w:tabs>
          <w:tab w:val="left" w:pos="855"/>
        </w:tabs>
        <w:ind w:firstLine="560"/>
        <w:jc w:val="both"/>
      </w:pPr>
      <w:r>
        <w:t>г)</w:t>
      </w:r>
      <w:r>
        <w:tab/>
        <w:t>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B43FDE" w:rsidRDefault="00E00481">
      <w:pPr>
        <w:pStyle w:val="1"/>
        <w:shd w:val="clear" w:color="auto" w:fill="auto"/>
        <w:tabs>
          <w:tab w:val="left" w:pos="855"/>
        </w:tabs>
        <w:ind w:firstLine="560"/>
        <w:jc w:val="both"/>
      </w:pPr>
      <w:r>
        <w:lastRenderedPageBreak/>
        <w:t>д)</w:t>
      </w:r>
      <w:r>
        <w:tab/>
        <w:t xml:space="preserve">изменение внутренних стандартов, в том числе учетной политики главного администратора (администратора) средств </w:t>
      </w:r>
      <w:r w:rsidRPr="003620A2">
        <w:rPr>
          <w:color w:val="auto"/>
        </w:rPr>
        <w:t xml:space="preserve">бюджета </w:t>
      </w:r>
      <w:r w:rsidR="00EF029E" w:rsidRPr="003620A2">
        <w:rPr>
          <w:color w:val="auto"/>
        </w:rPr>
        <w:t>Кубовского</w:t>
      </w:r>
      <w:r w:rsidR="003D74C3" w:rsidRPr="003620A2">
        <w:rPr>
          <w:color w:val="auto"/>
        </w:rPr>
        <w:t xml:space="preserve"> </w:t>
      </w:r>
      <w:r w:rsidRPr="003620A2">
        <w:rPr>
          <w:color w:val="auto"/>
        </w:rPr>
        <w:t>сельского</w:t>
      </w:r>
      <w:r>
        <w:t xml:space="preserve"> поселения;</w:t>
      </w:r>
    </w:p>
    <w:p w:rsidR="00B43FDE" w:rsidRDefault="00E00481">
      <w:pPr>
        <w:pStyle w:val="1"/>
        <w:shd w:val="clear" w:color="auto" w:fill="auto"/>
        <w:tabs>
          <w:tab w:val="left" w:pos="865"/>
        </w:tabs>
        <w:ind w:firstLine="560"/>
        <w:jc w:val="both"/>
      </w:pPr>
      <w:r>
        <w:t>е)</w:t>
      </w:r>
      <w:r>
        <w:tab/>
        <w:t>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B43FDE" w:rsidRDefault="00E00481">
      <w:pPr>
        <w:pStyle w:val="1"/>
        <w:shd w:val="clear" w:color="auto" w:fill="auto"/>
        <w:tabs>
          <w:tab w:val="left" w:pos="894"/>
        </w:tabs>
        <w:ind w:firstLine="560"/>
        <w:jc w:val="both"/>
      </w:pPr>
      <w:r>
        <w:t>ж)</w:t>
      </w:r>
      <w:r>
        <w:tab/>
        <w:t>устранение конфликта интересов у должностных лиц, осуществляющих внутренние бюджетные процедуры;</w:t>
      </w:r>
    </w:p>
    <w:p w:rsidR="00B43FDE" w:rsidRDefault="00E00481">
      <w:pPr>
        <w:pStyle w:val="1"/>
        <w:shd w:val="clear" w:color="auto" w:fill="auto"/>
        <w:tabs>
          <w:tab w:val="left" w:pos="894"/>
        </w:tabs>
        <w:ind w:firstLine="560"/>
        <w:jc w:val="both"/>
      </w:pPr>
      <w:r>
        <w:t>з)</w:t>
      </w:r>
      <w:r>
        <w:tab/>
        <w:t>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B43FDE" w:rsidRPr="003620A2" w:rsidRDefault="00E00481">
      <w:pPr>
        <w:pStyle w:val="1"/>
        <w:shd w:val="clear" w:color="auto" w:fill="auto"/>
        <w:tabs>
          <w:tab w:val="left" w:pos="894"/>
        </w:tabs>
        <w:ind w:firstLine="560"/>
        <w:jc w:val="both"/>
        <w:rPr>
          <w:color w:val="auto"/>
        </w:rPr>
      </w:pPr>
      <w:r>
        <w:t>и)</w:t>
      </w:r>
      <w:r>
        <w:tab/>
        <w:t xml:space="preserve">ведение эффективной кадровой политики в отношении структурных подразделений главного администратора (администратора) средств </w:t>
      </w:r>
      <w:r w:rsidRPr="003620A2">
        <w:rPr>
          <w:color w:val="auto"/>
        </w:rPr>
        <w:t xml:space="preserve">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114"/>
        </w:tabs>
        <w:ind w:firstLine="560"/>
        <w:jc w:val="both"/>
      </w:pPr>
      <w:r w:rsidRPr="003620A2">
        <w:rPr>
          <w:color w:val="auto"/>
        </w:rPr>
        <w:t xml:space="preserve">Указанные в пункте 2.24 настоящих Правил решения принимаются руководителем главного администратора (администратора) средств бюджета поселения и оформляются правовым актом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="00C4616E" w:rsidRPr="003620A2">
        <w:rPr>
          <w:color w:val="auto"/>
        </w:rPr>
        <w:t xml:space="preserve"> </w:t>
      </w:r>
      <w:r w:rsidRPr="003620A2">
        <w:rPr>
          <w:color w:val="auto"/>
        </w:rPr>
        <w:t>сельского</w:t>
      </w:r>
      <w:r>
        <w:t xml:space="preserve"> поселения с указанием сроков их выполнения.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214"/>
        </w:tabs>
        <w:ind w:firstLine="560"/>
        <w:jc w:val="both"/>
      </w:pPr>
      <w:r>
        <w:t>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финансового контроля и отчетах внутреннего финансового аудита.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493"/>
        </w:tabs>
        <w:spacing w:after="260"/>
        <w:ind w:firstLine="560"/>
        <w:jc w:val="both"/>
      </w:pPr>
      <w:r>
        <w:t xml:space="preserve">Порядок составления отчетности о результатах внутреннего финансового контроля на основе данных регистров (журналов) внутреннего финансового контроля устанавливается правовым актом главного администратора (администратора) средств </w:t>
      </w:r>
      <w:r w:rsidRPr="003620A2">
        <w:rPr>
          <w:color w:val="auto"/>
        </w:rPr>
        <w:t xml:space="preserve">бюджета </w:t>
      </w:r>
      <w:r w:rsidR="00EF029E" w:rsidRPr="003620A2">
        <w:rPr>
          <w:color w:val="auto"/>
        </w:rPr>
        <w:t>Кубовского</w:t>
      </w:r>
      <w:r>
        <w:t xml:space="preserve"> сельского поселения.</w:t>
      </w:r>
    </w:p>
    <w:p w:rsidR="00B43FDE" w:rsidRDefault="00E00481">
      <w:pPr>
        <w:pStyle w:val="1"/>
        <w:numPr>
          <w:ilvl w:val="0"/>
          <w:numId w:val="2"/>
        </w:numPr>
        <w:shd w:val="clear" w:color="auto" w:fill="auto"/>
        <w:tabs>
          <w:tab w:val="left" w:pos="355"/>
        </w:tabs>
        <w:spacing w:after="260"/>
        <w:ind w:firstLine="0"/>
        <w:jc w:val="center"/>
      </w:pPr>
      <w:r>
        <w:rPr>
          <w:b/>
          <w:bCs/>
        </w:rPr>
        <w:t>Осуществление внутреннего финансового аудита</w:t>
      </w:r>
    </w:p>
    <w:p w:rsidR="00B43FDE" w:rsidRPr="003620A2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43"/>
        </w:tabs>
        <w:ind w:firstLine="560"/>
        <w:jc w:val="both"/>
        <w:rPr>
          <w:color w:val="auto"/>
        </w:rPr>
      </w:pPr>
      <w:r>
        <w:t xml:space="preserve">Внутренний финансовый аудит осуществляется структурными подразделениями и (или) уполномоченными должностными лицами, работниками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B43FDE" w:rsidRDefault="00E00481" w:rsidP="0018721B">
      <w:pPr>
        <w:pStyle w:val="1"/>
        <w:shd w:val="clear" w:color="auto" w:fill="auto"/>
        <w:ind w:firstLine="561"/>
        <w:jc w:val="both"/>
      </w:pPr>
      <w:r w:rsidRPr="003620A2">
        <w:rPr>
          <w:color w:val="auto"/>
        </w:rPr>
        <w:t xml:space="preserve">Субъект внутреннего финансового аудита при осуществлении внутреннего финансового аудита подчиняется непосредственно и исключительно руководителю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="003D74C3" w:rsidRPr="003620A2">
        <w:rPr>
          <w:color w:val="auto"/>
        </w:rPr>
        <w:t xml:space="preserve"> </w:t>
      </w:r>
      <w:r w:rsidRPr="003620A2">
        <w:rPr>
          <w:color w:val="auto"/>
        </w:rPr>
        <w:t>сельского</w:t>
      </w:r>
      <w:r>
        <w:t xml:space="preserve"> поселения.</w:t>
      </w:r>
    </w:p>
    <w:p w:rsidR="00B43FDE" w:rsidRDefault="00E00481" w:rsidP="0018721B">
      <w:pPr>
        <w:pStyle w:val="1"/>
        <w:shd w:val="clear" w:color="auto" w:fill="auto"/>
        <w:ind w:firstLine="561"/>
        <w:jc w:val="both"/>
      </w:pPr>
      <w: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24"/>
        </w:tabs>
        <w:ind w:firstLine="560"/>
        <w:jc w:val="both"/>
      </w:pPr>
      <w:r>
        <w:t>Целями внутреннего финансового аудита являются:</w:t>
      </w:r>
    </w:p>
    <w:p w:rsidR="00B43FDE" w:rsidRDefault="00E00481">
      <w:pPr>
        <w:pStyle w:val="1"/>
        <w:shd w:val="clear" w:color="auto" w:fill="auto"/>
        <w:tabs>
          <w:tab w:val="left" w:pos="839"/>
        </w:tabs>
        <w:ind w:firstLine="560"/>
        <w:jc w:val="both"/>
      </w:pPr>
      <w:r>
        <w:t>а)</w:t>
      </w:r>
      <w:r>
        <w:tab/>
        <w:t>оценка надежности внутреннего финансового контроля и подготовка рекомендаций по повышению его эффективности;</w:t>
      </w:r>
    </w:p>
    <w:p w:rsidR="00B43FDE" w:rsidRDefault="00E00481">
      <w:pPr>
        <w:pStyle w:val="1"/>
        <w:shd w:val="clear" w:color="auto" w:fill="auto"/>
        <w:tabs>
          <w:tab w:val="left" w:pos="858"/>
        </w:tabs>
        <w:ind w:firstLine="560"/>
        <w:jc w:val="both"/>
      </w:pPr>
      <w:r>
        <w:t>б)</w:t>
      </w:r>
      <w:r>
        <w:tab/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43FDE" w:rsidRDefault="00E00481">
      <w:pPr>
        <w:pStyle w:val="1"/>
        <w:shd w:val="clear" w:color="auto" w:fill="auto"/>
        <w:tabs>
          <w:tab w:val="left" w:pos="858"/>
        </w:tabs>
        <w:ind w:firstLine="560"/>
        <w:jc w:val="both"/>
      </w:pPr>
      <w:r>
        <w:t>в)</w:t>
      </w:r>
      <w:r>
        <w:tab/>
        <w:t xml:space="preserve">подготовка предложений о повышении экономности и результативности использования средств бюджета </w:t>
      </w:r>
      <w:r w:rsidR="00EF029E" w:rsidRPr="003620A2">
        <w:rPr>
          <w:color w:val="auto"/>
        </w:rPr>
        <w:t>Кубовского</w:t>
      </w:r>
      <w:r w:rsidR="003D74C3" w:rsidRPr="003620A2">
        <w:rPr>
          <w:color w:val="auto"/>
        </w:rPr>
        <w:t xml:space="preserve"> </w:t>
      </w:r>
      <w:r w:rsidRPr="003620A2">
        <w:rPr>
          <w:color w:val="auto"/>
        </w:rPr>
        <w:t>сельского</w:t>
      </w:r>
      <w:r>
        <w:t xml:space="preserve"> поселения.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02"/>
        </w:tabs>
        <w:ind w:firstLine="560"/>
        <w:jc w:val="both"/>
      </w:pPr>
      <w:r>
        <w:t>Объектами внутреннего финансового аудита являются структурные подразделения главного администратора бюджетных средств, подведомственные ему администраторы бюджетных средств и получатели бюджетных средств (далее - объекты аудита).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02"/>
        </w:tabs>
        <w:ind w:firstLine="560"/>
        <w:jc w:val="both"/>
      </w:pPr>
      <w:r>
        <w:t xml:space="preserve">Субъект внутреннего финансового аудита осуществляет подготовку заключений по вопросам обоснованности и полноты документов главного администратора (администратора) средств бюджета поселения, направляемых в Управление в целях составления проекта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</w:t>
      </w:r>
      <w:r>
        <w:t>сельского поселения.</w:t>
      </w:r>
    </w:p>
    <w:p w:rsidR="00B43FDE" w:rsidRDefault="00E00481">
      <w:pPr>
        <w:pStyle w:val="1"/>
        <w:shd w:val="clear" w:color="auto" w:fill="auto"/>
        <w:ind w:firstLine="560"/>
        <w:jc w:val="both"/>
      </w:pPr>
      <w:r>
        <w:t xml:space="preserve">Порядок подготовки указанных в первом абзаце настоящего пункта заключений устанавливается правовым актом главного администратора (администратора) средств бюджета </w:t>
      </w:r>
      <w:r w:rsidR="00EF029E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</w:t>
      </w:r>
      <w:r>
        <w:t xml:space="preserve"> поселения.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29"/>
        </w:tabs>
        <w:ind w:firstLine="560"/>
        <w:jc w:val="both"/>
      </w:pPr>
      <w:r>
        <w:lastRenderedPageBreak/>
        <w:t xml:space="preserve">Аудиторские проверки подразделяются </w:t>
      </w:r>
      <w:proofErr w:type="gramStart"/>
      <w:r>
        <w:t>на</w:t>
      </w:r>
      <w:proofErr w:type="gramEnd"/>
      <w:r>
        <w:t>:</w:t>
      </w:r>
    </w:p>
    <w:p w:rsidR="00B43FDE" w:rsidRDefault="00E00481">
      <w:pPr>
        <w:pStyle w:val="1"/>
        <w:shd w:val="clear" w:color="auto" w:fill="auto"/>
        <w:tabs>
          <w:tab w:val="left" w:pos="990"/>
        </w:tabs>
        <w:ind w:firstLine="560"/>
        <w:jc w:val="both"/>
      </w:pPr>
      <w:r>
        <w:t>а)</w:t>
      </w:r>
      <w:r>
        <w:tab/>
        <w:t>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документов;</w:t>
      </w:r>
    </w:p>
    <w:p w:rsidR="00B43FDE" w:rsidRDefault="00E00481">
      <w:pPr>
        <w:pStyle w:val="1"/>
        <w:shd w:val="clear" w:color="auto" w:fill="auto"/>
        <w:tabs>
          <w:tab w:val="left" w:pos="885"/>
        </w:tabs>
        <w:ind w:firstLine="560"/>
        <w:jc w:val="both"/>
      </w:pPr>
      <w:r>
        <w:t>б)</w:t>
      </w:r>
      <w:r>
        <w:tab/>
        <w:t>выездные проверки, которые проводятся по месту нахождения объектов аудита;</w:t>
      </w:r>
    </w:p>
    <w:p w:rsidR="00B43FDE" w:rsidRDefault="00E00481">
      <w:pPr>
        <w:pStyle w:val="1"/>
        <w:shd w:val="clear" w:color="auto" w:fill="auto"/>
        <w:tabs>
          <w:tab w:val="left" w:pos="1154"/>
        </w:tabs>
        <w:ind w:firstLine="560"/>
        <w:jc w:val="both"/>
      </w:pPr>
      <w:r>
        <w:t>в)</w:t>
      </w:r>
      <w:r>
        <w:tab/>
        <w:t>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B43FDE" w:rsidRDefault="00E00481">
      <w:pPr>
        <w:pStyle w:val="1"/>
        <w:shd w:val="clear" w:color="auto" w:fill="auto"/>
        <w:ind w:firstLine="560"/>
        <w:jc w:val="both"/>
      </w:pPr>
      <w:r>
        <w:t>Срок направления и исполнения указанного запроса устанавливается главным администратором бюджетных средств.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07"/>
        </w:tabs>
        <w:ind w:firstLine="560"/>
        <w:jc w:val="both"/>
      </w:pPr>
      <w:r>
        <w:t>Должностные лица субъекта внутреннего финансового аудита при проведен</w:t>
      </w:r>
      <w:proofErr w:type="gramStart"/>
      <w:r>
        <w:t>ии ау</w:t>
      </w:r>
      <w:proofErr w:type="gramEnd"/>
      <w:r>
        <w:t>диторских проверок имеют право:</w:t>
      </w:r>
    </w:p>
    <w:p w:rsidR="00B43FDE" w:rsidRDefault="00E00481">
      <w:pPr>
        <w:pStyle w:val="1"/>
        <w:shd w:val="clear" w:color="auto" w:fill="auto"/>
        <w:tabs>
          <w:tab w:val="left" w:pos="1154"/>
        </w:tabs>
        <w:ind w:firstLine="560"/>
        <w:jc w:val="both"/>
      </w:pPr>
      <w:r>
        <w:t>а)</w:t>
      </w:r>
      <w:r>
        <w:tab/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B43FDE" w:rsidRDefault="00E00481">
      <w:pPr>
        <w:pStyle w:val="1"/>
        <w:shd w:val="clear" w:color="auto" w:fill="auto"/>
        <w:tabs>
          <w:tab w:val="left" w:pos="858"/>
        </w:tabs>
        <w:ind w:firstLine="560"/>
        <w:jc w:val="both"/>
      </w:pPr>
      <w:r>
        <w:t>б)</w:t>
      </w:r>
      <w:r>
        <w:tab/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B43FDE" w:rsidRDefault="00E00481">
      <w:pPr>
        <w:pStyle w:val="1"/>
        <w:shd w:val="clear" w:color="auto" w:fill="auto"/>
        <w:tabs>
          <w:tab w:val="left" w:pos="885"/>
        </w:tabs>
        <w:ind w:firstLine="560"/>
        <w:jc w:val="both"/>
      </w:pPr>
      <w:r>
        <w:t>в)</w:t>
      </w:r>
      <w:r>
        <w:tab/>
        <w:t>привлекать независимых экспертов.</w:t>
      </w:r>
    </w:p>
    <w:p w:rsidR="00B43FDE" w:rsidRDefault="00E00481">
      <w:pPr>
        <w:pStyle w:val="1"/>
        <w:numPr>
          <w:ilvl w:val="1"/>
          <w:numId w:val="2"/>
        </w:numPr>
        <w:shd w:val="clear" w:color="auto" w:fill="auto"/>
        <w:tabs>
          <w:tab w:val="left" w:pos="1034"/>
        </w:tabs>
        <w:ind w:firstLine="560"/>
        <w:jc w:val="both"/>
      </w:pPr>
      <w:r>
        <w:t>Субъект внутреннего финансового аудита обязан:</w:t>
      </w:r>
    </w:p>
    <w:p w:rsidR="00B43FDE" w:rsidRDefault="009100D9" w:rsidP="00096424">
      <w:pPr>
        <w:pStyle w:val="1"/>
        <w:shd w:val="clear" w:color="auto" w:fill="auto"/>
        <w:tabs>
          <w:tab w:val="left" w:pos="990"/>
        </w:tabs>
        <w:ind w:firstLine="0"/>
        <w:jc w:val="both"/>
      </w:pPr>
      <w:r>
        <w:t xml:space="preserve">а) </w:t>
      </w:r>
      <w:r w:rsidR="00E00481">
        <w:t>соблюдать требования нормативных правовых актов в установленной сфере деятельности;</w:t>
      </w:r>
    </w:p>
    <w:p w:rsidR="00B43FDE" w:rsidRDefault="009100D9" w:rsidP="00096424">
      <w:pPr>
        <w:pStyle w:val="1"/>
        <w:shd w:val="clear" w:color="auto" w:fill="auto"/>
        <w:tabs>
          <w:tab w:val="left" w:pos="885"/>
        </w:tabs>
        <w:ind w:firstLine="0"/>
        <w:jc w:val="both"/>
      </w:pPr>
      <w:r>
        <w:t xml:space="preserve">б) </w:t>
      </w:r>
      <w:r w:rsidR="00E00481">
        <w:t>проводить аудиторские проверки в соответствии с программой аудиторской проверки;</w:t>
      </w:r>
    </w:p>
    <w:p w:rsidR="00B43FDE" w:rsidRDefault="009100D9" w:rsidP="00096424">
      <w:pPr>
        <w:pStyle w:val="1"/>
        <w:shd w:val="clear" w:color="auto" w:fill="auto"/>
        <w:tabs>
          <w:tab w:val="left" w:pos="858"/>
        </w:tabs>
        <w:ind w:firstLine="0"/>
        <w:jc w:val="both"/>
      </w:pPr>
      <w:r>
        <w:t xml:space="preserve">в) </w:t>
      </w:r>
      <w:r w:rsidR="00E00481"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B43FDE" w:rsidRDefault="00E00481" w:rsidP="00096424">
      <w:pPr>
        <w:pStyle w:val="1"/>
        <w:numPr>
          <w:ilvl w:val="1"/>
          <w:numId w:val="2"/>
        </w:numPr>
        <w:shd w:val="clear" w:color="auto" w:fill="auto"/>
        <w:tabs>
          <w:tab w:val="left" w:pos="1154"/>
        </w:tabs>
        <w:ind w:firstLine="567"/>
        <w:jc w:val="both"/>
      </w:pPr>
      <w:r>
        <w:t xml:space="preserve">Ответственность за организацию внутреннего финансового аудита несет руководитель главного администратора (администратора) средств </w:t>
      </w:r>
      <w:r w:rsidRPr="003620A2">
        <w:rPr>
          <w:color w:val="auto"/>
        </w:rPr>
        <w:t xml:space="preserve">бюджета </w:t>
      </w:r>
      <w:r w:rsidR="00EF029E" w:rsidRPr="003620A2">
        <w:rPr>
          <w:color w:val="auto"/>
        </w:rPr>
        <w:t>Кубовского</w:t>
      </w:r>
      <w:r>
        <w:t xml:space="preserve"> сельского поселения.</w:t>
      </w:r>
    </w:p>
    <w:p w:rsidR="00907CBC" w:rsidRDefault="00E00481" w:rsidP="00096424">
      <w:pPr>
        <w:pStyle w:val="1"/>
        <w:numPr>
          <w:ilvl w:val="1"/>
          <w:numId w:val="2"/>
        </w:numPr>
        <w:shd w:val="clear" w:color="auto" w:fill="auto"/>
        <w:ind w:firstLine="567"/>
      </w:pPr>
      <w:r>
        <w:t xml:space="preserve">Главный распорядитель средств бюджета поселения, главный администратор доходов бюджета поселения и главный администратор </w:t>
      </w:r>
      <w:proofErr w:type="gramStart"/>
      <w:r>
        <w:t>источников финансирования дефицита бюджета поселения</w:t>
      </w:r>
      <w:proofErr w:type="gramEnd"/>
      <w:r w:rsidR="00907CBC">
        <w:t xml:space="preserve"> обязаны представлять Управлению запрашиваемые им информацию и документы в целях проведения анализа осуществления внутреннего финансового аудита.</w:t>
      </w:r>
    </w:p>
    <w:p w:rsidR="00907CBC" w:rsidRDefault="00096424" w:rsidP="00096424">
      <w:pPr>
        <w:pStyle w:val="1"/>
        <w:shd w:val="clear" w:color="auto" w:fill="auto"/>
        <w:ind w:firstLine="426"/>
        <w:jc w:val="both"/>
      </w:pPr>
      <w:r>
        <w:t xml:space="preserve">  </w:t>
      </w:r>
      <w:r w:rsidR="00907CBC">
        <w:t>3.10</w:t>
      </w:r>
      <w:r w:rsidR="00E64CAE">
        <w:t>.</w:t>
      </w:r>
      <w:r w:rsidR="00907CBC">
        <w:t xml:space="preserve"> Внутренний финансовый аудит осуществляется посредством проведения плановых и внеплановых аудиторских проверок.</w:t>
      </w:r>
    </w:p>
    <w:p w:rsidR="00907CBC" w:rsidRPr="003620A2" w:rsidRDefault="00907CBC" w:rsidP="00096424">
      <w:pPr>
        <w:pStyle w:val="1"/>
        <w:shd w:val="clear" w:color="auto" w:fill="auto"/>
        <w:ind w:firstLine="426"/>
        <w:jc w:val="both"/>
        <w:rPr>
          <w:color w:val="auto"/>
        </w:rPr>
      </w:pPr>
      <w:r>
        <w:t xml:space="preserve">Плановые аудиторские проверки осуществляются в соответствии с годовым планом внутреннего финансового аудита (далее - план), утверждаемым руководителем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907CBC" w:rsidRDefault="00907CBC" w:rsidP="00096424">
      <w:pPr>
        <w:pStyle w:val="1"/>
        <w:numPr>
          <w:ilvl w:val="1"/>
          <w:numId w:val="5"/>
        </w:numPr>
        <w:shd w:val="clear" w:color="auto" w:fill="auto"/>
        <w:tabs>
          <w:tab w:val="left" w:pos="1411"/>
        </w:tabs>
        <w:ind w:left="0" w:firstLine="284"/>
        <w:jc w:val="both"/>
      </w:pPr>
      <w:r w:rsidRPr="003620A2">
        <w:rPr>
          <w:color w:val="auto"/>
        </w:rPr>
        <w:t xml:space="preserve">Составление, утверждение и ведение плана осуществляется в порядке, установленном правовым актом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</w:t>
      </w:r>
      <w:r>
        <w:t xml:space="preserve"> поселения.</w:t>
      </w:r>
    </w:p>
    <w:p w:rsidR="00F36163" w:rsidRDefault="00F36163" w:rsidP="00F36163">
      <w:pPr>
        <w:pStyle w:val="1"/>
        <w:shd w:val="clear" w:color="auto" w:fill="auto"/>
        <w:tabs>
          <w:tab w:val="left" w:pos="1151"/>
        </w:tabs>
        <w:ind w:left="284" w:firstLine="0"/>
        <w:jc w:val="both"/>
      </w:pPr>
      <w:r>
        <w:t>3.12</w:t>
      </w:r>
      <w:r w:rsidR="009100D9">
        <w:t xml:space="preserve">     </w:t>
      </w:r>
      <w:r>
        <w:t>План составляется и утверждается до начала очередного финансового года.</w:t>
      </w:r>
    </w:p>
    <w:p w:rsidR="00F36163" w:rsidRDefault="00F36163" w:rsidP="00F36163">
      <w:pPr>
        <w:pStyle w:val="1"/>
        <w:shd w:val="clear" w:color="auto" w:fill="auto"/>
        <w:ind w:firstLine="560"/>
        <w:jc w:val="both"/>
      </w:pPr>
      <w:r>
        <w:t>План представляет собой перечень аудиторских проверок, которые планируется провести в очередном финансовом году.</w:t>
      </w:r>
    </w:p>
    <w:p w:rsidR="00F36163" w:rsidRDefault="00F36163" w:rsidP="00F36163">
      <w:pPr>
        <w:pStyle w:val="1"/>
        <w:shd w:val="clear" w:color="auto" w:fill="auto"/>
        <w:tabs>
          <w:tab w:val="left" w:pos="1987"/>
          <w:tab w:val="left" w:pos="4056"/>
          <w:tab w:val="left" w:pos="5702"/>
          <w:tab w:val="left" w:pos="7330"/>
          <w:tab w:val="left" w:pos="8650"/>
        </w:tabs>
        <w:ind w:firstLine="560"/>
        <w:jc w:val="both"/>
      </w:pPr>
      <w:r>
        <w:t>По каждой аудиторской проверке в плане указываются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F36163" w:rsidRDefault="00F36163" w:rsidP="00F36163">
      <w:pPr>
        <w:pStyle w:val="1"/>
        <w:numPr>
          <w:ilvl w:val="1"/>
          <w:numId w:val="7"/>
        </w:numPr>
        <w:shd w:val="clear" w:color="auto" w:fill="auto"/>
        <w:tabs>
          <w:tab w:val="left" w:pos="1151"/>
        </w:tabs>
        <w:jc w:val="both"/>
      </w:pPr>
      <w:r>
        <w:t xml:space="preserve">    При планирован</w:t>
      </w:r>
      <w:proofErr w:type="gramStart"/>
      <w:r>
        <w:t>ии ау</w:t>
      </w:r>
      <w:proofErr w:type="gramEnd"/>
      <w:r>
        <w:t>диторских проверок учитываются:</w:t>
      </w:r>
    </w:p>
    <w:p w:rsidR="00F36163" w:rsidRDefault="00F36163" w:rsidP="00F36163">
      <w:pPr>
        <w:pStyle w:val="1"/>
        <w:shd w:val="clear" w:color="auto" w:fill="auto"/>
        <w:tabs>
          <w:tab w:val="left" w:pos="836"/>
        </w:tabs>
        <w:ind w:firstLine="560"/>
        <w:jc w:val="both"/>
      </w:pPr>
      <w:r>
        <w:t>а)</w:t>
      </w:r>
      <w:r>
        <w:tab/>
        <w:t xml:space="preserve"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</w:t>
      </w:r>
      <w:r>
        <w:t xml:space="preserve"> поселения в случае неправомерного исполнения этих операций;</w:t>
      </w:r>
    </w:p>
    <w:p w:rsidR="00F36163" w:rsidRDefault="00F36163" w:rsidP="00F36163">
      <w:pPr>
        <w:pStyle w:val="1"/>
        <w:shd w:val="clear" w:color="auto" w:fill="auto"/>
        <w:tabs>
          <w:tab w:val="left" w:pos="1151"/>
        </w:tabs>
        <w:ind w:firstLine="560"/>
        <w:jc w:val="both"/>
      </w:pPr>
      <w:r>
        <w:t>б)</w:t>
      </w:r>
      <w:r>
        <w:tab/>
        <w:t>факторы, влияющие на объем выборки проверяемых операций</w:t>
      </w:r>
    </w:p>
    <w:p w:rsidR="00B43FDE" w:rsidRDefault="00F36163" w:rsidP="0018721B">
      <w:pPr>
        <w:pStyle w:val="1"/>
        <w:shd w:val="clear" w:color="auto" w:fill="auto"/>
        <w:tabs>
          <w:tab w:val="left" w:pos="2213"/>
          <w:tab w:val="left" w:pos="4056"/>
          <w:tab w:val="left" w:pos="5136"/>
          <w:tab w:val="left" w:pos="6950"/>
          <w:tab w:val="left" w:pos="7968"/>
          <w:tab w:val="left" w:pos="9245"/>
        </w:tabs>
        <w:ind w:firstLine="0"/>
        <w:jc w:val="both"/>
      </w:pPr>
      <w:r>
        <w:t>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  <w:r w:rsidR="00E00481">
        <w:tab/>
        <w:t>наличие значимых бюджетных рисков после проведения процедур внутреннего финансового контроля;</w:t>
      </w:r>
    </w:p>
    <w:p w:rsidR="00B43FDE" w:rsidRDefault="00E00481">
      <w:pPr>
        <w:pStyle w:val="1"/>
        <w:shd w:val="clear" w:color="auto" w:fill="auto"/>
        <w:tabs>
          <w:tab w:val="left" w:pos="836"/>
        </w:tabs>
        <w:ind w:firstLine="560"/>
        <w:jc w:val="both"/>
      </w:pPr>
      <w:r>
        <w:t>г)</w:t>
      </w:r>
      <w:r>
        <w:tab/>
        <w:t xml:space="preserve">степень обеспеченности структурного подразделения (должностного лица) внутреннего </w:t>
      </w:r>
      <w:r>
        <w:lastRenderedPageBreak/>
        <w:t>финансового аудита ресурсами (материальными и финансовыми);</w:t>
      </w:r>
    </w:p>
    <w:p w:rsidR="00B43FDE" w:rsidRPr="003620A2" w:rsidRDefault="00E00481">
      <w:pPr>
        <w:pStyle w:val="1"/>
        <w:shd w:val="clear" w:color="auto" w:fill="auto"/>
        <w:tabs>
          <w:tab w:val="left" w:pos="1151"/>
        </w:tabs>
        <w:ind w:firstLine="560"/>
        <w:jc w:val="both"/>
        <w:rPr>
          <w:color w:val="auto"/>
        </w:rPr>
      </w:pPr>
      <w:r>
        <w:t>д)</w:t>
      </w:r>
      <w:r>
        <w:tab/>
        <w:t xml:space="preserve">возможность проведения аудиторских проверок в установленные правовыми актами главного администратора (администратора) средств </w:t>
      </w:r>
      <w:r w:rsidRPr="003620A2">
        <w:rPr>
          <w:color w:val="auto"/>
        </w:rPr>
        <w:t xml:space="preserve">бюджета </w:t>
      </w:r>
      <w:r w:rsidR="00755D84" w:rsidRPr="003620A2">
        <w:rPr>
          <w:color w:val="auto"/>
        </w:rPr>
        <w:t>Кубовского</w:t>
      </w:r>
      <w:r w:rsidR="0070064D" w:rsidRPr="003620A2">
        <w:rPr>
          <w:color w:val="auto"/>
        </w:rPr>
        <w:t xml:space="preserve"> </w:t>
      </w:r>
      <w:r w:rsidRPr="003620A2">
        <w:rPr>
          <w:color w:val="auto"/>
        </w:rPr>
        <w:t>сельского поселения сроки;</w:t>
      </w:r>
    </w:p>
    <w:p w:rsidR="00B43FDE" w:rsidRPr="003620A2" w:rsidRDefault="00E00481">
      <w:pPr>
        <w:pStyle w:val="1"/>
        <w:shd w:val="clear" w:color="auto" w:fill="auto"/>
        <w:tabs>
          <w:tab w:val="left" w:pos="892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е)</w:t>
      </w:r>
      <w:r w:rsidRPr="003620A2">
        <w:rPr>
          <w:color w:val="auto"/>
        </w:rPr>
        <w:tab/>
        <w:t>наличие резерва времени для выполнения внеплановых аудиторских проверок.</w:t>
      </w:r>
    </w:p>
    <w:p w:rsidR="00B43FDE" w:rsidRPr="003620A2" w:rsidRDefault="00F36163" w:rsidP="00F36163">
      <w:pPr>
        <w:pStyle w:val="1"/>
        <w:numPr>
          <w:ilvl w:val="1"/>
          <w:numId w:val="7"/>
        </w:numPr>
        <w:shd w:val="clear" w:color="auto" w:fill="auto"/>
        <w:tabs>
          <w:tab w:val="left" w:pos="1151"/>
        </w:tabs>
        <w:jc w:val="both"/>
        <w:rPr>
          <w:color w:val="auto"/>
        </w:rPr>
      </w:pPr>
      <w:r w:rsidRPr="003620A2">
        <w:rPr>
          <w:color w:val="auto"/>
        </w:rPr>
        <w:t xml:space="preserve"> </w:t>
      </w:r>
      <w:r w:rsidR="00E00481" w:rsidRPr="003620A2">
        <w:rPr>
          <w:color w:val="auto"/>
        </w:rPr>
        <w:t>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B43FDE" w:rsidRPr="003620A2" w:rsidRDefault="00E00481">
      <w:pPr>
        <w:pStyle w:val="1"/>
        <w:shd w:val="clear" w:color="auto" w:fill="auto"/>
        <w:tabs>
          <w:tab w:val="left" w:pos="1151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а)</w:t>
      </w:r>
      <w:r w:rsidRPr="003620A2">
        <w:rPr>
          <w:color w:val="auto"/>
        </w:rPr>
        <w:tab/>
        <w:t>осуществления внутреннего финансового контроля за период, подлежащий аудиторской проверке;</w:t>
      </w:r>
    </w:p>
    <w:p w:rsidR="00B43FDE" w:rsidRPr="003620A2" w:rsidRDefault="00E00481">
      <w:pPr>
        <w:pStyle w:val="1"/>
        <w:shd w:val="clear" w:color="auto" w:fill="auto"/>
        <w:tabs>
          <w:tab w:val="left" w:pos="855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б)</w:t>
      </w:r>
      <w:r w:rsidRPr="003620A2">
        <w:rPr>
          <w:color w:val="auto"/>
        </w:rPr>
        <w:tab/>
        <w:t>проведения в текущем и (или) отчетном финансовом году контрольных мероприятий в отношении финансово-хозяйственной деятельности объектов аудита.</w:t>
      </w:r>
    </w:p>
    <w:p w:rsidR="00B43FDE" w:rsidRPr="003620A2" w:rsidRDefault="00E00481" w:rsidP="00F36163">
      <w:pPr>
        <w:pStyle w:val="1"/>
        <w:numPr>
          <w:ilvl w:val="1"/>
          <w:numId w:val="7"/>
        </w:numPr>
        <w:shd w:val="clear" w:color="auto" w:fill="auto"/>
        <w:tabs>
          <w:tab w:val="left" w:pos="1411"/>
        </w:tabs>
        <w:ind w:left="0" w:firstLine="426"/>
        <w:jc w:val="both"/>
        <w:rPr>
          <w:color w:val="auto"/>
        </w:rPr>
      </w:pPr>
      <w:r w:rsidRPr="003620A2">
        <w:rPr>
          <w:color w:val="auto"/>
        </w:rPr>
        <w:t xml:space="preserve">Порядок и сроки проведения плановых аудиторских проверок, основания для их приостановления и продления устанавливаются правовым актом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B43FDE" w:rsidRPr="003620A2" w:rsidRDefault="00E00481" w:rsidP="00F36163">
      <w:pPr>
        <w:pStyle w:val="1"/>
        <w:numPr>
          <w:ilvl w:val="1"/>
          <w:numId w:val="7"/>
        </w:numPr>
        <w:shd w:val="clear" w:color="auto" w:fill="auto"/>
        <w:tabs>
          <w:tab w:val="left" w:pos="1151"/>
        </w:tabs>
        <w:ind w:left="0" w:firstLine="426"/>
        <w:jc w:val="both"/>
        <w:rPr>
          <w:color w:val="auto"/>
        </w:rPr>
      </w:pPr>
      <w:r w:rsidRPr="003620A2">
        <w:rPr>
          <w:color w:val="auto"/>
        </w:rPr>
        <w:t xml:space="preserve">Порядок, основания и сроки проведения внеплановых аудиторских проверок, основания для их приостановления и продления устанавливаются правовым актом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E64CAE" w:rsidRDefault="00E00481" w:rsidP="00F36163">
      <w:pPr>
        <w:pStyle w:val="1"/>
        <w:numPr>
          <w:ilvl w:val="1"/>
          <w:numId w:val="7"/>
        </w:numPr>
        <w:shd w:val="clear" w:color="auto" w:fill="auto"/>
        <w:tabs>
          <w:tab w:val="left" w:pos="1151"/>
        </w:tabs>
        <w:ind w:left="0" w:firstLine="426"/>
        <w:jc w:val="both"/>
      </w:pPr>
      <w:r w:rsidRPr="003620A2">
        <w:rPr>
          <w:color w:val="auto"/>
        </w:rPr>
        <w:t xml:space="preserve">Аудиторская проверка назначается правовым актом руководителя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</w:t>
      </w:r>
      <w:r>
        <w:t>.</w:t>
      </w:r>
    </w:p>
    <w:p w:rsidR="00E64CAE" w:rsidRPr="003620A2" w:rsidRDefault="00E64CAE" w:rsidP="00F36163">
      <w:pPr>
        <w:pStyle w:val="1"/>
        <w:numPr>
          <w:ilvl w:val="1"/>
          <w:numId w:val="7"/>
        </w:numPr>
        <w:shd w:val="clear" w:color="auto" w:fill="auto"/>
        <w:tabs>
          <w:tab w:val="left" w:pos="1137"/>
          <w:tab w:val="left" w:pos="6401"/>
          <w:tab w:val="left" w:pos="8686"/>
        </w:tabs>
        <w:ind w:left="0" w:firstLine="426"/>
        <w:jc w:val="both"/>
        <w:rPr>
          <w:color w:val="auto"/>
        </w:rPr>
      </w:pPr>
      <w:r>
        <w:t xml:space="preserve">Аудиторская проверка проводится на основании программы аудиторской проверки, утвержденной руководителем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E64CAE" w:rsidRPr="003620A2" w:rsidRDefault="00E64CAE" w:rsidP="00F36163">
      <w:pPr>
        <w:pStyle w:val="1"/>
        <w:numPr>
          <w:ilvl w:val="1"/>
          <w:numId w:val="7"/>
        </w:numPr>
        <w:shd w:val="clear" w:color="auto" w:fill="auto"/>
        <w:tabs>
          <w:tab w:val="left" w:pos="1130"/>
        </w:tabs>
        <w:ind w:left="0" w:firstLine="426"/>
        <w:jc w:val="both"/>
        <w:rPr>
          <w:color w:val="auto"/>
        </w:rPr>
      </w:pPr>
      <w:r w:rsidRPr="003620A2">
        <w:rPr>
          <w:color w:val="auto"/>
        </w:rPr>
        <w:t>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</w:t>
      </w:r>
    </w:p>
    <w:p w:rsidR="00E64CAE" w:rsidRPr="003620A2" w:rsidRDefault="00E64CAE" w:rsidP="00E64CAE">
      <w:pPr>
        <w:pStyle w:val="1"/>
        <w:shd w:val="clear" w:color="auto" w:fill="auto"/>
        <w:ind w:firstLine="560"/>
        <w:jc w:val="both"/>
        <w:rPr>
          <w:color w:val="auto"/>
        </w:rPr>
      </w:pPr>
      <w:r w:rsidRPr="003620A2">
        <w:rPr>
          <w:color w:val="auto"/>
        </w:rPr>
        <w:t>Программа аудиторской проверки должна содержать:</w:t>
      </w:r>
    </w:p>
    <w:p w:rsidR="00E64CAE" w:rsidRPr="003620A2" w:rsidRDefault="00E64CAE" w:rsidP="00E64CAE">
      <w:pPr>
        <w:pStyle w:val="1"/>
        <w:shd w:val="clear" w:color="auto" w:fill="auto"/>
        <w:tabs>
          <w:tab w:val="left" w:pos="883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а)</w:t>
      </w:r>
      <w:r w:rsidRPr="003620A2">
        <w:rPr>
          <w:color w:val="auto"/>
        </w:rPr>
        <w:tab/>
        <w:t>тему аудиторской проверки;</w:t>
      </w:r>
    </w:p>
    <w:p w:rsidR="00E64CAE" w:rsidRPr="003620A2" w:rsidRDefault="00E64CAE" w:rsidP="00E64CAE">
      <w:pPr>
        <w:pStyle w:val="1"/>
        <w:shd w:val="clear" w:color="auto" w:fill="auto"/>
        <w:tabs>
          <w:tab w:val="left" w:pos="898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б)</w:t>
      </w:r>
      <w:r w:rsidRPr="003620A2">
        <w:rPr>
          <w:color w:val="auto"/>
        </w:rPr>
        <w:tab/>
        <w:t>наименование объектов аудита;</w:t>
      </w:r>
    </w:p>
    <w:p w:rsidR="00E64CAE" w:rsidRPr="003620A2" w:rsidRDefault="00E64CAE" w:rsidP="00F36163">
      <w:pPr>
        <w:pStyle w:val="1"/>
        <w:shd w:val="clear" w:color="auto" w:fill="auto"/>
        <w:tabs>
          <w:tab w:val="left" w:pos="338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в) перечень вопросов, подлежащих изучению в ходе аудиторской проверки, а также сроки ее проведения.</w:t>
      </w:r>
    </w:p>
    <w:p w:rsidR="00F36163" w:rsidRPr="003620A2" w:rsidRDefault="00F36163" w:rsidP="00F36163">
      <w:pPr>
        <w:pStyle w:val="1"/>
        <w:numPr>
          <w:ilvl w:val="1"/>
          <w:numId w:val="7"/>
        </w:numPr>
        <w:shd w:val="clear" w:color="auto" w:fill="auto"/>
        <w:tabs>
          <w:tab w:val="left" w:pos="1157"/>
        </w:tabs>
        <w:jc w:val="both"/>
        <w:rPr>
          <w:color w:val="auto"/>
        </w:rPr>
      </w:pPr>
      <w:r w:rsidRPr="003620A2">
        <w:rPr>
          <w:color w:val="auto"/>
        </w:rPr>
        <w:t xml:space="preserve"> В ходе аудиторской проверки проводится исследование:</w:t>
      </w:r>
    </w:p>
    <w:p w:rsidR="00F36163" w:rsidRPr="003620A2" w:rsidRDefault="00F36163" w:rsidP="00F36163">
      <w:pPr>
        <w:pStyle w:val="1"/>
        <w:shd w:val="clear" w:color="auto" w:fill="auto"/>
        <w:tabs>
          <w:tab w:val="left" w:pos="878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а)</w:t>
      </w:r>
      <w:r w:rsidRPr="003620A2">
        <w:rPr>
          <w:color w:val="auto"/>
        </w:rPr>
        <w:tab/>
        <w:t>осуществления внутреннего финансового контроля;</w:t>
      </w:r>
    </w:p>
    <w:p w:rsidR="00F36163" w:rsidRDefault="00F36163" w:rsidP="00F36163">
      <w:pPr>
        <w:pStyle w:val="1"/>
        <w:shd w:val="clear" w:color="auto" w:fill="auto"/>
        <w:tabs>
          <w:tab w:val="left" w:pos="870"/>
        </w:tabs>
        <w:ind w:firstLine="560"/>
        <w:jc w:val="both"/>
      </w:pPr>
      <w:r w:rsidRPr="003620A2">
        <w:rPr>
          <w:color w:val="auto"/>
        </w:rPr>
        <w:t>б)</w:t>
      </w:r>
      <w:r w:rsidRPr="003620A2">
        <w:rPr>
          <w:color w:val="auto"/>
        </w:rPr>
        <w:tab/>
        <w:t xml:space="preserve">законности выполнения внутренних бюджетных процедур и эффективности использования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</w:t>
      </w:r>
      <w:r>
        <w:t>;</w:t>
      </w:r>
    </w:p>
    <w:p w:rsidR="00F36163" w:rsidRDefault="00F36163" w:rsidP="00F36163">
      <w:pPr>
        <w:pStyle w:val="1"/>
        <w:shd w:val="clear" w:color="auto" w:fill="auto"/>
        <w:tabs>
          <w:tab w:val="left" w:pos="870"/>
        </w:tabs>
        <w:ind w:firstLine="560"/>
        <w:jc w:val="both"/>
      </w:pPr>
      <w:r>
        <w:t>в)</w:t>
      </w:r>
      <w:r>
        <w:tab/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F36163" w:rsidRDefault="00F36163" w:rsidP="00F36163">
      <w:pPr>
        <w:pStyle w:val="1"/>
        <w:shd w:val="clear" w:color="auto" w:fill="auto"/>
        <w:tabs>
          <w:tab w:val="left" w:pos="861"/>
        </w:tabs>
        <w:ind w:firstLine="560"/>
        <w:jc w:val="both"/>
      </w:pPr>
      <w:r>
        <w:t>г)</w:t>
      </w:r>
      <w:r>
        <w:tab/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F36163" w:rsidRDefault="00F36163" w:rsidP="00F36163">
      <w:pPr>
        <w:pStyle w:val="1"/>
        <w:shd w:val="clear" w:color="auto" w:fill="auto"/>
        <w:tabs>
          <w:tab w:val="left" w:pos="870"/>
        </w:tabs>
        <w:ind w:firstLine="560"/>
        <w:jc w:val="both"/>
      </w:pPr>
      <w:r>
        <w:t>д)</w:t>
      </w:r>
      <w:r>
        <w:tab/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</w:t>
      </w:r>
    </w:p>
    <w:p w:rsidR="00F36163" w:rsidRDefault="00F36163" w:rsidP="00F36163">
      <w:pPr>
        <w:pStyle w:val="1"/>
        <w:shd w:val="clear" w:color="auto" w:fill="auto"/>
        <w:tabs>
          <w:tab w:val="left" w:pos="1013"/>
        </w:tabs>
        <w:ind w:firstLine="560"/>
      </w:pPr>
      <w:r>
        <w:t>е)</w:t>
      </w:r>
      <w:r>
        <w:tab/>
        <w:t>наделения правами доступа пользователей к базам данных, вводу и выводу информации из автоматиз</w:t>
      </w:r>
      <w:r w:rsidR="00A00668">
        <w:t>ированных информационных систем</w:t>
      </w:r>
      <w:r>
        <w:t>, обеспечивающих осуществление бюджетных полномочий;</w:t>
      </w:r>
    </w:p>
    <w:p w:rsidR="00F36163" w:rsidRDefault="00F36163" w:rsidP="00F36163">
      <w:pPr>
        <w:pStyle w:val="1"/>
        <w:shd w:val="clear" w:color="auto" w:fill="auto"/>
        <w:tabs>
          <w:tab w:val="left" w:pos="907"/>
        </w:tabs>
        <w:ind w:firstLine="560"/>
      </w:pPr>
      <w:proofErr w:type="gramStart"/>
      <w:r>
        <w:t>ж)</w:t>
      </w:r>
      <w:r>
        <w:tab/>
        <w:t>формирования финансовых и первичных учетных правами доступа к записям в регистрах бюджетного учета;</w:t>
      </w:r>
      <w:proofErr w:type="gramEnd"/>
    </w:p>
    <w:p w:rsidR="00F36163" w:rsidRDefault="00F36163" w:rsidP="00F36163">
      <w:pPr>
        <w:pStyle w:val="1"/>
        <w:shd w:val="clear" w:color="auto" w:fill="auto"/>
        <w:tabs>
          <w:tab w:val="left" w:pos="795"/>
        </w:tabs>
        <w:ind w:firstLine="560"/>
      </w:pPr>
      <w:r>
        <w:t>з)</w:t>
      </w:r>
      <w:r>
        <w:tab/>
        <w:t>бюджетной отчетности.</w:t>
      </w:r>
    </w:p>
    <w:p w:rsidR="00E64CAE" w:rsidRDefault="0018721B" w:rsidP="00E64CAE">
      <w:pPr>
        <w:pStyle w:val="1"/>
        <w:shd w:val="clear" w:color="auto" w:fill="auto"/>
        <w:ind w:firstLine="560"/>
      </w:pPr>
      <w:r>
        <w:t>3</w:t>
      </w:r>
      <w:r w:rsidR="00E64CAE">
        <w:t>.21. Аудиторская проверка проводится путем выполнения:</w:t>
      </w:r>
    </w:p>
    <w:p w:rsidR="00E64CAE" w:rsidRDefault="00E64CAE" w:rsidP="00E64CAE">
      <w:pPr>
        <w:pStyle w:val="1"/>
        <w:shd w:val="clear" w:color="auto" w:fill="auto"/>
        <w:ind w:firstLine="560"/>
        <w:jc w:val="both"/>
      </w:pPr>
      <w: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</w:t>
      </w:r>
    </w:p>
    <w:p w:rsidR="00B43FDE" w:rsidRDefault="00E00481" w:rsidP="00306040">
      <w:pPr>
        <w:pStyle w:val="1"/>
        <w:shd w:val="clear" w:color="auto" w:fill="auto"/>
        <w:tabs>
          <w:tab w:val="left" w:pos="870"/>
        </w:tabs>
        <w:ind w:firstLine="0"/>
        <w:jc w:val="both"/>
      </w:pPr>
      <w:r>
        <w:t>исходя из профессионального мнения лица, ответственного за ведение бюджетного учета;</w:t>
      </w:r>
    </w:p>
    <w:p w:rsidR="00B43FDE" w:rsidRDefault="00E00481" w:rsidP="00306040">
      <w:pPr>
        <w:pStyle w:val="1"/>
        <w:shd w:val="clear" w:color="auto" w:fill="auto"/>
        <w:ind w:right="260" w:firstLine="0"/>
      </w:pPr>
      <w:r>
        <w:t>к базам данных, информационных</w:t>
      </w:r>
      <w:r w:rsidR="004173F4">
        <w:t xml:space="preserve"> </w:t>
      </w:r>
      <w:r>
        <w:t>материальных активов;</w:t>
      </w:r>
    </w:p>
    <w:p w:rsidR="00B43FDE" w:rsidRDefault="00E00481">
      <w:pPr>
        <w:pStyle w:val="1"/>
        <w:shd w:val="clear" w:color="auto" w:fill="auto"/>
        <w:tabs>
          <w:tab w:val="left" w:pos="1121"/>
        </w:tabs>
        <w:ind w:firstLine="560"/>
        <w:jc w:val="both"/>
      </w:pPr>
      <w:r>
        <w:t>б)</w:t>
      </w:r>
      <w:r>
        <w:tab/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B43FDE" w:rsidRDefault="00E00481">
      <w:pPr>
        <w:pStyle w:val="1"/>
        <w:shd w:val="clear" w:color="auto" w:fill="auto"/>
        <w:tabs>
          <w:tab w:val="left" w:pos="1121"/>
        </w:tabs>
        <w:ind w:firstLine="560"/>
        <w:jc w:val="both"/>
      </w:pPr>
      <w:r>
        <w:lastRenderedPageBreak/>
        <w:t>в)</w:t>
      </w:r>
      <w:r>
        <w:tab/>
        <w:t>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B43FDE" w:rsidRDefault="00E00481">
      <w:pPr>
        <w:pStyle w:val="1"/>
        <w:shd w:val="clear" w:color="auto" w:fill="auto"/>
        <w:tabs>
          <w:tab w:val="left" w:pos="861"/>
        </w:tabs>
        <w:ind w:firstLine="560"/>
        <w:jc w:val="both"/>
      </w:pPr>
      <w:r>
        <w:t>г)</w:t>
      </w:r>
      <w:r>
        <w:tab/>
        <w:t>подтверждения, представляющего собой ответ на запрос информации, содержащейся в регистрах бюджетного учета;</w:t>
      </w:r>
    </w:p>
    <w:p w:rsidR="00B43FDE" w:rsidRDefault="00E00481">
      <w:pPr>
        <w:pStyle w:val="1"/>
        <w:shd w:val="clear" w:color="auto" w:fill="auto"/>
        <w:tabs>
          <w:tab w:val="left" w:pos="875"/>
        </w:tabs>
        <w:ind w:firstLine="560"/>
        <w:jc w:val="both"/>
      </w:pPr>
      <w:r>
        <w:t>д)</w:t>
      </w:r>
      <w:r>
        <w:tab/>
        <w:t>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B43FDE" w:rsidRDefault="00E00481">
      <w:pPr>
        <w:pStyle w:val="1"/>
        <w:shd w:val="clear" w:color="auto" w:fill="auto"/>
        <w:tabs>
          <w:tab w:val="left" w:pos="1121"/>
        </w:tabs>
        <w:ind w:firstLine="560"/>
        <w:jc w:val="both"/>
      </w:pPr>
      <w:proofErr w:type="gramStart"/>
      <w:r>
        <w:t>е)</w:t>
      </w:r>
      <w:r>
        <w:tab/>
        <w:t xml:space="preserve"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</w:t>
      </w:r>
      <w:r w:rsidR="004173F4">
        <w:t>с</w:t>
      </w:r>
      <w:r>
        <w:t xml:space="preserve">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B43FDE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560"/>
        <w:jc w:val="both"/>
      </w:pPr>
      <w:r>
        <w:t>При проведен</w:t>
      </w:r>
      <w:proofErr w:type="gramStart"/>
      <w:r>
        <w:t>ии ау</w:t>
      </w:r>
      <w:proofErr w:type="gramEnd"/>
      <w:r>
        <w:t>диторской проверки должны быть получены доказательства, к которым относятся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B43FDE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119"/>
        </w:tabs>
        <w:ind w:firstLine="560"/>
        <w:jc w:val="both"/>
      </w:pPr>
      <w:r>
        <w:t>Проведение аудиторской проверки подлежит документированию. Документы и иные материалы, подготавливаемые и (или) получаемые в связи с проведением аудиторской проверки, приобщаются к материалам проверки и должны включать:</w:t>
      </w:r>
    </w:p>
    <w:p w:rsidR="00B43FDE" w:rsidRDefault="00E00481">
      <w:pPr>
        <w:pStyle w:val="1"/>
        <w:shd w:val="clear" w:color="auto" w:fill="auto"/>
        <w:tabs>
          <w:tab w:val="left" w:pos="863"/>
        </w:tabs>
        <w:ind w:firstLine="560"/>
        <w:jc w:val="both"/>
      </w:pPr>
      <w:r>
        <w:t>а)</w:t>
      </w:r>
      <w:r>
        <w:tab/>
        <w:t>документы, отражающие подготовку аудиторской проверки, включая ее программу;</w:t>
      </w:r>
    </w:p>
    <w:p w:rsidR="00B43FDE" w:rsidRDefault="00E00481">
      <w:pPr>
        <w:pStyle w:val="1"/>
        <w:shd w:val="clear" w:color="auto" w:fill="auto"/>
        <w:tabs>
          <w:tab w:val="left" w:pos="1116"/>
        </w:tabs>
        <w:ind w:firstLine="560"/>
        <w:jc w:val="both"/>
      </w:pPr>
      <w:r>
        <w:t>б)</w:t>
      </w:r>
      <w:r>
        <w:tab/>
        <w:t>сведения о характере, сроках, об объеме аудиторской проверки и о результатах ее выполнения;</w:t>
      </w:r>
    </w:p>
    <w:p w:rsidR="00B43FDE" w:rsidRDefault="00E00481">
      <w:pPr>
        <w:pStyle w:val="1"/>
        <w:shd w:val="clear" w:color="auto" w:fill="auto"/>
        <w:tabs>
          <w:tab w:val="left" w:pos="850"/>
        </w:tabs>
        <w:ind w:firstLine="560"/>
        <w:jc w:val="both"/>
      </w:pPr>
      <w:r>
        <w:t>в)</w:t>
      </w:r>
      <w:r>
        <w:tab/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B43FDE" w:rsidRDefault="00E00481">
      <w:pPr>
        <w:pStyle w:val="1"/>
        <w:shd w:val="clear" w:color="auto" w:fill="auto"/>
        <w:tabs>
          <w:tab w:val="left" w:pos="1116"/>
        </w:tabs>
        <w:ind w:firstLine="560"/>
        <w:jc w:val="both"/>
      </w:pPr>
      <w:r>
        <w:t>г)</w:t>
      </w:r>
      <w:r>
        <w:tab/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B43FDE" w:rsidRDefault="00E00481">
      <w:pPr>
        <w:pStyle w:val="1"/>
        <w:shd w:val="clear" w:color="auto" w:fill="auto"/>
        <w:tabs>
          <w:tab w:val="left" w:pos="860"/>
        </w:tabs>
        <w:ind w:firstLine="560"/>
        <w:jc w:val="both"/>
      </w:pPr>
      <w:r>
        <w:t>д)</w:t>
      </w:r>
      <w:r>
        <w:tab/>
        <w:t>письменные заявления и объяснения, полученные от должностных лиц и иных работников объектов аудита;</w:t>
      </w:r>
    </w:p>
    <w:p w:rsidR="00B43FDE" w:rsidRDefault="00E00481">
      <w:pPr>
        <w:pStyle w:val="1"/>
        <w:shd w:val="clear" w:color="auto" w:fill="auto"/>
        <w:tabs>
          <w:tab w:val="left" w:pos="865"/>
        </w:tabs>
        <w:ind w:firstLine="560"/>
        <w:jc w:val="both"/>
      </w:pPr>
      <w:r>
        <w:t>е)</w:t>
      </w:r>
      <w:r>
        <w:tab/>
        <w:t>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B43FDE" w:rsidRDefault="00E00481">
      <w:pPr>
        <w:pStyle w:val="1"/>
        <w:shd w:val="clear" w:color="auto" w:fill="auto"/>
        <w:tabs>
          <w:tab w:val="left" w:pos="898"/>
        </w:tabs>
        <w:ind w:firstLine="560"/>
        <w:jc w:val="both"/>
      </w:pPr>
      <w:r>
        <w:t>ж)</w:t>
      </w:r>
      <w:r>
        <w:tab/>
        <w:t>копии финансово-хозяйственных документов объекта аудита, подтверждающих выявленные нарушения;</w:t>
      </w:r>
    </w:p>
    <w:p w:rsidR="00B43FDE" w:rsidRDefault="00E00481">
      <w:pPr>
        <w:pStyle w:val="1"/>
        <w:shd w:val="clear" w:color="auto" w:fill="auto"/>
        <w:tabs>
          <w:tab w:val="left" w:pos="926"/>
        </w:tabs>
        <w:ind w:firstLine="560"/>
        <w:jc w:val="both"/>
      </w:pPr>
      <w:r>
        <w:t>з)</w:t>
      </w:r>
      <w:r>
        <w:tab/>
        <w:t>акт аудиторской проверки.</w:t>
      </w:r>
    </w:p>
    <w:p w:rsidR="00B43FDE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124"/>
        </w:tabs>
        <w:ind w:firstLine="560"/>
        <w:jc w:val="both"/>
      </w:pPr>
      <w:r>
        <w:t>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B43FDE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390"/>
        </w:tabs>
        <w:ind w:firstLine="560"/>
        <w:jc w:val="both"/>
      </w:pPr>
      <w:r>
        <w:t>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B43FDE" w:rsidRDefault="00E00481">
      <w:pPr>
        <w:pStyle w:val="1"/>
        <w:shd w:val="clear" w:color="auto" w:fill="auto"/>
        <w:tabs>
          <w:tab w:val="left" w:pos="841"/>
        </w:tabs>
        <w:ind w:firstLine="560"/>
        <w:jc w:val="both"/>
      </w:pPr>
      <w:r>
        <w:t>а)</w:t>
      </w:r>
      <w:r>
        <w:tab/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B43FDE" w:rsidRDefault="00E00481">
      <w:pPr>
        <w:pStyle w:val="1"/>
        <w:shd w:val="clear" w:color="auto" w:fill="auto"/>
        <w:tabs>
          <w:tab w:val="left" w:pos="1116"/>
        </w:tabs>
        <w:ind w:firstLine="560"/>
        <w:jc w:val="both"/>
      </w:pPr>
      <w:r>
        <w:t>б)</w:t>
      </w:r>
      <w:r>
        <w:tab/>
        <w:t>информацию о наличии или об отсутствии возражений со стороны объектов аудита;</w:t>
      </w:r>
    </w:p>
    <w:p w:rsidR="00B43FDE" w:rsidRDefault="00E00481">
      <w:pPr>
        <w:pStyle w:val="1"/>
        <w:shd w:val="clear" w:color="auto" w:fill="auto"/>
        <w:tabs>
          <w:tab w:val="left" w:pos="850"/>
        </w:tabs>
        <w:ind w:firstLine="560"/>
        <w:jc w:val="both"/>
      </w:pPr>
      <w:r>
        <w:t>в)</w:t>
      </w:r>
      <w:r>
        <w:tab/>
        <w:t>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B43FDE" w:rsidRDefault="00E00481">
      <w:pPr>
        <w:pStyle w:val="1"/>
        <w:shd w:val="clear" w:color="auto" w:fill="auto"/>
        <w:tabs>
          <w:tab w:val="left" w:pos="841"/>
        </w:tabs>
        <w:ind w:firstLine="560"/>
        <w:jc w:val="both"/>
      </w:pPr>
      <w:r>
        <w:t>г)</w:t>
      </w:r>
      <w:r>
        <w:tab/>
        <w:t>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B43FDE" w:rsidRPr="003620A2" w:rsidRDefault="00E00481">
      <w:pPr>
        <w:pStyle w:val="1"/>
        <w:shd w:val="clear" w:color="auto" w:fill="auto"/>
        <w:tabs>
          <w:tab w:val="left" w:pos="855"/>
        </w:tabs>
        <w:ind w:firstLine="560"/>
        <w:jc w:val="both"/>
        <w:rPr>
          <w:color w:val="auto"/>
        </w:rPr>
      </w:pPr>
      <w:r>
        <w:t>д)</w:t>
      </w:r>
      <w:r>
        <w:tab/>
        <w:t xml:space="preserve"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</w:t>
      </w:r>
      <w:r w:rsidRPr="003620A2">
        <w:rPr>
          <w:color w:val="auto"/>
        </w:rPr>
        <w:t xml:space="preserve">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B43FDE" w:rsidRPr="003620A2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390"/>
        </w:tabs>
        <w:ind w:firstLine="560"/>
        <w:jc w:val="both"/>
        <w:rPr>
          <w:color w:val="auto"/>
        </w:rPr>
      </w:pPr>
      <w:r w:rsidRPr="003620A2">
        <w:rPr>
          <w:color w:val="auto"/>
        </w:rPr>
        <w:lastRenderedPageBreak/>
        <w:t xml:space="preserve">Формы акта аудиторской проверки и отчета о результатах аудиторской проверки, порядок их составления, а также порядок направления и сроки рассмотрения акта аудиторской проверки устанавливаются правовым актом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B43FDE" w:rsidRPr="003620A2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119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 xml:space="preserve">Отчет о результатах аудиторской проверки с приложением акта аудиторской проверки в трехдневный срок со дня подписания акта направляется руководителю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поселения.</w:t>
      </w:r>
    </w:p>
    <w:p w:rsidR="00B43FDE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116"/>
        </w:tabs>
        <w:ind w:firstLine="560"/>
        <w:jc w:val="both"/>
      </w:pPr>
      <w:r w:rsidRPr="003620A2">
        <w:rPr>
          <w:color w:val="auto"/>
        </w:rPr>
        <w:t>По результатам рассмотрения предусмотренного пунктом</w:t>
      </w:r>
      <w:r>
        <w:t xml:space="preserve"> 3.27 настоящих Правил отчета принимаются решения о:</w:t>
      </w:r>
    </w:p>
    <w:p w:rsidR="00B43FDE" w:rsidRDefault="00E00481">
      <w:pPr>
        <w:pStyle w:val="1"/>
        <w:shd w:val="clear" w:color="auto" w:fill="auto"/>
        <w:tabs>
          <w:tab w:val="left" w:pos="1116"/>
        </w:tabs>
        <w:ind w:firstLine="560"/>
        <w:jc w:val="both"/>
      </w:pPr>
      <w:r>
        <w:t>а)</w:t>
      </w:r>
      <w:r>
        <w:tab/>
        <w:t>необходимости реализац</w:t>
      </w:r>
      <w:proofErr w:type="gramStart"/>
      <w:r>
        <w:t>ии ау</w:t>
      </w:r>
      <w:proofErr w:type="gramEnd"/>
      <w:r>
        <w:t>диторских выводов, предложений и рекомендаций;</w:t>
      </w:r>
    </w:p>
    <w:p w:rsidR="00B43FDE" w:rsidRDefault="00E00481">
      <w:pPr>
        <w:pStyle w:val="1"/>
        <w:shd w:val="clear" w:color="auto" w:fill="auto"/>
        <w:tabs>
          <w:tab w:val="left" w:pos="862"/>
        </w:tabs>
        <w:ind w:firstLine="540"/>
        <w:jc w:val="both"/>
      </w:pPr>
      <w:r>
        <w:t>б)</w:t>
      </w:r>
      <w:r>
        <w:tab/>
        <w:t>недостаточной обоснованности аудиторских выводов, предложений и рекомендаций;</w:t>
      </w:r>
    </w:p>
    <w:p w:rsidR="00B43FDE" w:rsidRDefault="00E00481">
      <w:pPr>
        <w:pStyle w:val="1"/>
        <w:shd w:val="clear" w:color="auto" w:fill="auto"/>
        <w:tabs>
          <w:tab w:val="left" w:pos="860"/>
        </w:tabs>
        <w:ind w:firstLine="560"/>
        <w:jc w:val="both"/>
      </w:pPr>
      <w:r>
        <w:t>в)</w:t>
      </w:r>
      <w:r>
        <w:tab/>
      </w:r>
      <w:proofErr w:type="gramStart"/>
      <w:r>
        <w:t>применении</w:t>
      </w:r>
      <w:proofErr w:type="gramEnd"/>
      <w:r>
        <w:t xml:space="preserve"> материальной и (или) дисциплинарной ответственности к виновным должностным лицам, а также о проведении служебных проверок;</w:t>
      </w:r>
    </w:p>
    <w:p w:rsidR="00B43FDE" w:rsidRDefault="00E00481">
      <w:pPr>
        <w:pStyle w:val="1"/>
        <w:shd w:val="clear" w:color="auto" w:fill="auto"/>
        <w:tabs>
          <w:tab w:val="left" w:pos="836"/>
        </w:tabs>
        <w:ind w:firstLine="560"/>
        <w:jc w:val="both"/>
      </w:pPr>
      <w:r>
        <w:t>г)</w:t>
      </w:r>
      <w:r>
        <w:tab/>
      </w:r>
      <w:proofErr w:type="gramStart"/>
      <w:r>
        <w:t>направлении</w:t>
      </w:r>
      <w:proofErr w:type="gramEnd"/>
      <w:r>
        <w:t xml:space="preserve"> материалов в Управление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B43FDE" w:rsidRPr="003620A2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124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 xml:space="preserve">Указанные в пункте 3.28 настоящих Правил решения принимаются руководителем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 и оформляются правовым актом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Pr="003620A2">
        <w:rPr>
          <w:color w:val="auto"/>
        </w:rPr>
        <w:t xml:space="preserve"> сельского поселения с указанием сроков их выполнения.</w:t>
      </w:r>
    </w:p>
    <w:p w:rsidR="00B43FDE" w:rsidRPr="003620A2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622"/>
        </w:tabs>
        <w:ind w:firstLine="560"/>
        <w:jc w:val="both"/>
        <w:rPr>
          <w:color w:val="auto"/>
        </w:rPr>
      </w:pPr>
      <w:r w:rsidRPr="003620A2">
        <w:rPr>
          <w:color w:val="auto"/>
        </w:rPr>
        <w:t>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 (далее отчетность).</w:t>
      </w:r>
    </w:p>
    <w:p w:rsidR="00B43FDE" w:rsidRPr="003620A2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246"/>
        </w:tabs>
        <w:ind w:firstLine="540"/>
        <w:jc w:val="both"/>
        <w:rPr>
          <w:color w:val="auto"/>
        </w:rPr>
      </w:pPr>
      <w:r w:rsidRPr="003620A2">
        <w:rPr>
          <w:color w:val="auto"/>
        </w:rPr>
        <w:t>Отчетность должна содержать информацию, подтверждающую выводы о</w:t>
      </w:r>
    </w:p>
    <w:p w:rsidR="00B43FDE" w:rsidRDefault="00306040" w:rsidP="00096424">
      <w:pPr>
        <w:pStyle w:val="1"/>
        <w:shd w:val="clear" w:color="auto" w:fill="auto"/>
        <w:tabs>
          <w:tab w:val="left" w:pos="2218"/>
          <w:tab w:val="left" w:pos="3557"/>
          <w:tab w:val="left" w:pos="6216"/>
          <w:tab w:val="left" w:pos="8515"/>
        </w:tabs>
        <w:ind w:firstLine="0"/>
        <w:jc w:val="both"/>
      </w:pPr>
      <w:r w:rsidRPr="003620A2">
        <w:rPr>
          <w:color w:val="auto"/>
        </w:rPr>
        <w:t xml:space="preserve">Надежности (об </w:t>
      </w:r>
      <w:r w:rsidR="00E00481" w:rsidRPr="003620A2">
        <w:rPr>
          <w:color w:val="auto"/>
        </w:rPr>
        <w:t>эффективности)</w:t>
      </w:r>
      <w:r w:rsidR="00E00481" w:rsidRPr="003620A2">
        <w:rPr>
          <w:color w:val="auto"/>
        </w:rPr>
        <w:tab/>
        <w:t>внутреннег</w:t>
      </w:r>
      <w:r w:rsidRPr="003620A2">
        <w:rPr>
          <w:color w:val="auto"/>
        </w:rPr>
        <w:t xml:space="preserve">о </w:t>
      </w:r>
      <w:r w:rsidR="00E00481" w:rsidRPr="003620A2">
        <w:rPr>
          <w:color w:val="auto"/>
        </w:rPr>
        <w:t>финансового</w:t>
      </w:r>
      <w:r w:rsidRPr="003620A2">
        <w:rPr>
          <w:color w:val="auto"/>
        </w:rPr>
        <w:t xml:space="preserve"> </w:t>
      </w:r>
      <w:r w:rsidR="00E00481" w:rsidRPr="003620A2">
        <w:rPr>
          <w:color w:val="auto"/>
        </w:rPr>
        <w:t xml:space="preserve">контроля, достоверности сводной бюджетной отчетности главного администратора (администратора) средств бюджета </w:t>
      </w:r>
      <w:r w:rsidR="00755D84" w:rsidRPr="003620A2">
        <w:rPr>
          <w:color w:val="auto"/>
        </w:rPr>
        <w:t>Кубовского</w:t>
      </w:r>
      <w:r w:rsidR="00755D84">
        <w:rPr>
          <w:color w:val="FF0000"/>
        </w:rPr>
        <w:t xml:space="preserve"> </w:t>
      </w:r>
      <w:r w:rsidR="00E00481">
        <w:t>сельского поселения.</w:t>
      </w:r>
    </w:p>
    <w:p w:rsidR="00B43FDE" w:rsidRDefault="00E00481">
      <w:pPr>
        <w:pStyle w:val="1"/>
        <w:numPr>
          <w:ilvl w:val="0"/>
          <w:numId w:val="3"/>
        </w:numPr>
        <w:shd w:val="clear" w:color="auto" w:fill="auto"/>
        <w:tabs>
          <w:tab w:val="left" w:pos="1469"/>
        </w:tabs>
        <w:ind w:firstLine="560"/>
        <w:jc w:val="both"/>
      </w:pPr>
      <w:r>
        <w:t>Порядок и сроки составления и представления отчетности устанавливаются правовым актом главного администратора (администратора) доходов бюджета поселения.</w:t>
      </w:r>
    </w:p>
    <w:sectPr w:rsidR="00B43FDE" w:rsidSect="0018721B">
      <w:headerReference w:type="default" r:id="rId10"/>
      <w:pgSz w:w="11900" w:h="16840"/>
      <w:pgMar w:top="930" w:right="533" w:bottom="1001" w:left="1134" w:header="0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05" w:rsidRDefault="000B6805" w:rsidP="00B43FDE">
      <w:r>
        <w:separator/>
      </w:r>
    </w:p>
  </w:endnote>
  <w:endnote w:type="continuationSeparator" w:id="0">
    <w:p w:rsidR="000B6805" w:rsidRDefault="000B6805" w:rsidP="00B4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05" w:rsidRDefault="000B6805"/>
  </w:footnote>
  <w:footnote w:type="continuationSeparator" w:id="0">
    <w:p w:rsidR="000B6805" w:rsidRDefault="000B68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F5" w:rsidRDefault="000B680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8pt;margin-top:33.1pt;width:8.15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75FF5" w:rsidRDefault="0018721B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32595" w:rsidRPr="00132595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6ED"/>
    <w:multiLevelType w:val="multilevel"/>
    <w:tmpl w:val="FBA47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1D43F4"/>
    <w:multiLevelType w:val="multilevel"/>
    <w:tmpl w:val="604A6E2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475A0F68"/>
    <w:multiLevelType w:val="multilevel"/>
    <w:tmpl w:val="84841D5C"/>
    <w:lvl w:ilvl="0">
      <w:start w:val="2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3C0943"/>
    <w:multiLevelType w:val="multilevel"/>
    <w:tmpl w:val="84262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876BD"/>
    <w:multiLevelType w:val="multilevel"/>
    <w:tmpl w:val="FBA47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9B0A10"/>
    <w:multiLevelType w:val="multilevel"/>
    <w:tmpl w:val="6B6A35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757DBB"/>
    <w:multiLevelType w:val="multilevel"/>
    <w:tmpl w:val="6B6A35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3FDE"/>
    <w:rsid w:val="000103B5"/>
    <w:rsid w:val="000665E4"/>
    <w:rsid w:val="00096424"/>
    <w:rsid w:val="000B6805"/>
    <w:rsid w:val="00132595"/>
    <w:rsid w:val="0018721B"/>
    <w:rsid w:val="00275FF5"/>
    <w:rsid w:val="002B701E"/>
    <w:rsid w:val="00306040"/>
    <w:rsid w:val="00316B0C"/>
    <w:rsid w:val="003620A2"/>
    <w:rsid w:val="003D74C3"/>
    <w:rsid w:val="003F39D9"/>
    <w:rsid w:val="004173F4"/>
    <w:rsid w:val="004A636A"/>
    <w:rsid w:val="004F5D99"/>
    <w:rsid w:val="00537D55"/>
    <w:rsid w:val="00570745"/>
    <w:rsid w:val="005C4345"/>
    <w:rsid w:val="006003A7"/>
    <w:rsid w:val="00660E5D"/>
    <w:rsid w:val="006921B6"/>
    <w:rsid w:val="0070064D"/>
    <w:rsid w:val="00716E72"/>
    <w:rsid w:val="00755D84"/>
    <w:rsid w:val="008559E9"/>
    <w:rsid w:val="008925B7"/>
    <w:rsid w:val="00907CBC"/>
    <w:rsid w:val="009100D9"/>
    <w:rsid w:val="00935261"/>
    <w:rsid w:val="00A00668"/>
    <w:rsid w:val="00B43FDE"/>
    <w:rsid w:val="00BA0976"/>
    <w:rsid w:val="00BB46DC"/>
    <w:rsid w:val="00BB593C"/>
    <w:rsid w:val="00BF5757"/>
    <w:rsid w:val="00C4616E"/>
    <w:rsid w:val="00C636E6"/>
    <w:rsid w:val="00CC6771"/>
    <w:rsid w:val="00DF5E17"/>
    <w:rsid w:val="00E00481"/>
    <w:rsid w:val="00E64CAE"/>
    <w:rsid w:val="00E81BC0"/>
    <w:rsid w:val="00EF029E"/>
    <w:rsid w:val="00F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F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3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B43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B43FDE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43FD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92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25B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92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25B7"/>
    <w:rPr>
      <w:color w:val="000000"/>
    </w:rPr>
  </w:style>
  <w:style w:type="character" w:customStyle="1" w:styleId="10">
    <w:name w:val="Гиперссылка1"/>
    <w:basedOn w:val="a0"/>
    <w:uiPriority w:val="99"/>
    <w:unhideWhenUsed/>
    <w:rsid w:val="006003A7"/>
    <w:rPr>
      <w:color w:val="0563C1"/>
      <w:u w:val="single"/>
    </w:rPr>
  </w:style>
  <w:style w:type="character" w:styleId="a8">
    <w:name w:val="Hyperlink"/>
    <w:basedOn w:val="a0"/>
    <w:uiPriority w:val="99"/>
    <w:semiHidden/>
    <w:unhideWhenUsed/>
    <w:rsid w:val="006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0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3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56A1-20F9-4403-A289-7827A6B3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Кубовского сельского поселения Администрация</cp:lastModifiedBy>
  <cp:revision>4</cp:revision>
  <cp:lastPrinted>2022-05-05T08:34:00Z</cp:lastPrinted>
  <dcterms:created xsi:type="dcterms:W3CDTF">2022-05-05T08:22:00Z</dcterms:created>
  <dcterms:modified xsi:type="dcterms:W3CDTF">2022-05-05T08:36:00Z</dcterms:modified>
</cp:coreProperties>
</file>