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42" w:rsidRPr="00A94D42" w:rsidRDefault="00A94D42" w:rsidP="00A94D42">
      <w:pPr>
        <w:pStyle w:val="1"/>
        <w:jc w:val="center"/>
        <w:rPr>
          <w:rFonts w:ascii="Arial" w:eastAsia="Times New Roman" w:hAnsi="Arial" w:cs="Arial"/>
          <w:color w:val="auto"/>
          <w:kern w:val="32"/>
          <w:sz w:val="32"/>
          <w:lang w:eastAsia="ru-RU"/>
        </w:rPr>
      </w:pPr>
      <w:r w:rsidRPr="00A94D42">
        <w:rPr>
          <w:rFonts w:ascii="Arial" w:eastAsia="Times New Roman" w:hAnsi="Arial" w:cs="Arial"/>
          <w:color w:val="auto"/>
          <w:kern w:val="32"/>
          <w:sz w:val="32"/>
          <w:lang w:eastAsia="ru-RU"/>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73.35pt" o:ole="" fillcolor="window">
            <v:imagedata r:id="rId5" o:title=""/>
          </v:shape>
          <o:OLEObject Type="Embed" ProgID="Word.Picture.8" ShapeID="_x0000_i1025" DrawAspect="Content" ObjectID="_1740298948" r:id="rId6"/>
        </w:object>
      </w:r>
    </w:p>
    <w:p w:rsidR="00A94D42" w:rsidRPr="00A94D42" w:rsidRDefault="00A94D42" w:rsidP="00A94D42">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6"/>
          <w:lang w:eastAsia="ru-RU"/>
        </w:rPr>
      </w:pPr>
      <w:r w:rsidRPr="00A94D42">
        <w:rPr>
          <w:rFonts w:ascii="Times New Roman" w:eastAsia="Times New Roman" w:hAnsi="Times New Roman" w:cs="Times New Roman"/>
          <w:b/>
          <w:kern w:val="3"/>
          <w:sz w:val="26"/>
          <w:szCs w:val="26"/>
          <w:lang w:eastAsia="ru-RU"/>
        </w:rPr>
        <w:t>РЕСПУБЛИКА КАРЕЛИЯ</w:t>
      </w:r>
    </w:p>
    <w:p w:rsidR="00A94D42" w:rsidRPr="00A94D42" w:rsidRDefault="00A94D42" w:rsidP="00A94D42">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6"/>
          <w:lang w:eastAsia="ru-RU"/>
        </w:rPr>
      </w:pPr>
      <w:r w:rsidRPr="00A94D42">
        <w:rPr>
          <w:rFonts w:ascii="Times New Roman" w:eastAsia="Times New Roman" w:hAnsi="Times New Roman" w:cs="Times New Roman"/>
          <w:b/>
          <w:kern w:val="3"/>
          <w:sz w:val="26"/>
          <w:szCs w:val="26"/>
          <w:lang w:eastAsia="ru-RU"/>
        </w:rPr>
        <w:t>СОВЕТ АВДЕЕВСКОГО СЕЛЬСКОГО ПОСЕЛЕНИЯ</w:t>
      </w:r>
    </w:p>
    <w:p w:rsidR="00A94D42" w:rsidRPr="00A94D42" w:rsidRDefault="00A94D42" w:rsidP="00A94D42">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6"/>
          <w:lang w:eastAsia="ru-RU"/>
        </w:rPr>
      </w:pPr>
      <w:r w:rsidRPr="00A94D42">
        <w:rPr>
          <w:rFonts w:ascii="Times New Roman" w:eastAsia="Times New Roman" w:hAnsi="Times New Roman" w:cs="Times New Roman"/>
          <w:b/>
          <w:kern w:val="3"/>
          <w:sz w:val="26"/>
          <w:szCs w:val="26"/>
          <w:lang w:eastAsia="ru-RU"/>
        </w:rPr>
        <w:t>ПУДОЖСКОГО МУНИЦИПАЛЬНОГО РАЙОНА</w:t>
      </w:r>
    </w:p>
    <w:p w:rsidR="00A94D42" w:rsidRPr="00A94D42" w:rsidRDefault="00A94D42" w:rsidP="00A94D42">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6"/>
          <w:lang w:eastAsia="ru-RU"/>
        </w:rPr>
      </w:pPr>
      <w:r w:rsidRPr="00A94D42">
        <w:rPr>
          <w:rFonts w:ascii="Times New Roman" w:eastAsia="Times New Roman" w:hAnsi="Times New Roman" w:cs="Times New Roman"/>
          <w:b/>
          <w:kern w:val="3"/>
          <w:sz w:val="26"/>
          <w:szCs w:val="26"/>
          <w:lang w:eastAsia="ru-RU"/>
        </w:rPr>
        <w:t>РЕСПУБЛИКИ КАРЕЛИЯ</w:t>
      </w:r>
    </w:p>
    <w:p w:rsidR="00A94D42" w:rsidRPr="00A94D42" w:rsidRDefault="00A94D42" w:rsidP="00A94D42">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6"/>
          <w:lang w:eastAsia="ru-RU"/>
        </w:rPr>
      </w:pPr>
    </w:p>
    <w:p w:rsidR="00A94D42" w:rsidRPr="00A94D42" w:rsidRDefault="00A94D42" w:rsidP="00A94D42">
      <w:pPr>
        <w:spacing w:after="0" w:line="240" w:lineRule="auto"/>
        <w:jc w:val="center"/>
        <w:rPr>
          <w:rFonts w:ascii="Times New Roman" w:eastAsia="Times New Roman" w:hAnsi="Times New Roman" w:cs="Times New Roman"/>
          <w:b/>
          <w:sz w:val="26"/>
          <w:szCs w:val="26"/>
          <w:lang w:eastAsia="ru-RU"/>
        </w:rPr>
      </w:pPr>
      <w:r w:rsidRPr="00A94D42">
        <w:rPr>
          <w:rFonts w:ascii="Times New Roman" w:eastAsia="Times New Roman" w:hAnsi="Times New Roman" w:cs="Times New Roman"/>
          <w:b/>
          <w:sz w:val="26"/>
          <w:szCs w:val="26"/>
          <w:lang w:val="en-US" w:eastAsia="ru-RU"/>
        </w:rPr>
        <w:t>XXXVIII</w:t>
      </w:r>
      <w:r w:rsidRPr="00A94D42">
        <w:rPr>
          <w:rFonts w:ascii="Times New Roman" w:eastAsia="Times New Roman" w:hAnsi="Times New Roman" w:cs="Times New Roman"/>
          <w:b/>
          <w:sz w:val="26"/>
          <w:szCs w:val="26"/>
          <w:lang w:eastAsia="ru-RU"/>
        </w:rPr>
        <w:t xml:space="preserve"> заседание </w:t>
      </w:r>
      <w:r w:rsidRPr="00A94D42">
        <w:rPr>
          <w:rFonts w:ascii="Times New Roman" w:eastAsia="Times New Roman" w:hAnsi="Times New Roman" w:cs="Times New Roman"/>
          <w:b/>
          <w:sz w:val="26"/>
          <w:szCs w:val="26"/>
          <w:lang w:val="en-US" w:eastAsia="ru-RU"/>
        </w:rPr>
        <w:t>IV</w:t>
      </w:r>
      <w:r w:rsidRPr="00A94D42">
        <w:rPr>
          <w:rFonts w:ascii="Times New Roman" w:eastAsia="Times New Roman" w:hAnsi="Times New Roman" w:cs="Times New Roman"/>
          <w:b/>
          <w:sz w:val="26"/>
          <w:szCs w:val="26"/>
          <w:lang w:eastAsia="ru-RU"/>
        </w:rPr>
        <w:t xml:space="preserve"> созыва</w:t>
      </w:r>
    </w:p>
    <w:p w:rsidR="00A94D42" w:rsidRPr="00A94D42" w:rsidRDefault="00A94D42" w:rsidP="00A94D42">
      <w:pPr>
        <w:spacing w:after="0" w:line="240" w:lineRule="auto"/>
        <w:jc w:val="center"/>
        <w:rPr>
          <w:rFonts w:ascii="Times New Roman" w:eastAsia="Times New Roman" w:hAnsi="Times New Roman" w:cs="Times New Roman"/>
          <w:b/>
          <w:sz w:val="26"/>
          <w:szCs w:val="26"/>
          <w:lang w:eastAsia="ru-RU"/>
        </w:rPr>
      </w:pPr>
    </w:p>
    <w:p w:rsidR="00A94D42" w:rsidRPr="00A94D42" w:rsidRDefault="00A94D42" w:rsidP="00A94D42">
      <w:pPr>
        <w:keepNext/>
        <w:spacing w:after="0" w:line="240" w:lineRule="auto"/>
        <w:jc w:val="center"/>
        <w:outlineLvl w:val="0"/>
        <w:rPr>
          <w:rFonts w:ascii="Times New Roman" w:eastAsia="Times New Roman" w:hAnsi="Times New Roman" w:cs="Times New Roman"/>
          <w:b/>
          <w:sz w:val="26"/>
          <w:szCs w:val="26"/>
          <w:lang w:eastAsia="ru-RU"/>
        </w:rPr>
      </w:pPr>
      <w:r w:rsidRPr="00A94D42">
        <w:rPr>
          <w:rFonts w:ascii="Times New Roman" w:eastAsia="Times New Roman" w:hAnsi="Times New Roman" w:cs="Times New Roman"/>
          <w:b/>
          <w:sz w:val="26"/>
          <w:szCs w:val="26"/>
          <w:lang w:eastAsia="ru-RU"/>
        </w:rPr>
        <w:t xml:space="preserve"> РЕШЕНИЕ</w:t>
      </w:r>
    </w:p>
    <w:p w:rsidR="00A94D42" w:rsidRPr="00A94D42" w:rsidRDefault="00A94D42" w:rsidP="00A94D42">
      <w:pPr>
        <w:keepNext/>
        <w:spacing w:after="0" w:line="240" w:lineRule="auto"/>
        <w:ind w:firstLine="567"/>
        <w:jc w:val="center"/>
        <w:outlineLvl w:val="0"/>
        <w:rPr>
          <w:rFonts w:ascii="Times New Roman" w:eastAsia="Times New Roman" w:hAnsi="Times New Roman" w:cs="Times New Roman"/>
          <w:b/>
          <w:sz w:val="26"/>
          <w:szCs w:val="26"/>
          <w:lang w:eastAsia="ru-RU"/>
        </w:rPr>
      </w:pPr>
    </w:p>
    <w:p w:rsidR="00A94D42" w:rsidRPr="00A94D42" w:rsidRDefault="00A94D42" w:rsidP="00A94D42">
      <w:pPr>
        <w:autoSpaceDE w:val="0"/>
        <w:autoSpaceDN w:val="0"/>
        <w:adjustRightInd w:val="0"/>
        <w:spacing w:after="0" w:line="240" w:lineRule="auto"/>
        <w:jc w:val="both"/>
        <w:rPr>
          <w:rFonts w:ascii="Times New Roman" w:eastAsia="Times New Roman" w:hAnsi="Times New Roman" w:cs="Times New Roman"/>
          <w:bCs/>
          <w:sz w:val="28"/>
          <w:szCs w:val="24"/>
        </w:rPr>
      </w:pPr>
      <w:r w:rsidRPr="00A94D42">
        <w:rPr>
          <w:rFonts w:ascii="Times New Roman" w:eastAsia="Times New Roman" w:hAnsi="Times New Roman" w:cs="Times New Roman"/>
          <w:bCs/>
          <w:sz w:val="28"/>
          <w:szCs w:val="24"/>
        </w:rPr>
        <w:t>От 28 декабря 2022 года</w:t>
      </w:r>
      <w:r w:rsidRPr="00A94D42">
        <w:rPr>
          <w:rFonts w:ascii="Times New Roman" w:eastAsia="Times New Roman" w:hAnsi="Times New Roman" w:cs="Times New Roman"/>
          <w:bCs/>
          <w:sz w:val="28"/>
          <w:szCs w:val="24"/>
        </w:rPr>
        <w:tab/>
      </w:r>
      <w:r w:rsidRPr="00A94D42">
        <w:rPr>
          <w:rFonts w:ascii="Times New Roman" w:eastAsia="Times New Roman" w:hAnsi="Times New Roman" w:cs="Times New Roman"/>
          <w:bCs/>
          <w:sz w:val="28"/>
          <w:szCs w:val="24"/>
        </w:rPr>
        <w:tab/>
      </w:r>
      <w:r w:rsidRPr="00A94D42">
        <w:rPr>
          <w:rFonts w:ascii="Times New Roman" w:eastAsia="Times New Roman" w:hAnsi="Times New Roman" w:cs="Times New Roman"/>
          <w:bCs/>
          <w:sz w:val="28"/>
          <w:szCs w:val="24"/>
        </w:rPr>
        <w:tab/>
      </w:r>
      <w:r w:rsidRPr="00A94D42">
        <w:rPr>
          <w:rFonts w:ascii="Times New Roman" w:eastAsia="Times New Roman" w:hAnsi="Times New Roman" w:cs="Times New Roman"/>
          <w:bCs/>
          <w:sz w:val="28"/>
          <w:szCs w:val="24"/>
        </w:rPr>
        <w:tab/>
      </w:r>
      <w:r w:rsidRPr="00A94D42">
        <w:rPr>
          <w:rFonts w:ascii="Times New Roman" w:eastAsia="Times New Roman" w:hAnsi="Times New Roman" w:cs="Times New Roman"/>
          <w:bCs/>
          <w:sz w:val="28"/>
          <w:szCs w:val="24"/>
        </w:rPr>
        <w:tab/>
      </w:r>
      <w:r w:rsidRPr="00A94D42">
        <w:rPr>
          <w:rFonts w:ascii="Times New Roman" w:eastAsia="Times New Roman" w:hAnsi="Times New Roman" w:cs="Times New Roman"/>
          <w:bCs/>
          <w:sz w:val="28"/>
          <w:szCs w:val="24"/>
        </w:rPr>
        <w:tab/>
      </w:r>
      <w:r w:rsidRPr="00A94D42">
        <w:rPr>
          <w:rFonts w:ascii="Times New Roman" w:eastAsia="Times New Roman" w:hAnsi="Times New Roman" w:cs="Times New Roman"/>
          <w:bCs/>
          <w:sz w:val="28"/>
          <w:szCs w:val="24"/>
        </w:rPr>
        <w:tab/>
      </w:r>
      <w:r w:rsidRPr="00A94D42">
        <w:rPr>
          <w:rFonts w:ascii="Times New Roman" w:eastAsia="Times New Roman" w:hAnsi="Times New Roman" w:cs="Times New Roman"/>
          <w:bCs/>
          <w:sz w:val="28"/>
          <w:szCs w:val="24"/>
        </w:rPr>
        <w:tab/>
        <w:t>№ 129</w:t>
      </w:r>
    </w:p>
    <w:p w:rsidR="00A94D42" w:rsidRPr="00A94D42" w:rsidRDefault="00A94D42" w:rsidP="00A94D42">
      <w:pPr>
        <w:autoSpaceDE w:val="0"/>
        <w:autoSpaceDN w:val="0"/>
        <w:adjustRightInd w:val="0"/>
        <w:spacing w:after="0" w:line="240" w:lineRule="auto"/>
        <w:jc w:val="both"/>
        <w:rPr>
          <w:rFonts w:ascii="Times New Roman" w:eastAsia="Times New Roman" w:hAnsi="Times New Roman" w:cs="Times New Roman"/>
          <w:bCs/>
          <w:sz w:val="28"/>
          <w:szCs w:val="24"/>
        </w:rPr>
      </w:pPr>
    </w:p>
    <w:p w:rsidR="00A94D42" w:rsidRPr="00A94D42" w:rsidRDefault="00A94D42" w:rsidP="00A94D42">
      <w:pPr>
        <w:spacing w:after="0" w:line="240" w:lineRule="auto"/>
        <w:jc w:val="center"/>
        <w:rPr>
          <w:rFonts w:ascii="Arial" w:eastAsia="Times New Roman" w:hAnsi="Arial" w:cs="Arial"/>
          <w:b/>
          <w:bCs/>
          <w:kern w:val="28"/>
          <w:sz w:val="24"/>
          <w:szCs w:val="24"/>
          <w:lang w:eastAsia="ru-RU"/>
        </w:rPr>
      </w:pPr>
    </w:p>
    <w:p w:rsidR="00A94D42" w:rsidRPr="00A94D42" w:rsidRDefault="00A94D42" w:rsidP="00A94D42">
      <w:pPr>
        <w:spacing w:after="0" w:line="240" w:lineRule="auto"/>
        <w:ind w:firstLine="567"/>
        <w:jc w:val="center"/>
        <w:rPr>
          <w:rFonts w:ascii="Times New Roman" w:eastAsia="Times New Roman" w:hAnsi="Times New Roman" w:cs="Times New Roman"/>
          <w:b/>
          <w:bCs/>
          <w:caps/>
          <w:kern w:val="28"/>
          <w:sz w:val="24"/>
          <w:szCs w:val="24"/>
          <w:lang w:eastAsia="ru-RU"/>
        </w:rPr>
      </w:pPr>
      <w:r w:rsidRPr="00A94D42">
        <w:rPr>
          <w:rFonts w:ascii="Times New Roman" w:eastAsia="Times New Roman" w:hAnsi="Times New Roman" w:cs="Times New Roman"/>
          <w:b/>
          <w:bCs/>
          <w:caps/>
          <w:kern w:val="28"/>
          <w:sz w:val="24"/>
          <w:szCs w:val="24"/>
          <w:lang w:eastAsia="ru-RU"/>
        </w:rPr>
        <w:t>О внесении изменений в решение ХХХ</w:t>
      </w:r>
      <w:proofErr w:type="gramStart"/>
      <w:r w:rsidRPr="00A94D42">
        <w:rPr>
          <w:rFonts w:ascii="Times New Roman" w:eastAsia="Times New Roman" w:hAnsi="Times New Roman" w:cs="Times New Roman"/>
          <w:b/>
          <w:bCs/>
          <w:caps/>
          <w:kern w:val="28"/>
          <w:sz w:val="24"/>
          <w:szCs w:val="24"/>
          <w:lang w:val="en-US" w:eastAsia="ru-RU"/>
        </w:rPr>
        <w:t>I</w:t>
      </w:r>
      <w:proofErr w:type="gramEnd"/>
      <w:r w:rsidRPr="00A94D42">
        <w:rPr>
          <w:rFonts w:ascii="Times New Roman" w:eastAsia="Times New Roman" w:hAnsi="Times New Roman" w:cs="Times New Roman"/>
          <w:b/>
          <w:bCs/>
          <w:caps/>
          <w:kern w:val="28"/>
          <w:sz w:val="24"/>
          <w:szCs w:val="24"/>
          <w:lang w:eastAsia="ru-RU"/>
        </w:rPr>
        <w:t xml:space="preserve"> заседания </w:t>
      </w:r>
      <w:r w:rsidRPr="00A94D42">
        <w:rPr>
          <w:rFonts w:ascii="Times New Roman" w:eastAsia="Times New Roman" w:hAnsi="Times New Roman" w:cs="Times New Roman"/>
          <w:b/>
          <w:bCs/>
          <w:caps/>
          <w:kern w:val="28"/>
          <w:sz w:val="24"/>
          <w:szCs w:val="24"/>
          <w:lang w:val="en-US" w:eastAsia="ru-RU"/>
        </w:rPr>
        <w:t>IV</w:t>
      </w:r>
      <w:r w:rsidRPr="00A94D42">
        <w:rPr>
          <w:rFonts w:ascii="Times New Roman" w:eastAsia="Times New Roman" w:hAnsi="Times New Roman" w:cs="Times New Roman"/>
          <w:b/>
          <w:bCs/>
          <w:caps/>
          <w:kern w:val="28"/>
          <w:sz w:val="24"/>
          <w:szCs w:val="24"/>
          <w:lang w:eastAsia="ru-RU"/>
        </w:rPr>
        <w:t xml:space="preserve"> созыва Совета АВДЕЕВСКОГО сельского поселения от 17.12.2021 г. №98 «О бюджете АВДЕЕВСКОГО сельского поселения на 2022 год»</w:t>
      </w:r>
    </w:p>
    <w:p w:rsidR="00A94D42" w:rsidRPr="00A94D42" w:rsidRDefault="00A94D42" w:rsidP="00A94D42">
      <w:pPr>
        <w:spacing w:after="0" w:line="240" w:lineRule="auto"/>
        <w:ind w:firstLine="567"/>
        <w:jc w:val="center"/>
        <w:rPr>
          <w:rFonts w:ascii="Times New Roman" w:eastAsia="Times New Roman" w:hAnsi="Times New Roman" w:cs="Times New Roman"/>
          <w:b/>
          <w:bCs/>
          <w:kern w:val="28"/>
          <w:sz w:val="24"/>
          <w:szCs w:val="24"/>
          <w:lang w:eastAsia="ru-RU"/>
        </w:rPr>
      </w:pPr>
    </w:p>
    <w:p w:rsidR="00A94D42" w:rsidRPr="00A94D42" w:rsidRDefault="00A94D42" w:rsidP="00A94D42">
      <w:pPr>
        <w:autoSpaceDE w:val="0"/>
        <w:autoSpaceDN w:val="0"/>
        <w:adjustRightInd w:val="0"/>
        <w:spacing w:after="0" w:line="240" w:lineRule="auto"/>
        <w:ind w:firstLine="567"/>
        <w:rPr>
          <w:rFonts w:ascii="Arial" w:eastAsia="Times New Roman" w:hAnsi="Arial" w:cs="Arial"/>
          <w:sz w:val="24"/>
          <w:szCs w:val="24"/>
          <w:lang w:eastAsia="ru-RU"/>
        </w:rPr>
      </w:pPr>
    </w:p>
    <w:p w:rsidR="00A94D42" w:rsidRPr="00A94D42" w:rsidRDefault="00A94D42" w:rsidP="00A94D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 xml:space="preserve">В соответствии </w:t>
      </w:r>
      <w:bookmarkStart w:id="0" w:name="_GoBack"/>
      <w:r w:rsidRPr="00A94D42">
        <w:rPr>
          <w:rFonts w:ascii="Times New Roman" w:eastAsia="Times New Roman" w:hAnsi="Times New Roman" w:cs="Times New Roman"/>
          <w:sz w:val="24"/>
          <w:szCs w:val="24"/>
          <w:lang w:eastAsia="ru-RU"/>
        </w:rPr>
        <w:t xml:space="preserve">со ст.160.1 Бюджетного кодекса Российской Федерации, подпунктом 2 пункта 1 статьи 21 Устава Авдеевского сельского поселения, Совет Авдеевского сельского поселения </w:t>
      </w:r>
    </w:p>
    <w:bookmarkEnd w:id="0"/>
    <w:p w:rsidR="00A94D42" w:rsidRPr="00A94D42" w:rsidRDefault="00A94D42" w:rsidP="00A94D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4D42" w:rsidRPr="00A94D42" w:rsidRDefault="00A94D42" w:rsidP="00A94D42">
      <w:pPr>
        <w:widowControl w:val="0"/>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r w:rsidRPr="00A94D42">
        <w:rPr>
          <w:rFonts w:ascii="Times New Roman" w:eastAsia="Times New Roman" w:hAnsi="Times New Roman" w:cs="Times New Roman"/>
          <w:b/>
          <w:sz w:val="24"/>
          <w:szCs w:val="24"/>
          <w:lang w:eastAsia="ru-RU"/>
        </w:rPr>
        <w:t>РЕШИЛ:</w:t>
      </w:r>
    </w:p>
    <w:p w:rsidR="00A94D42" w:rsidRPr="00A94D42" w:rsidRDefault="00A94D42" w:rsidP="00A94D4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94D42" w:rsidRPr="00A94D42" w:rsidRDefault="00A94D42" w:rsidP="00A94D42">
      <w:pPr>
        <w:widowControl w:val="0"/>
        <w:autoSpaceDE w:val="0"/>
        <w:autoSpaceDN w:val="0"/>
        <w:adjustRightInd w:val="0"/>
        <w:spacing w:after="120" w:line="240" w:lineRule="auto"/>
        <w:ind w:firstLine="567"/>
        <w:jc w:val="both"/>
        <w:rPr>
          <w:rFonts w:ascii="Times New Roman" w:eastAsia="Times New Roman" w:hAnsi="Times New Roman" w:cs="Times New Roman"/>
          <w:b/>
          <w:sz w:val="24"/>
          <w:szCs w:val="24"/>
          <w:lang w:eastAsia="ru-RU"/>
        </w:rPr>
      </w:pPr>
      <w:r w:rsidRPr="00A94D42">
        <w:rPr>
          <w:rFonts w:ascii="Times New Roman" w:eastAsia="Times New Roman" w:hAnsi="Times New Roman" w:cs="Times New Roman"/>
          <w:b/>
          <w:sz w:val="24"/>
          <w:szCs w:val="24"/>
          <w:lang w:eastAsia="ru-RU"/>
        </w:rPr>
        <w:t xml:space="preserve">1. Внести следующие изменения </w:t>
      </w:r>
      <w:r w:rsidRPr="00A94D42">
        <w:rPr>
          <w:rFonts w:ascii="Times New Roman" w:eastAsia="Times New Roman" w:hAnsi="Times New Roman" w:cs="Times New Roman"/>
          <w:b/>
          <w:bCs/>
          <w:sz w:val="24"/>
          <w:szCs w:val="24"/>
          <w:lang w:eastAsia="ru-RU"/>
        </w:rPr>
        <w:t>в решение ХХХ</w:t>
      </w:r>
      <w:r w:rsidRPr="00A94D42">
        <w:rPr>
          <w:rFonts w:ascii="Times New Roman" w:eastAsia="Times New Roman" w:hAnsi="Times New Roman" w:cs="Times New Roman"/>
          <w:b/>
          <w:bCs/>
          <w:sz w:val="24"/>
          <w:szCs w:val="24"/>
          <w:lang w:val="en-US" w:eastAsia="ru-RU"/>
        </w:rPr>
        <w:t>I</w:t>
      </w:r>
      <w:r w:rsidRPr="00A94D42">
        <w:rPr>
          <w:rFonts w:ascii="Times New Roman" w:eastAsia="Times New Roman" w:hAnsi="Times New Roman" w:cs="Times New Roman"/>
          <w:b/>
          <w:bCs/>
          <w:sz w:val="24"/>
          <w:szCs w:val="24"/>
          <w:lang w:eastAsia="ru-RU"/>
        </w:rPr>
        <w:t xml:space="preserve"> заседания </w:t>
      </w:r>
      <w:r w:rsidRPr="00A94D42">
        <w:rPr>
          <w:rFonts w:ascii="Times New Roman" w:eastAsia="Times New Roman" w:hAnsi="Times New Roman" w:cs="Times New Roman"/>
          <w:b/>
          <w:bCs/>
          <w:sz w:val="24"/>
          <w:szCs w:val="24"/>
          <w:lang w:val="en-US" w:eastAsia="ru-RU"/>
        </w:rPr>
        <w:t>IV</w:t>
      </w:r>
      <w:r w:rsidRPr="00A94D42">
        <w:rPr>
          <w:rFonts w:ascii="Times New Roman" w:eastAsia="Times New Roman" w:hAnsi="Times New Roman" w:cs="Times New Roman"/>
          <w:b/>
          <w:bCs/>
          <w:sz w:val="24"/>
          <w:szCs w:val="24"/>
          <w:lang w:eastAsia="ru-RU"/>
        </w:rPr>
        <w:t xml:space="preserve"> созыва Совета Авдеевского сельского поселения от 17.12.2021 г. №98 «О бюджете Авдеевского сельского поселения на 2022 год</w:t>
      </w:r>
      <w:proofErr w:type="gramStart"/>
      <w:r w:rsidRPr="00A94D42">
        <w:rPr>
          <w:rFonts w:ascii="Times New Roman" w:eastAsia="Times New Roman" w:hAnsi="Times New Roman" w:cs="Times New Roman"/>
          <w:b/>
          <w:bCs/>
          <w:sz w:val="24"/>
          <w:szCs w:val="24"/>
          <w:lang w:eastAsia="ru-RU"/>
        </w:rPr>
        <w:t>.</w:t>
      </w:r>
      <w:proofErr w:type="gramEnd"/>
      <w:r w:rsidRPr="00A94D42">
        <w:rPr>
          <w:rFonts w:ascii="Times New Roman" w:eastAsia="Times New Roman" w:hAnsi="Times New Roman" w:cs="Times New Roman"/>
          <w:b/>
          <w:bCs/>
          <w:sz w:val="24"/>
          <w:szCs w:val="24"/>
          <w:lang w:eastAsia="ru-RU"/>
        </w:rPr>
        <w:t xml:space="preserve"> (</w:t>
      </w:r>
      <w:proofErr w:type="gramStart"/>
      <w:r w:rsidRPr="00A94D42">
        <w:rPr>
          <w:rFonts w:ascii="Times New Roman" w:eastAsia="Times New Roman" w:hAnsi="Times New Roman" w:cs="Times New Roman"/>
          <w:b/>
          <w:bCs/>
          <w:sz w:val="24"/>
          <w:szCs w:val="24"/>
          <w:lang w:eastAsia="ru-RU"/>
        </w:rPr>
        <w:t>д</w:t>
      </w:r>
      <w:proofErr w:type="gramEnd"/>
      <w:r w:rsidRPr="00A94D42">
        <w:rPr>
          <w:rFonts w:ascii="Times New Roman" w:eastAsia="Times New Roman" w:hAnsi="Times New Roman" w:cs="Times New Roman"/>
          <w:b/>
          <w:bCs/>
          <w:sz w:val="24"/>
          <w:szCs w:val="24"/>
          <w:lang w:eastAsia="ru-RU"/>
        </w:rPr>
        <w:t>алее – Решение):</w:t>
      </w:r>
    </w:p>
    <w:p w:rsidR="00A94D42" w:rsidRPr="00A94D42" w:rsidRDefault="00A94D42" w:rsidP="00A94D42">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1. Статью 1 Решения изложить в следующей редакции:</w:t>
      </w:r>
    </w:p>
    <w:p w:rsidR="00A94D42" w:rsidRPr="00A94D42" w:rsidRDefault="00A94D42" w:rsidP="00A94D42">
      <w:pPr>
        <w:widowControl w:val="0"/>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A94D42">
        <w:rPr>
          <w:rFonts w:ascii="Times New Roman" w:eastAsia="Times New Roman" w:hAnsi="Times New Roman" w:cs="Times New Roman"/>
          <w:b/>
          <w:sz w:val="24"/>
          <w:szCs w:val="24"/>
          <w:lang w:eastAsia="ru-RU"/>
        </w:rPr>
        <w:t>Статья 1. Основные характеристики бюджета Авдеевского сельского поселения</w:t>
      </w:r>
    </w:p>
    <w:p w:rsidR="00A94D42" w:rsidRPr="00A94D42" w:rsidRDefault="00A94D42" w:rsidP="00A94D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1.Утвердить основные характеристики бюджета Авдеевского сельского поселения на 2022 год:</w:t>
      </w:r>
    </w:p>
    <w:p w:rsidR="00A94D42" w:rsidRPr="00A94D42" w:rsidRDefault="00A94D42" w:rsidP="00A94D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1) общий объем доходов бюджета Авдеевского сельского поселения в сумме 9 972 739,7 рублей, в том числе объем безвозмездных поступлений 7 166 029,5 рублей, из них получаемые межбюджетные трансферты в сумме 6 892 976,26 рублей</w:t>
      </w:r>
    </w:p>
    <w:p w:rsidR="00A94D42" w:rsidRPr="00A94D42" w:rsidRDefault="00A94D42" w:rsidP="00A94D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2) общий объем расходов бюджета Авдеевского сельского поселения в сумме 10 262 178,65 рублей;</w:t>
      </w:r>
    </w:p>
    <w:p w:rsidR="00A94D42" w:rsidRPr="00A94D42" w:rsidRDefault="00A94D42" w:rsidP="00A94D42">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3) дефицит бюджета Авдеевского сельского поселения в сумме 289 438,95 рублей.</w:t>
      </w:r>
    </w:p>
    <w:p w:rsidR="00A94D42" w:rsidRPr="00A94D42" w:rsidRDefault="00A94D42" w:rsidP="00A94D42">
      <w:pPr>
        <w:spacing w:after="120" w:line="240" w:lineRule="auto"/>
        <w:ind w:firstLine="567"/>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2. Утвердить верхний предел муниципального внутреннего долга Авдеевского сельского поселения на 1 января 2022 года в валюте Российской Федерации в сумме 0 рублей, в том числе верхний предел долга по муниципальным гарантиям Авдеевского сельского поселения в сумме 0 тыс. рублей.</w:t>
      </w:r>
    </w:p>
    <w:p w:rsidR="00A94D42" w:rsidRPr="00A94D42" w:rsidRDefault="00A94D42" w:rsidP="00A94D42">
      <w:pPr>
        <w:spacing w:after="120" w:line="240" w:lineRule="auto"/>
        <w:ind w:firstLine="567"/>
        <w:jc w:val="both"/>
        <w:rPr>
          <w:rFonts w:ascii="Times New Roman" w:eastAsia="Times New Roman" w:hAnsi="Times New Roman" w:cs="Times New Roman"/>
          <w:b/>
          <w:bCs/>
          <w:sz w:val="24"/>
          <w:szCs w:val="24"/>
          <w:lang w:eastAsia="ru-RU"/>
        </w:rPr>
      </w:pPr>
      <w:r w:rsidRPr="00A94D42">
        <w:rPr>
          <w:rFonts w:ascii="Times New Roman" w:eastAsia="Times New Roman" w:hAnsi="Times New Roman" w:cs="Times New Roman"/>
          <w:sz w:val="24"/>
          <w:szCs w:val="24"/>
          <w:lang w:eastAsia="ru-RU"/>
        </w:rPr>
        <w:t xml:space="preserve">3. </w:t>
      </w:r>
      <w:proofErr w:type="gramStart"/>
      <w:r w:rsidRPr="00A94D42">
        <w:rPr>
          <w:rFonts w:ascii="Times New Roman" w:eastAsia="Times New Roman" w:hAnsi="Times New Roman" w:cs="Times New Roman"/>
          <w:sz w:val="24"/>
          <w:szCs w:val="24"/>
          <w:lang w:eastAsia="ru-RU"/>
        </w:rPr>
        <w:t>Приложения к решению №2 «</w:t>
      </w:r>
      <w:r w:rsidRPr="00A94D42">
        <w:rPr>
          <w:rFonts w:ascii="Times New Roman" w:eastAsia="Times New Roman" w:hAnsi="Times New Roman" w:cs="Times New Roman"/>
          <w:bCs/>
          <w:sz w:val="24"/>
          <w:szCs w:val="24"/>
          <w:lang w:eastAsia="ru-RU"/>
        </w:rPr>
        <w:t xml:space="preserve">Прогнозируемый объем налоговых и неналоговых доходов бюджета Авдеевского сельского поселения на 2022 год, </w:t>
      </w:r>
      <w:r w:rsidRPr="00A94D42">
        <w:rPr>
          <w:rFonts w:ascii="Times New Roman" w:eastAsia="Times New Roman" w:hAnsi="Times New Roman" w:cs="Times New Roman"/>
          <w:sz w:val="24"/>
          <w:szCs w:val="24"/>
          <w:lang w:eastAsia="ru-RU"/>
        </w:rPr>
        <w:t xml:space="preserve">№3 «Межбюджетные </w:t>
      </w:r>
      <w:r w:rsidRPr="00A94D42">
        <w:rPr>
          <w:rFonts w:ascii="Times New Roman" w:eastAsia="Times New Roman" w:hAnsi="Times New Roman" w:cs="Times New Roman"/>
          <w:sz w:val="24"/>
          <w:szCs w:val="24"/>
          <w:lang w:eastAsia="ru-RU"/>
        </w:rPr>
        <w:lastRenderedPageBreak/>
        <w:t>трансферты из бюджета Пудожского Муниципального района на 2022 год», №4 «Источники внутреннего финансового дефицита бюджета Авдеевского сельского поселения», №5 «Распределение бюджетных ассигнований на 2022 год по разделам и подразделам, целевым статьям и видам расходов классификации расходов бюджета Авдеевского сельского поселения на</w:t>
      </w:r>
      <w:proofErr w:type="gramEnd"/>
      <w:r w:rsidRPr="00A94D42">
        <w:rPr>
          <w:rFonts w:ascii="Times New Roman" w:eastAsia="Times New Roman" w:hAnsi="Times New Roman" w:cs="Times New Roman"/>
          <w:sz w:val="24"/>
          <w:szCs w:val="24"/>
          <w:lang w:eastAsia="ru-RU"/>
        </w:rPr>
        <w:t xml:space="preserve"> 2022 год», №6 «Ведомственная структура расходов бюджета Авдеевского сельского поселения на 2022 год» изложить в новой редакции согласно приложениям №1-5 к настоящему решению.</w:t>
      </w:r>
    </w:p>
    <w:p w:rsidR="00A94D42" w:rsidRPr="00A94D42" w:rsidRDefault="00A94D42" w:rsidP="00A94D42">
      <w:pPr>
        <w:widowControl w:val="0"/>
        <w:autoSpaceDE w:val="0"/>
        <w:autoSpaceDN w:val="0"/>
        <w:adjustRightInd w:val="0"/>
        <w:spacing w:after="100" w:afterAutospacing="1" w:line="240" w:lineRule="auto"/>
        <w:ind w:firstLine="567"/>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 xml:space="preserve">4. Настоящее решение вступает в силу </w:t>
      </w:r>
      <w:proofErr w:type="gramStart"/>
      <w:r w:rsidRPr="00A94D42">
        <w:rPr>
          <w:rFonts w:ascii="Times New Roman" w:eastAsia="Times New Roman" w:hAnsi="Times New Roman" w:cs="Times New Roman"/>
          <w:sz w:val="24"/>
          <w:szCs w:val="24"/>
          <w:lang w:eastAsia="ru-RU"/>
        </w:rPr>
        <w:t>с даты</w:t>
      </w:r>
      <w:proofErr w:type="gramEnd"/>
      <w:r w:rsidRPr="00A94D42">
        <w:rPr>
          <w:rFonts w:ascii="Times New Roman" w:eastAsia="Times New Roman" w:hAnsi="Times New Roman" w:cs="Times New Roman"/>
          <w:sz w:val="24"/>
          <w:szCs w:val="24"/>
          <w:lang w:eastAsia="ru-RU"/>
        </w:rPr>
        <w:t xml:space="preserve"> его принятия и подлежит официальному опубликованию (обнародованию).</w:t>
      </w:r>
    </w:p>
    <w:p w:rsidR="00A94D42" w:rsidRPr="00A94D42" w:rsidRDefault="00A94D42" w:rsidP="00A94D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5. Действие настоящего решения распространяется на правоотношения, возникшие с 28.12.2022.</w:t>
      </w:r>
    </w:p>
    <w:p w:rsidR="00A94D42" w:rsidRPr="00A94D42" w:rsidRDefault="00A94D42" w:rsidP="00A94D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4D42" w:rsidRPr="00A94D42" w:rsidRDefault="00A94D42" w:rsidP="00A94D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4D42" w:rsidRPr="00A94D42" w:rsidRDefault="00A94D42" w:rsidP="00A94D4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4D42" w:rsidRPr="00A94D42" w:rsidRDefault="00A94D42" w:rsidP="00A94D42">
      <w:pPr>
        <w:spacing w:after="0" w:line="240" w:lineRule="auto"/>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 xml:space="preserve">Председатель Совета </w:t>
      </w:r>
    </w:p>
    <w:p w:rsidR="00A94D42" w:rsidRPr="00A94D42" w:rsidRDefault="00A94D42" w:rsidP="00A94D42">
      <w:pPr>
        <w:spacing w:after="0" w:line="240" w:lineRule="auto"/>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Авдеевского сельского поселения</w:t>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t>Е.Н. Ермакова</w:t>
      </w:r>
    </w:p>
    <w:p w:rsidR="00A94D42" w:rsidRPr="00A94D42" w:rsidRDefault="00A94D42" w:rsidP="00A94D42">
      <w:pPr>
        <w:spacing w:after="0" w:line="240" w:lineRule="auto"/>
        <w:jc w:val="both"/>
        <w:rPr>
          <w:rFonts w:ascii="Times New Roman" w:eastAsia="Times New Roman" w:hAnsi="Times New Roman" w:cs="Times New Roman"/>
          <w:sz w:val="24"/>
          <w:szCs w:val="24"/>
          <w:lang w:eastAsia="ru-RU"/>
        </w:rPr>
      </w:pPr>
    </w:p>
    <w:p w:rsidR="00A94D42" w:rsidRPr="00A94D42" w:rsidRDefault="00A94D42" w:rsidP="00A94D42">
      <w:pPr>
        <w:spacing w:after="0" w:line="240" w:lineRule="auto"/>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Глава администрации</w:t>
      </w:r>
    </w:p>
    <w:p w:rsidR="00A94D42" w:rsidRPr="00A94D42" w:rsidRDefault="00A94D42" w:rsidP="00A94D42">
      <w:pPr>
        <w:spacing w:after="0" w:line="240" w:lineRule="auto"/>
        <w:jc w:val="both"/>
        <w:rPr>
          <w:rFonts w:ascii="Times New Roman" w:eastAsia="Times New Roman" w:hAnsi="Times New Roman" w:cs="Times New Roman"/>
          <w:sz w:val="24"/>
          <w:szCs w:val="24"/>
          <w:lang w:eastAsia="ru-RU"/>
        </w:rPr>
      </w:pPr>
      <w:r w:rsidRPr="00A94D42">
        <w:rPr>
          <w:rFonts w:ascii="Times New Roman" w:eastAsia="Times New Roman" w:hAnsi="Times New Roman" w:cs="Times New Roman"/>
          <w:sz w:val="24"/>
          <w:szCs w:val="24"/>
          <w:lang w:eastAsia="ru-RU"/>
        </w:rPr>
        <w:t>Авдеевского сельского поселения</w:t>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r>
      <w:r w:rsidRPr="00A94D42">
        <w:rPr>
          <w:rFonts w:ascii="Times New Roman" w:eastAsia="Times New Roman" w:hAnsi="Times New Roman" w:cs="Times New Roman"/>
          <w:sz w:val="24"/>
          <w:szCs w:val="24"/>
          <w:lang w:eastAsia="ru-RU"/>
        </w:rPr>
        <w:tab/>
        <w:t>А.А. Тимонин</w:t>
      </w:r>
    </w:p>
    <w:p w:rsidR="00A94D42" w:rsidRPr="00A94D42" w:rsidRDefault="00A94D42" w:rsidP="00A94D42">
      <w:pPr>
        <w:spacing w:after="0" w:line="240" w:lineRule="auto"/>
        <w:jc w:val="both"/>
        <w:rPr>
          <w:rFonts w:ascii="Times New Roman" w:eastAsia="Times New Roman" w:hAnsi="Times New Roman" w:cs="Times New Roman"/>
          <w:sz w:val="24"/>
          <w:szCs w:val="24"/>
          <w:lang w:eastAsia="ru-RU"/>
        </w:rPr>
      </w:pPr>
    </w:p>
    <w:p w:rsidR="00A94D42" w:rsidRDefault="00A94D42"/>
    <w:p w:rsidR="00A94D42" w:rsidRDefault="00A94D42">
      <w:r>
        <w:br w:type="page"/>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28"/>
        <w:gridCol w:w="567"/>
        <w:gridCol w:w="425"/>
        <w:gridCol w:w="425"/>
        <w:gridCol w:w="425"/>
        <w:gridCol w:w="567"/>
        <w:gridCol w:w="567"/>
        <w:gridCol w:w="709"/>
        <w:gridCol w:w="567"/>
        <w:gridCol w:w="1276"/>
      </w:tblGrid>
      <w:tr w:rsidR="00A94D42" w:rsidRPr="00A94D42" w:rsidTr="00FD1E9D">
        <w:trPr>
          <w:trHeight w:val="2616"/>
        </w:trPr>
        <w:tc>
          <w:tcPr>
            <w:tcW w:w="9938" w:type="dxa"/>
            <w:gridSpan w:val="11"/>
            <w:tcBorders>
              <w:top w:val="nil"/>
              <w:left w:val="nil"/>
              <w:bottom w:val="nil"/>
              <w:right w:val="nil"/>
            </w:tcBorders>
            <w:shd w:val="clear" w:color="auto" w:fill="auto"/>
            <w:noWrap/>
            <w:hideMark/>
          </w:tcPr>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lastRenderedPageBreak/>
              <w:t>Приложение №1</w:t>
            </w: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к Решению Совета Авдеевского сельского поселения</w:t>
            </w:r>
          </w:p>
          <w:p w:rsidR="0063492A" w:rsidRPr="00A94D42" w:rsidRDefault="00300799"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val="en-US" w:eastAsia="ru-RU"/>
              </w:rPr>
              <w:t>XXXIX</w:t>
            </w:r>
            <w:r w:rsidRPr="00A94D42">
              <w:rPr>
                <w:rFonts w:ascii="Times New Roman" w:eastAsia="Times New Roman" w:hAnsi="Times New Roman" w:cs="Times New Roman"/>
                <w:b/>
                <w:bCs/>
                <w:szCs w:val="20"/>
                <w:lang w:eastAsia="ru-RU"/>
              </w:rPr>
              <w:t xml:space="preserve"> сессии </w:t>
            </w:r>
            <w:r w:rsidRPr="00A94D42">
              <w:rPr>
                <w:rFonts w:ascii="Times New Roman" w:eastAsia="Times New Roman" w:hAnsi="Times New Roman" w:cs="Times New Roman"/>
                <w:b/>
                <w:bCs/>
                <w:szCs w:val="20"/>
                <w:lang w:val="en-US" w:eastAsia="ru-RU"/>
              </w:rPr>
              <w:t>IV</w:t>
            </w:r>
            <w:r w:rsidRPr="00A94D42">
              <w:rPr>
                <w:rFonts w:ascii="Times New Roman" w:eastAsia="Times New Roman" w:hAnsi="Times New Roman" w:cs="Times New Roman"/>
                <w:b/>
                <w:bCs/>
                <w:szCs w:val="20"/>
                <w:lang w:eastAsia="ru-RU"/>
              </w:rPr>
              <w:t xml:space="preserve"> созыва от 28.12.2022 г. №129 "</w:t>
            </w:r>
            <w:r w:rsidR="0063492A" w:rsidRPr="00A94D42">
              <w:rPr>
                <w:rFonts w:ascii="Times New Roman" w:eastAsia="Times New Roman" w:hAnsi="Times New Roman" w:cs="Times New Roman"/>
                <w:b/>
                <w:bCs/>
                <w:szCs w:val="20"/>
                <w:lang w:eastAsia="ru-RU"/>
              </w:rPr>
              <w:t xml:space="preserve">О внесении </w:t>
            </w: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изменений в решение ХХХ</w:t>
            </w:r>
            <w:proofErr w:type="gramStart"/>
            <w:r w:rsidRPr="00A94D42">
              <w:rPr>
                <w:rFonts w:ascii="Times New Roman" w:eastAsia="Times New Roman" w:hAnsi="Times New Roman" w:cs="Times New Roman"/>
                <w:b/>
                <w:bCs/>
                <w:szCs w:val="20"/>
                <w:lang w:eastAsia="ru-RU"/>
              </w:rPr>
              <w:t>I</w:t>
            </w:r>
            <w:proofErr w:type="gramEnd"/>
            <w:r w:rsidRPr="00A94D42">
              <w:rPr>
                <w:rFonts w:ascii="Times New Roman" w:eastAsia="Times New Roman" w:hAnsi="Times New Roman" w:cs="Times New Roman"/>
                <w:b/>
                <w:bCs/>
                <w:szCs w:val="20"/>
                <w:lang w:eastAsia="ru-RU"/>
              </w:rPr>
              <w:t xml:space="preserve"> сессии IV созыва Совета</w:t>
            </w: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Авдеевского сельского поселения от 17.12.2021 г. №98</w:t>
            </w: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 xml:space="preserve">"Об утверждении бюджета Авдеевского сельского </w:t>
            </w: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поселения на 2022 год"</w:t>
            </w: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Приложение №2</w:t>
            </w: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к Решению совета Авдеевского сельского поселения</w:t>
            </w:r>
          </w:p>
          <w:p w:rsidR="0063492A" w:rsidRPr="00A94D42" w:rsidRDefault="0063492A" w:rsidP="0063492A">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ХХХ</w:t>
            </w:r>
            <w:proofErr w:type="gramStart"/>
            <w:r w:rsidRPr="00A94D42">
              <w:rPr>
                <w:rFonts w:ascii="Times New Roman" w:eastAsia="Times New Roman" w:hAnsi="Times New Roman" w:cs="Times New Roman"/>
                <w:b/>
                <w:bCs/>
                <w:szCs w:val="20"/>
                <w:lang w:eastAsia="ru-RU"/>
              </w:rPr>
              <w:t>I</w:t>
            </w:r>
            <w:proofErr w:type="gramEnd"/>
            <w:r w:rsidRPr="00A94D42">
              <w:rPr>
                <w:rFonts w:ascii="Times New Roman" w:eastAsia="Times New Roman" w:hAnsi="Times New Roman" w:cs="Times New Roman"/>
                <w:b/>
                <w:bCs/>
                <w:szCs w:val="20"/>
                <w:lang w:eastAsia="ru-RU"/>
              </w:rPr>
              <w:t xml:space="preserve"> сессии IV созыва "О бюджете Авдеевского</w:t>
            </w:r>
          </w:p>
          <w:p w:rsidR="0063492A" w:rsidRPr="00A94D42" w:rsidRDefault="0063492A" w:rsidP="0063492A">
            <w:pPr>
              <w:spacing w:after="0" w:line="240" w:lineRule="auto"/>
              <w:jc w:val="right"/>
              <w:rPr>
                <w:rFonts w:ascii="Arial" w:eastAsia="Times New Roman" w:hAnsi="Arial" w:cs="Arial"/>
                <w:b/>
                <w:bCs/>
                <w:sz w:val="20"/>
                <w:szCs w:val="20"/>
                <w:lang w:eastAsia="ru-RU"/>
              </w:rPr>
            </w:pPr>
            <w:r w:rsidRPr="00A94D42">
              <w:rPr>
                <w:rFonts w:ascii="Times New Roman" w:eastAsia="Times New Roman" w:hAnsi="Times New Roman" w:cs="Times New Roman"/>
                <w:b/>
                <w:bCs/>
                <w:szCs w:val="20"/>
                <w:lang w:eastAsia="ru-RU"/>
              </w:rPr>
              <w:t>сельского поселения на 2022 год" от 17.12.2021 года  №98</w:t>
            </w:r>
          </w:p>
        </w:tc>
      </w:tr>
      <w:tr w:rsidR="00A94D42" w:rsidRPr="00A94D42" w:rsidTr="00FD1E9D">
        <w:trPr>
          <w:trHeight w:val="510"/>
        </w:trPr>
        <w:tc>
          <w:tcPr>
            <w:tcW w:w="9938" w:type="dxa"/>
            <w:gridSpan w:val="11"/>
            <w:tcBorders>
              <w:top w:val="nil"/>
              <w:left w:val="nil"/>
              <w:bottom w:val="nil"/>
              <w:right w:val="nil"/>
            </w:tcBorders>
            <w:shd w:val="clear" w:color="auto" w:fill="auto"/>
            <w:noWrap/>
            <w:hideMark/>
          </w:tcPr>
          <w:p w:rsidR="0063492A" w:rsidRPr="00A94D42" w:rsidRDefault="0063492A" w:rsidP="0063492A">
            <w:pPr>
              <w:spacing w:after="0" w:line="240" w:lineRule="auto"/>
              <w:jc w:val="right"/>
              <w:rPr>
                <w:rFonts w:ascii="Times New Roman" w:eastAsia="Times New Roman" w:hAnsi="Times New Roman" w:cs="Times New Roman"/>
                <w:sz w:val="24"/>
                <w:szCs w:val="24"/>
                <w:lang w:eastAsia="ru-RU"/>
              </w:rPr>
            </w:pPr>
          </w:p>
        </w:tc>
      </w:tr>
      <w:tr w:rsidR="00A94D42" w:rsidRPr="00A94D42" w:rsidTr="00FD1E9D">
        <w:trPr>
          <w:trHeight w:val="480"/>
        </w:trPr>
        <w:tc>
          <w:tcPr>
            <w:tcW w:w="9938" w:type="dxa"/>
            <w:gridSpan w:val="11"/>
            <w:tcBorders>
              <w:top w:val="nil"/>
              <w:left w:val="nil"/>
              <w:bottom w:val="nil"/>
              <w:right w:val="nil"/>
            </w:tcBorders>
            <w:shd w:val="clear" w:color="auto" w:fill="auto"/>
            <w:hideMark/>
          </w:tcPr>
          <w:p w:rsidR="00300799"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xml:space="preserve">Прогнозируемый объем налоговых и неналоговых доходов бюджета </w:t>
            </w:r>
          </w:p>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Авдеевского сельского поселения на 2022 год</w:t>
            </w:r>
          </w:p>
        </w:tc>
      </w:tr>
      <w:tr w:rsidR="00A94D42" w:rsidRPr="00A94D42" w:rsidTr="00FD1E9D">
        <w:trPr>
          <w:trHeight w:val="405"/>
        </w:trPr>
        <w:tc>
          <w:tcPr>
            <w:tcW w:w="582" w:type="dxa"/>
            <w:tcBorders>
              <w:top w:val="nil"/>
              <w:left w:val="nil"/>
              <w:bottom w:val="single" w:sz="4" w:space="0" w:color="auto"/>
              <w:right w:val="nil"/>
            </w:tcBorders>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p>
        </w:tc>
        <w:tc>
          <w:tcPr>
            <w:tcW w:w="3828" w:type="dxa"/>
            <w:tcBorders>
              <w:top w:val="nil"/>
              <w:left w:val="nil"/>
              <w:bottom w:val="single" w:sz="4" w:space="0" w:color="auto"/>
              <w:right w:val="nil"/>
            </w:tcBorders>
            <w:shd w:val="clear" w:color="auto" w:fill="auto"/>
            <w:hideMark/>
          </w:tcPr>
          <w:p w:rsidR="0063492A" w:rsidRPr="00A94D42" w:rsidRDefault="0063492A" w:rsidP="0063492A">
            <w:pPr>
              <w:spacing w:after="0" w:line="240" w:lineRule="auto"/>
              <w:rPr>
                <w:rFonts w:ascii="Calibri" w:eastAsia="Times New Roman" w:hAnsi="Calibri" w:cs="Calibri"/>
                <w:b/>
                <w:bCs/>
                <w:sz w:val="20"/>
                <w:szCs w:val="20"/>
                <w:lang w:eastAsia="ru-RU"/>
              </w:rPr>
            </w:pPr>
          </w:p>
        </w:tc>
        <w:tc>
          <w:tcPr>
            <w:tcW w:w="5528" w:type="dxa"/>
            <w:gridSpan w:val="9"/>
            <w:tcBorders>
              <w:top w:val="nil"/>
              <w:left w:val="nil"/>
              <w:bottom w:val="single" w:sz="4" w:space="0" w:color="auto"/>
              <w:right w:val="nil"/>
            </w:tcBorders>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рублей)</w:t>
            </w:r>
          </w:p>
        </w:tc>
      </w:tr>
      <w:tr w:rsidR="00A94D42" w:rsidRPr="00A94D42" w:rsidTr="00FD1E9D">
        <w:trPr>
          <w:trHeight w:val="840"/>
        </w:trPr>
        <w:tc>
          <w:tcPr>
            <w:tcW w:w="582" w:type="dxa"/>
            <w:vMerge w:val="restart"/>
            <w:tcBorders>
              <w:top w:val="single" w:sz="4" w:space="0" w:color="auto"/>
            </w:tcBorders>
            <w:shd w:val="clear" w:color="auto" w:fill="auto"/>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xml:space="preserve">№ </w:t>
            </w:r>
            <w:proofErr w:type="gramStart"/>
            <w:r w:rsidRPr="00A94D42">
              <w:rPr>
                <w:rFonts w:ascii="Calibri" w:eastAsia="Times New Roman" w:hAnsi="Calibri" w:cs="Calibri"/>
                <w:sz w:val="20"/>
                <w:szCs w:val="20"/>
                <w:lang w:eastAsia="ru-RU"/>
              </w:rPr>
              <w:t>п</w:t>
            </w:r>
            <w:proofErr w:type="gramEnd"/>
            <w:r w:rsidRPr="00A94D42">
              <w:rPr>
                <w:rFonts w:ascii="Calibri" w:eastAsia="Times New Roman" w:hAnsi="Calibri" w:cs="Calibri"/>
                <w:sz w:val="20"/>
                <w:szCs w:val="20"/>
                <w:lang w:eastAsia="ru-RU"/>
              </w:rPr>
              <w:t>/п</w:t>
            </w:r>
          </w:p>
        </w:tc>
        <w:tc>
          <w:tcPr>
            <w:tcW w:w="3828" w:type="dxa"/>
            <w:vMerge w:val="restart"/>
            <w:tcBorders>
              <w:top w:val="single" w:sz="4" w:space="0" w:color="auto"/>
            </w:tcBorders>
            <w:shd w:val="clear" w:color="auto" w:fill="auto"/>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proofErr w:type="gramStart"/>
            <w:r w:rsidRPr="00A94D42">
              <w:rPr>
                <w:rFonts w:ascii="Calibri" w:eastAsia="Times New Roman" w:hAnsi="Calibri" w:cs="Calibri"/>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252" w:type="dxa"/>
            <w:gridSpan w:val="8"/>
            <w:tcBorders>
              <w:top w:val="single" w:sz="4" w:space="0" w:color="auto"/>
            </w:tcBorders>
            <w:shd w:val="clear" w:color="auto" w:fill="auto"/>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Код бюджетной классификации Российской Федерации</w:t>
            </w:r>
          </w:p>
        </w:tc>
        <w:tc>
          <w:tcPr>
            <w:tcW w:w="1276" w:type="dxa"/>
            <w:vMerge w:val="restart"/>
            <w:tcBorders>
              <w:top w:val="single" w:sz="4" w:space="0" w:color="auto"/>
            </w:tcBorders>
            <w:shd w:val="clear" w:color="auto" w:fill="auto"/>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Сумма</w:t>
            </w:r>
          </w:p>
        </w:tc>
      </w:tr>
      <w:tr w:rsidR="00A94D42" w:rsidRPr="00A94D42" w:rsidTr="00A40C88">
        <w:trPr>
          <w:trHeight w:val="1425"/>
        </w:trPr>
        <w:tc>
          <w:tcPr>
            <w:tcW w:w="582" w:type="dxa"/>
            <w:vMerge/>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p>
        </w:tc>
        <w:tc>
          <w:tcPr>
            <w:tcW w:w="3828" w:type="dxa"/>
            <w:vMerge/>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p>
        </w:tc>
        <w:tc>
          <w:tcPr>
            <w:tcW w:w="567" w:type="dxa"/>
            <w:shd w:val="clear" w:color="auto" w:fill="auto"/>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Администратор</w:t>
            </w:r>
          </w:p>
        </w:tc>
        <w:tc>
          <w:tcPr>
            <w:tcW w:w="425" w:type="dxa"/>
            <w:shd w:val="clear" w:color="auto" w:fill="auto"/>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Группа</w:t>
            </w:r>
          </w:p>
        </w:tc>
        <w:tc>
          <w:tcPr>
            <w:tcW w:w="425" w:type="dxa"/>
            <w:shd w:val="clear" w:color="auto" w:fill="auto"/>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Подгруппа</w:t>
            </w:r>
          </w:p>
        </w:tc>
        <w:tc>
          <w:tcPr>
            <w:tcW w:w="425" w:type="dxa"/>
            <w:shd w:val="clear" w:color="auto" w:fill="auto"/>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Статья</w:t>
            </w:r>
          </w:p>
        </w:tc>
        <w:tc>
          <w:tcPr>
            <w:tcW w:w="567" w:type="dxa"/>
            <w:shd w:val="clear" w:color="auto" w:fill="auto"/>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Подстатья</w:t>
            </w:r>
          </w:p>
        </w:tc>
        <w:tc>
          <w:tcPr>
            <w:tcW w:w="567" w:type="dxa"/>
            <w:shd w:val="clear" w:color="auto" w:fill="auto"/>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Элемент</w:t>
            </w:r>
          </w:p>
        </w:tc>
        <w:tc>
          <w:tcPr>
            <w:tcW w:w="709" w:type="dxa"/>
            <w:shd w:val="clear" w:color="auto" w:fill="auto"/>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Программа</w:t>
            </w:r>
          </w:p>
        </w:tc>
        <w:tc>
          <w:tcPr>
            <w:tcW w:w="567" w:type="dxa"/>
            <w:shd w:val="clear" w:color="auto" w:fill="auto"/>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xml:space="preserve">Эконом. </w:t>
            </w:r>
          </w:p>
          <w:p w:rsidR="0063492A" w:rsidRPr="00A94D42" w:rsidRDefault="0063492A" w:rsidP="0063492A">
            <w:pPr>
              <w:spacing w:after="0" w:line="240" w:lineRule="auto"/>
              <w:jc w:val="center"/>
              <w:rPr>
                <w:rFonts w:ascii="Calibri" w:eastAsia="Times New Roman" w:hAnsi="Calibri" w:cs="Calibri"/>
                <w:sz w:val="20"/>
                <w:szCs w:val="20"/>
                <w:lang w:eastAsia="ru-RU"/>
              </w:rPr>
            </w:pPr>
            <w:proofErr w:type="spellStart"/>
            <w:r w:rsidRPr="00A94D42">
              <w:rPr>
                <w:rFonts w:ascii="Calibri" w:eastAsia="Times New Roman" w:hAnsi="Calibri" w:cs="Calibri"/>
                <w:sz w:val="20"/>
                <w:szCs w:val="20"/>
                <w:lang w:eastAsia="ru-RU"/>
              </w:rPr>
              <w:t>клас-ция</w:t>
            </w:r>
            <w:proofErr w:type="spellEnd"/>
          </w:p>
        </w:tc>
        <w:tc>
          <w:tcPr>
            <w:tcW w:w="1276" w:type="dxa"/>
            <w:vMerge/>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p>
        </w:tc>
      </w:tr>
      <w:tr w:rsidR="00A94D42" w:rsidRPr="00A94D42" w:rsidTr="00300799">
        <w:trPr>
          <w:trHeight w:val="367"/>
        </w:trPr>
        <w:tc>
          <w:tcPr>
            <w:tcW w:w="582" w:type="dxa"/>
            <w:shd w:val="clear" w:color="000000" w:fill="FFCC00"/>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3828" w:type="dxa"/>
            <w:shd w:val="clear" w:color="000000" w:fill="FFCC00"/>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НАЛОГОВЫЕ  ДОХОДЫ</w:t>
            </w:r>
          </w:p>
        </w:tc>
        <w:tc>
          <w:tcPr>
            <w:tcW w:w="567" w:type="dxa"/>
            <w:shd w:val="clear" w:color="000000" w:fill="FFCC00"/>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182</w:t>
            </w:r>
          </w:p>
        </w:tc>
        <w:tc>
          <w:tcPr>
            <w:tcW w:w="425" w:type="dxa"/>
            <w:shd w:val="clear" w:color="000000" w:fill="FFCC00"/>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000000" w:fill="FFCC00"/>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425" w:type="dxa"/>
            <w:shd w:val="clear" w:color="000000" w:fill="FFCC00"/>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567" w:type="dxa"/>
            <w:shd w:val="clear" w:color="000000" w:fill="FFCC00"/>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000000" w:fill="FFCC00"/>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000000" w:fill="FFCC00"/>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000000" w:fill="FFCC00"/>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276" w:type="dxa"/>
            <w:shd w:val="clear" w:color="000000" w:fill="FFCC00"/>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2 759 080,20</w:t>
            </w:r>
          </w:p>
        </w:tc>
      </w:tr>
      <w:tr w:rsidR="00A94D42" w:rsidRPr="00A94D42" w:rsidTr="00300799">
        <w:trPr>
          <w:trHeight w:val="416"/>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1.1.</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НАЛОГИ НА ПРИБЫЛЬ, ДОХОДЫ</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276" w:type="dxa"/>
            <w:shd w:val="clear" w:color="000000" w:fill="FFFF00"/>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43 336,00</w:t>
            </w:r>
          </w:p>
        </w:tc>
      </w:tr>
      <w:tr w:rsidR="00A94D42" w:rsidRPr="00A94D42" w:rsidTr="00300799">
        <w:trPr>
          <w:trHeight w:val="421"/>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Налог на доходы физических лиц</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110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43 336,00</w:t>
            </w:r>
          </w:p>
        </w:tc>
      </w:tr>
      <w:tr w:rsidR="00A94D42" w:rsidRPr="00A94D42" w:rsidTr="00A40C88">
        <w:trPr>
          <w:trHeight w:val="49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43 336,00</w:t>
            </w:r>
          </w:p>
        </w:tc>
      </w:tr>
      <w:tr w:rsidR="00A94D42" w:rsidRPr="00A94D42" w:rsidTr="00A40C88">
        <w:trPr>
          <w:trHeight w:val="49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r>
      <w:tr w:rsidR="00A94D42" w:rsidRPr="00A94D42" w:rsidTr="00A40C88">
        <w:trPr>
          <w:trHeight w:val="49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r>
      <w:tr w:rsidR="00A94D42" w:rsidRPr="00A94D42" w:rsidTr="00A40C88">
        <w:trPr>
          <w:trHeight w:val="40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lastRenderedPageBreak/>
              <w:t>1.2.</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xml:space="preserve">НАЛОГИ </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06</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276" w:type="dxa"/>
            <w:shd w:val="clear" w:color="000000" w:fill="FFFF00"/>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205 400,00</w:t>
            </w:r>
          </w:p>
        </w:tc>
      </w:tr>
      <w:tr w:rsidR="00A94D42" w:rsidRPr="00A94D42" w:rsidTr="00300799">
        <w:trPr>
          <w:trHeight w:val="412"/>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Налог на имущество физических лиц</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06</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110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68 500,00</w:t>
            </w:r>
          </w:p>
        </w:tc>
      </w:tr>
      <w:tr w:rsidR="00A94D42" w:rsidRPr="00A94D42" w:rsidTr="00A40C88">
        <w:trPr>
          <w:trHeight w:val="510"/>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06</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68 500,00</w:t>
            </w:r>
          </w:p>
        </w:tc>
      </w:tr>
      <w:tr w:rsidR="00A94D42" w:rsidRPr="00A94D42" w:rsidTr="00300799">
        <w:trPr>
          <w:trHeight w:val="322"/>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xml:space="preserve">Земельный налог </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06</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06</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110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136 900,00</w:t>
            </w:r>
          </w:p>
        </w:tc>
      </w:tr>
      <w:tr w:rsidR="00A94D42" w:rsidRPr="00A94D42" w:rsidTr="00A40C88">
        <w:trPr>
          <w:trHeight w:val="49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Земельный налог с организаций, обладающих земельным участком, расположенным в границах сельских поселений</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06</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06</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033</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91 000,00</w:t>
            </w:r>
          </w:p>
        </w:tc>
      </w:tr>
      <w:tr w:rsidR="00A94D42" w:rsidRPr="00A94D42" w:rsidTr="00300799">
        <w:trPr>
          <w:trHeight w:val="286"/>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06</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06</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043</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45 900,00</w:t>
            </w:r>
          </w:p>
        </w:tc>
      </w:tr>
      <w:tr w:rsidR="00A94D42" w:rsidRPr="00A94D42" w:rsidTr="00A40C88">
        <w:trPr>
          <w:trHeight w:val="55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1.3.</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xml:space="preserve">НАЛОГИ НА ТОВАРЫ (РАБОТЫ, УСЛУГИ), РЕАЛИЗУЕМЫЕ НА ТЕРРИТОРИИ РОССИЙСКОЙ ФЕДЕРАЦИИ </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100</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03</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276" w:type="dxa"/>
            <w:shd w:val="clear" w:color="000000" w:fill="FFFF00"/>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2 502 300,00</w:t>
            </w:r>
          </w:p>
        </w:tc>
      </w:tr>
      <w:tr w:rsidR="00A94D42" w:rsidRPr="00A94D42" w:rsidTr="00A40C88">
        <w:trPr>
          <w:trHeight w:val="70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Акцизы по подакцизным товарам (продукции), производимым на территории Российской Федерации</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100</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2 502 300,00</w:t>
            </w:r>
          </w:p>
        </w:tc>
      </w:tr>
      <w:tr w:rsidR="00A94D42" w:rsidRPr="00A94D42" w:rsidTr="00A40C88">
        <w:trPr>
          <w:trHeight w:val="97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100</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231</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000000" w:fill="FFFFFF"/>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1 441 500,00</w:t>
            </w:r>
          </w:p>
        </w:tc>
      </w:tr>
      <w:tr w:rsidR="00A94D42" w:rsidRPr="00A94D42" w:rsidTr="00A40C88">
        <w:trPr>
          <w:trHeight w:val="1110"/>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Доходы от уплаты акцизов на моторные масла для дизельных и (или) карбюраторных (</w:t>
            </w:r>
            <w:proofErr w:type="spellStart"/>
            <w:r w:rsidRPr="00A94D42">
              <w:rPr>
                <w:rFonts w:ascii="Calibri" w:eastAsia="Times New Roman" w:hAnsi="Calibri" w:cs="Calibri"/>
                <w:sz w:val="20"/>
                <w:szCs w:val="20"/>
                <w:lang w:eastAsia="ru-RU"/>
              </w:rPr>
              <w:t>инжекторных</w:t>
            </w:r>
            <w:proofErr w:type="spellEnd"/>
            <w:r w:rsidRPr="00A94D42">
              <w:rPr>
                <w:rFonts w:ascii="Calibri" w:eastAsia="Times New Roman" w:hAnsi="Calibri" w:cs="Calibri"/>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100</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241</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000000" w:fill="FFFFFF"/>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7 100,00</w:t>
            </w:r>
          </w:p>
        </w:tc>
      </w:tr>
      <w:tr w:rsidR="00A94D42" w:rsidRPr="00A94D42" w:rsidTr="00A40C88">
        <w:trPr>
          <w:trHeight w:val="94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100</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251</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000000" w:fill="FFFFFF"/>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1 211 900,00</w:t>
            </w:r>
          </w:p>
        </w:tc>
      </w:tr>
      <w:tr w:rsidR="00A94D42" w:rsidRPr="00A94D42" w:rsidTr="00300799">
        <w:trPr>
          <w:trHeight w:val="286"/>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100</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261</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000000" w:fill="FFFFFF"/>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-158 200,00</w:t>
            </w:r>
          </w:p>
        </w:tc>
      </w:tr>
      <w:tr w:rsidR="00A94D42" w:rsidRPr="00A94D42" w:rsidTr="00A40C88">
        <w:trPr>
          <w:trHeight w:val="52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1.4.</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НАЛОГИ НА СОВОКУПНЫЙ ДОХОД</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05</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1276" w:type="dxa"/>
            <w:shd w:val="clear" w:color="000000" w:fill="FFFF00"/>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8 044,20</w:t>
            </w:r>
          </w:p>
        </w:tc>
      </w:tr>
      <w:tr w:rsidR="00A94D42" w:rsidRPr="00A94D42" w:rsidTr="00300799">
        <w:trPr>
          <w:trHeight w:val="284"/>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Единый сельскохозяйственный налог</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05</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1276" w:type="dxa"/>
            <w:shd w:val="clear" w:color="000000" w:fill="FFFFFF"/>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8 044,20</w:t>
            </w:r>
          </w:p>
        </w:tc>
      </w:tr>
      <w:tr w:rsidR="00A94D42" w:rsidRPr="00A94D42" w:rsidTr="00300799">
        <w:trPr>
          <w:trHeight w:val="288"/>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lastRenderedPageBreak/>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Единый сельскохозяйственный налог</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182</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05</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110</w:t>
            </w:r>
          </w:p>
        </w:tc>
        <w:tc>
          <w:tcPr>
            <w:tcW w:w="1276" w:type="dxa"/>
            <w:shd w:val="clear" w:color="000000" w:fill="FFFFFF"/>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8 044,20</w:t>
            </w:r>
          </w:p>
        </w:tc>
      </w:tr>
      <w:tr w:rsidR="00A94D42" w:rsidRPr="00A94D42" w:rsidTr="00A40C88">
        <w:trPr>
          <w:trHeight w:val="465"/>
        </w:trPr>
        <w:tc>
          <w:tcPr>
            <w:tcW w:w="582" w:type="dxa"/>
            <w:shd w:val="clear" w:color="000000" w:fill="FFCC00"/>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w:t>
            </w:r>
          </w:p>
        </w:tc>
        <w:tc>
          <w:tcPr>
            <w:tcW w:w="3828" w:type="dxa"/>
            <w:shd w:val="clear" w:color="000000" w:fill="FFCC00"/>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НЕНАЛОГОВЫЕ  ДОХОДЫ</w:t>
            </w:r>
          </w:p>
        </w:tc>
        <w:tc>
          <w:tcPr>
            <w:tcW w:w="567" w:type="dxa"/>
            <w:shd w:val="clear" w:color="000000" w:fill="FFCC00"/>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425" w:type="dxa"/>
            <w:shd w:val="clear" w:color="000000" w:fill="FFCC00"/>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425" w:type="dxa"/>
            <w:shd w:val="clear" w:color="000000" w:fill="FFCC00"/>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425" w:type="dxa"/>
            <w:shd w:val="clear" w:color="000000" w:fill="FFCC00"/>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567" w:type="dxa"/>
            <w:shd w:val="clear" w:color="000000" w:fill="FFCC00"/>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567" w:type="dxa"/>
            <w:shd w:val="clear" w:color="000000" w:fill="FFCC00"/>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709" w:type="dxa"/>
            <w:shd w:val="clear" w:color="000000" w:fill="FFCC00"/>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567" w:type="dxa"/>
            <w:shd w:val="clear" w:color="000000" w:fill="FFCC00"/>
            <w:textDirection w:val="btLr"/>
            <w:vAlign w:val="center"/>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1276" w:type="dxa"/>
            <w:shd w:val="clear" w:color="000000" w:fill="FFCC00"/>
            <w:vAlign w:val="center"/>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47 630,00</w:t>
            </w:r>
          </w:p>
        </w:tc>
      </w:tr>
      <w:tr w:rsidR="00A94D42" w:rsidRPr="00A94D42" w:rsidTr="00A40C88">
        <w:trPr>
          <w:trHeight w:val="690"/>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2.1.</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ДОХОДЫ ОТ ИСПОЛЬЗОВАНИЯ ИМУЩЕСТВА, НАХОДЯЩЕГОСЯ В ГОСУДАРСТВЕННОЙ И МУНИЦИПАЛЬНОЙ СОБСТВЕННОСТИ</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11</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276" w:type="dxa"/>
            <w:shd w:val="clear" w:color="000000" w:fill="FFFF00"/>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39 410,00</w:t>
            </w:r>
          </w:p>
        </w:tc>
      </w:tr>
      <w:tr w:rsidR="00A94D42" w:rsidRPr="00A94D42" w:rsidTr="00A40C88">
        <w:trPr>
          <w:trHeight w:val="127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300799"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Доходы</w:t>
            </w:r>
            <w:proofErr w:type="gramStart"/>
            <w:r w:rsidRPr="00A94D42">
              <w:rPr>
                <w:rFonts w:ascii="Calibri" w:eastAsia="Times New Roman" w:hAnsi="Calibri" w:cs="Calibri"/>
                <w:b/>
                <w:bCs/>
                <w:sz w:val="20"/>
                <w:szCs w:val="20"/>
                <w:lang w:eastAsia="ru-RU"/>
              </w:rPr>
              <w:t xml:space="preserve"> </w:t>
            </w:r>
            <w:r w:rsidR="0063492A" w:rsidRPr="00A94D42">
              <w:rPr>
                <w:rFonts w:ascii="Calibri" w:eastAsia="Times New Roman" w:hAnsi="Calibri" w:cs="Calibri"/>
                <w:b/>
                <w:bCs/>
                <w:sz w:val="20"/>
                <w:szCs w:val="20"/>
                <w:lang w:eastAsia="ru-RU"/>
              </w:rPr>
              <w:t>,</w:t>
            </w:r>
            <w:proofErr w:type="gramEnd"/>
            <w:r w:rsidRPr="00A94D42">
              <w:rPr>
                <w:rFonts w:ascii="Calibri" w:eastAsia="Times New Roman" w:hAnsi="Calibri" w:cs="Calibri"/>
                <w:b/>
                <w:bCs/>
                <w:sz w:val="20"/>
                <w:szCs w:val="20"/>
                <w:lang w:eastAsia="ru-RU"/>
              </w:rPr>
              <w:t xml:space="preserve"> </w:t>
            </w:r>
            <w:r w:rsidR="0063492A" w:rsidRPr="00A94D42">
              <w:rPr>
                <w:rFonts w:ascii="Calibri" w:eastAsia="Times New Roman" w:hAnsi="Calibri" w:cs="Calibri"/>
                <w:b/>
                <w:bCs/>
                <w:sz w:val="20"/>
                <w:szCs w:val="20"/>
                <w:lang w:eastAsia="ru-RU"/>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11</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05</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39 410,00</w:t>
            </w:r>
          </w:p>
        </w:tc>
      </w:tr>
      <w:tr w:rsidR="00A94D42" w:rsidRPr="00A94D42" w:rsidTr="00A40C88">
        <w:trPr>
          <w:trHeight w:val="1020"/>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A94D42">
              <w:rPr>
                <w:rFonts w:ascii="Calibri" w:eastAsia="Times New Roman" w:hAnsi="Calibri" w:cs="Calibri"/>
                <w:sz w:val="20"/>
                <w:szCs w:val="20"/>
                <w:lang w:eastAsia="ru-RU"/>
              </w:rPr>
              <w:t xml:space="preserve">( </w:t>
            </w:r>
            <w:proofErr w:type="gramEnd"/>
            <w:r w:rsidRPr="00A94D42">
              <w:rPr>
                <w:rFonts w:ascii="Calibri" w:eastAsia="Times New Roman" w:hAnsi="Calibri" w:cs="Calibri"/>
                <w:sz w:val="20"/>
                <w:szCs w:val="20"/>
                <w:lang w:eastAsia="ru-RU"/>
              </w:rPr>
              <w:t>за исключением имущества бюджетных и автономных учреждений)</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05</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035</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39 410,00</w:t>
            </w:r>
          </w:p>
        </w:tc>
      </w:tr>
      <w:tr w:rsidR="00A94D42" w:rsidRPr="00A94D42" w:rsidTr="00A40C88">
        <w:trPr>
          <w:trHeight w:val="990"/>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A94D42">
              <w:rPr>
                <w:rFonts w:ascii="Calibri" w:eastAsia="Times New Roman" w:hAnsi="Calibri" w:cs="Calibri"/>
                <w:sz w:val="20"/>
                <w:szCs w:val="20"/>
                <w:lang w:eastAsia="ru-RU"/>
              </w:rPr>
              <w:t xml:space="preserve">( </w:t>
            </w:r>
            <w:proofErr w:type="gramEnd"/>
            <w:r w:rsidRPr="00A94D42">
              <w:rPr>
                <w:rFonts w:ascii="Calibri" w:eastAsia="Times New Roman" w:hAnsi="Calibri" w:cs="Calibri"/>
                <w:sz w:val="20"/>
                <w:szCs w:val="20"/>
                <w:lang w:eastAsia="ru-RU"/>
              </w:rPr>
              <w:t>за исключением имущества муниципальных бюджетных и автономных учреждений)</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05</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035</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120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39 410,00</w:t>
            </w:r>
          </w:p>
        </w:tc>
      </w:tr>
      <w:tr w:rsidR="00A94D42" w:rsidRPr="00A94D42" w:rsidTr="00A40C88">
        <w:trPr>
          <w:trHeight w:val="70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2.2.</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ДОХОДЫ ОТ ОКАЗАНИЯ ПЛАТНЫХ УСЛУГ (РАБОТ) И КОМПЕНСАЦИИ ЗАТРАТ ГОСУДАРСТВА</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13</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276" w:type="dxa"/>
            <w:shd w:val="clear" w:color="000000" w:fill="FFFF00"/>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8 220,00</w:t>
            </w:r>
          </w:p>
        </w:tc>
      </w:tr>
      <w:tr w:rsidR="00A94D42" w:rsidRPr="00A94D42" w:rsidTr="00A40C88">
        <w:trPr>
          <w:trHeight w:val="61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Прочие доходы от оказания платных услуг</w:t>
            </w:r>
            <w:r w:rsidR="00300799" w:rsidRPr="00A94D42">
              <w:rPr>
                <w:rFonts w:ascii="Calibri" w:eastAsia="Times New Roman" w:hAnsi="Calibri" w:cs="Calibri"/>
                <w:sz w:val="20"/>
                <w:szCs w:val="20"/>
                <w:lang w:eastAsia="ru-RU"/>
              </w:rPr>
              <w:t xml:space="preserve"> </w:t>
            </w:r>
            <w:r w:rsidRPr="00A94D42">
              <w:rPr>
                <w:rFonts w:ascii="Calibri" w:eastAsia="Times New Roman" w:hAnsi="Calibri" w:cs="Calibri"/>
                <w:sz w:val="20"/>
                <w:szCs w:val="20"/>
                <w:lang w:eastAsia="ru-RU"/>
              </w:rPr>
              <w:t xml:space="preserve">(работ) получателями средств бюджетов сельских поселений </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13</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995</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130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8 220,00</w:t>
            </w:r>
          </w:p>
        </w:tc>
      </w:tr>
      <w:tr w:rsidR="00A94D42" w:rsidRPr="00A94D42" w:rsidTr="00A40C88">
        <w:trPr>
          <w:trHeight w:val="61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2.3.</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ДОХОДЫ ОТ ПРОДАЖИ МАТЕРИАЛЬНЫХ И НЕМАТЕРИАЛЬНЫХ АКТИВОВ</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14</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276" w:type="dxa"/>
            <w:shd w:val="clear" w:color="000000" w:fill="FFFF00"/>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r>
      <w:tr w:rsidR="00A94D42" w:rsidRPr="00A94D42" w:rsidTr="00A40C88">
        <w:trPr>
          <w:trHeight w:val="112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14</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r>
      <w:tr w:rsidR="00A94D42" w:rsidRPr="00A94D42" w:rsidTr="00A40C88">
        <w:trPr>
          <w:trHeight w:val="1080"/>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14</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052</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410</w:t>
            </w:r>
          </w:p>
        </w:tc>
        <w:tc>
          <w:tcPr>
            <w:tcW w:w="1276" w:type="dxa"/>
            <w:shd w:val="clear" w:color="auto" w:fill="auto"/>
            <w:noWrap/>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r>
      <w:tr w:rsidR="00A94D42" w:rsidRPr="00A94D42" w:rsidTr="00300799">
        <w:trPr>
          <w:trHeight w:val="407"/>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2.4.</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ПРОЧИЕ НЕНАЛОГОВЫЕ ДОХОДЫ</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17</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276" w:type="dxa"/>
            <w:shd w:val="clear" w:color="000000" w:fill="FFFF00"/>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r>
      <w:tr w:rsidR="00A94D42" w:rsidRPr="00A94D42" w:rsidTr="00A40C88">
        <w:trPr>
          <w:trHeight w:val="615"/>
        </w:trPr>
        <w:tc>
          <w:tcPr>
            <w:tcW w:w="582" w:type="dxa"/>
            <w:shd w:val="clear" w:color="auto" w:fill="auto"/>
            <w:noWrap/>
            <w:hideMark/>
          </w:tcPr>
          <w:p w:rsidR="0063492A" w:rsidRPr="00A94D42" w:rsidRDefault="0063492A" w:rsidP="0063492A">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lastRenderedPageBreak/>
              <w:t> </w:t>
            </w:r>
          </w:p>
        </w:tc>
        <w:tc>
          <w:tcPr>
            <w:tcW w:w="3828" w:type="dxa"/>
            <w:shd w:val="clear" w:color="auto" w:fill="auto"/>
            <w:vAlign w:val="center"/>
            <w:hideMark/>
          </w:tcPr>
          <w:p w:rsidR="0063492A" w:rsidRPr="00A94D42" w:rsidRDefault="0063492A" w:rsidP="0063492A">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Прочие неналоговые доходы бюджетов сельских поселений</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w:t>
            </w:r>
          </w:p>
        </w:tc>
        <w:tc>
          <w:tcPr>
            <w:tcW w:w="425"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17</w:t>
            </w:r>
          </w:p>
        </w:tc>
        <w:tc>
          <w:tcPr>
            <w:tcW w:w="425" w:type="dxa"/>
            <w:shd w:val="clear" w:color="auto" w:fill="auto"/>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05</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050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180</w:t>
            </w:r>
          </w:p>
        </w:tc>
        <w:tc>
          <w:tcPr>
            <w:tcW w:w="1276" w:type="dxa"/>
            <w:shd w:val="clear" w:color="auto" w:fill="auto"/>
            <w:noWrap/>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r>
      <w:tr w:rsidR="00A94D42" w:rsidRPr="00A94D42" w:rsidTr="00300799">
        <w:trPr>
          <w:trHeight w:val="493"/>
        </w:trPr>
        <w:tc>
          <w:tcPr>
            <w:tcW w:w="4410" w:type="dxa"/>
            <w:gridSpan w:val="2"/>
            <w:shd w:val="clear" w:color="000000" w:fill="92D050"/>
            <w:noWrap/>
            <w:vAlign w:val="center"/>
            <w:hideMark/>
          </w:tcPr>
          <w:p w:rsidR="0063492A" w:rsidRPr="00A94D42" w:rsidRDefault="0063492A" w:rsidP="0063492A">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ИТОГО ИСТОЧНИКОВ ДОХОДОВ</w:t>
            </w:r>
          </w:p>
        </w:tc>
        <w:tc>
          <w:tcPr>
            <w:tcW w:w="567" w:type="dxa"/>
            <w:shd w:val="clear" w:color="000000" w:fill="92D050"/>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425" w:type="dxa"/>
            <w:shd w:val="clear" w:color="000000" w:fill="92D050"/>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425" w:type="dxa"/>
            <w:shd w:val="clear" w:color="000000" w:fill="92D050"/>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425" w:type="dxa"/>
            <w:shd w:val="clear" w:color="000000" w:fill="92D050"/>
            <w:hideMark/>
          </w:tcPr>
          <w:p w:rsidR="0063492A" w:rsidRPr="00A94D42" w:rsidRDefault="0063492A" w:rsidP="0063492A">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567" w:type="dxa"/>
            <w:shd w:val="clear" w:color="000000" w:fill="92D050"/>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567" w:type="dxa"/>
            <w:shd w:val="clear" w:color="000000" w:fill="92D050"/>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709" w:type="dxa"/>
            <w:shd w:val="clear" w:color="000000" w:fill="92D050"/>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567" w:type="dxa"/>
            <w:shd w:val="clear" w:color="000000" w:fill="92D050"/>
            <w:hideMark/>
          </w:tcPr>
          <w:p w:rsidR="0063492A" w:rsidRPr="00A94D42" w:rsidRDefault="0063492A" w:rsidP="0063492A">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1276" w:type="dxa"/>
            <w:shd w:val="clear" w:color="000000" w:fill="92D050"/>
            <w:noWrap/>
            <w:hideMark/>
          </w:tcPr>
          <w:p w:rsidR="0063492A" w:rsidRPr="00A94D42" w:rsidRDefault="0063492A" w:rsidP="0063492A">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2 806 710,20</w:t>
            </w:r>
          </w:p>
        </w:tc>
      </w:tr>
    </w:tbl>
    <w:p w:rsidR="00A7397B" w:rsidRPr="00A94D42" w:rsidRDefault="00A7397B">
      <w:pPr>
        <w:rPr>
          <w:rFonts w:ascii="Times New Roman" w:hAnsi="Times New Roman" w:cs="Times New Roman"/>
          <w:sz w:val="24"/>
          <w:lang w:val="en-US"/>
        </w:rPr>
      </w:pPr>
    </w:p>
    <w:p w:rsidR="00300799" w:rsidRPr="00A94D42" w:rsidRDefault="00300799">
      <w:pPr>
        <w:rPr>
          <w:rFonts w:ascii="Times New Roman" w:hAnsi="Times New Roman" w:cs="Times New Roman"/>
          <w:sz w:val="24"/>
          <w:lang w:val="en-US"/>
        </w:rPr>
      </w:pPr>
    </w:p>
    <w:p w:rsidR="00300799" w:rsidRPr="00A94D42" w:rsidRDefault="00300799">
      <w:pPr>
        <w:rPr>
          <w:rFonts w:ascii="Times New Roman" w:hAnsi="Times New Roman" w:cs="Times New Roman"/>
          <w:sz w:val="24"/>
          <w:lang w:val="en-US"/>
        </w:rPr>
      </w:pPr>
      <w:r w:rsidRPr="00A94D42">
        <w:rPr>
          <w:rFonts w:ascii="Times New Roman" w:hAnsi="Times New Roman" w:cs="Times New Roman"/>
          <w:sz w:val="24"/>
          <w:lang w:val="en-US"/>
        </w:rP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682"/>
        <w:gridCol w:w="571"/>
        <w:gridCol w:w="296"/>
        <w:gridCol w:w="550"/>
        <w:gridCol w:w="430"/>
        <w:gridCol w:w="567"/>
        <w:gridCol w:w="425"/>
        <w:gridCol w:w="709"/>
        <w:gridCol w:w="567"/>
        <w:gridCol w:w="1417"/>
      </w:tblGrid>
      <w:tr w:rsidR="00A94D42" w:rsidRPr="00A94D42" w:rsidTr="00FD1E9D">
        <w:trPr>
          <w:trHeight w:val="2644"/>
        </w:trPr>
        <w:tc>
          <w:tcPr>
            <w:tcW w:w="9796" w:type="dxa"/>
            <w:gridSpan w:val="11"/>
            <w:tcBorders>
              <w:top w:val="nil"/>
              <w:left w:val="nil"/>
              <w:bottom w:val="nil"/>
              <w:right w:val="nil"/>
            </w:tcBorders>
            <w:shd w:val="clear" w:color="auto" w:fill="auto"/>
            <w:noWrap/>
            <w:vAlign w:val="center"/>
            <w:hideMark/>
          </w:tcPr>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lastRenderedPageBreak/>
              <w:t>Приложение №2</w:t>
            </w:r>
          </w:p>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к Решению Совета Авдеевского сельского поселения</w:t>
            </w:r>
          </w:p>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szCs w:val="20"/>
                <w:lang w:val="en-US" w:eastAsia="ru-RU"/>
              </w:rPr>
              <w:t>XXXIX</w:t>
            </w:r>
            <w:r w:rsidRPr="00A94D42">
              <w:rPr>
                <w:rFonts w:ascii="Times New Roman" w:eastAsia="Times New Roman" w:hAnsi="Times New Roman" w:cs="Times New Roman"/>
                <w:b/>
                <w:bCs/>
                <w:szCs w:val="20"/>
                <w:lang w:eastAsia="ru-RU"/>
              </w:rPr>
              <w:t xml:space="preserve"> сессии </w:t>
            </w:r>
            <w:r w:rsidRPr="00A94D42">
              <w:rPr>
                <w:rFonts w:ascii="Times New Roman" w:eastAsia="Times New Roman" w:hAnsi="Times New Roman" w:cs="Times New Roman"/>
                <w:b/>
                <w:bCs/>
                <w:szCs w:val="20"/>
                <w:lang w:val="en-US" w:eastAsia="ru-RU"/>
              </w:rPr>
              <w:t>IV</w:t>
            </w:r>
            <w:r w:rsidRPr="00A94D42">
              <w:rPr>
                <w:rFonts w:ascii="Times New Roman" w:eastAsia="Times New Roman" w:hAnsi="Times New Roman" w:cs="Times New Roman"/>
                <w:b/>
                <w:bCs/>
                <w:szCs w:val="20"/>
                <w:lang w:eastAsia="ru-RU"/>
              </w:rPr>
              <w:t xml:space="preserve"> созыва от 28.12.2022 г. №129 </w:t>
            </w:r>
            <w:r w:rsidRPr="00A94D42">
              <w:rPr>
                <w:rFonts w:ascii="Times New Roman" w:eastAsia="Times New Roman" w:hAnsi="Times New Roman" w:cs="Times New Roman"/>
                <w:b/>
                <w:bCs/>
                <w:lang w:eastAsia="ru-RU"/>
              </w:rPr>
              <w:t xml:space="preserve">" О внесении </w:t>
            </w:r>
          </w:p>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изменений в решение ХХХ</w:t>
            </w:r>
            <w:proofErr w:type="gramStart"/>
            <w:r w:rsidRPr="00A94D42">
              <w:rPr>
                <w:rFonts w:ascii="Times New Roman" w:eastAsia="Times New Roman" w:hAnsi="Times New Roman" w:cs="Times New Roman"/>
                <w:b/>
                <w:bCs/>
                <w:lang w:eastAsia="ru-RU"/>
              </w:rPr>
              <w:t>I</w:t>
            </w:r>
            <w:proofErr w:type="gramEnd"/>
            <w:r w:rsidRPr="00A94D42">
              <w:rPr>
                <w:rFonts w:ascii="Times New Roman" w:eastAsia="Times New Roman" w:hAnsi="Times New Roman" w:cs="Times New Roman"/>
                <w:b/>
                <w:bCs/>
                <w:lang w:eastAsia="ru-RU"/>
              </w:rPr>
              <w:t xml:space="preserve"> сессии IV созыва Совета</w:t>
            </w:r>
          </w:p>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Авдеевского сельского поселения от 17.12.2021 г. №98</w:t>
            </w:r>
          </w:p>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 xml:space="preserve">"Об утверждении бюджета Авдеевского сельского </w:t>
            </w:r>
          </w:p>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поселения на 2022 год"</w:t>
            </w:r>
          </w:p>
          <w:p w:rsidR="00300799" w:rsidRPr="00A94D42" w:rsidRDefault="00300799" w:rsidP="00300799">
            <w:pPr>
              <w:spacing w:after="0" w:line="240" w:lineRule="auto"/>
              <w:jc w:val="right"/>
              <w:rPr>
                <w:rFonts w:ascii="Times New Roman" w:eastAsia="Times New Roman" w:hAnsi="Times New Roman" w:cs="Times New Roman"/>
                <w:b/>
                <w:bCs/>
                <w:lang w:eastAsia="ru-RU"/>
              </w:rPr>
            </w:pPr>
          </w:p>
          <w:p w:rsidR="00300799" w:rsidRPr="00A94D42" w:rsidRDefault="00300799" w:rsidP="00300799">
            <w:pPr>
              <w:spacing w:after="0" w:line="240" w:lineRule="auto"/>
              <w:jc w:val="right"/>
              <w:rPr>
                <w:rFonts w:ascii="Times New Roman" w:eastAsia="Times New Roman" w:hAnsi="Times New Roman" w:cs="Times New Roman"/>
                <w:b/>
                <w:bCs/>
                <w:lang w:eastAsia="ru-RU"/>
              </w:rPr>
            </w:pPr>
          </w:p>
          <w:p w:rsidR="00300799" w:rsidRPr="00A94D42" w:rsidRDefault="00300799" w:rsidP="00300799">
            <w:pPr>
              <w:spacing w:after="0" w:line="240" w:lineRule="auto"/>
              <w:jc w:val="right"/>
              <w:rPr>
                <w:rFonts w:ascii="Times New Roman" w:eastAsia="Times New Roman" w:hAnsi="Times New Roman" w:cs="Times New Roman"/>
                <w:b/>
                <w:bCs/>
                <w:lang w:eastAsia="ru-RU"/>
              </w:rPr>
            </w:pPr>
          </w:p>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Приложение №3</w:t>
            </w:r>
          </w:p>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к Решению совета Авдеевского сельского поселения</w:t>
            </w:r>
          </w:p>
          <w:p w:rsidR="00300799" w:rsidRPr="00A94D42" w:rsidRDefault="00300799" w:rsidP="00300799">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ХХХ</w:t>
            </w:r>
            <w:proofErr w:type="gramStart"/>
            <w:r w:rsidRPr="00A94D42">
              <w:rPr>
                <w:rFonts w:ascii="Times New Roman" w:eastAsia="Times New Roman" w:hAnsi="Times New Roman" w:cs="Times New Roman"/>
                <w:b/>
                <w:bCs/>
                <w:lang w:eastAsia="ru-RU"/>
              </w:rPr>
              <w:t>I</w:t>
            </w:r>
            <w:proofErr w:type="gramEnd"/>
            <w:r w:rsidRPr="00A94D42">
              <w:rPr>
                <w:rFonts w:ascii="Times New Roman" w:eastAsia="Times New Roman" w:hAnsi="Times New Roman" w:cs="Times New Roman"/>
                <w:b/>
                <w:bCs/>
                <w:lang w:eastAsia="ru-RU"/>
              </w:rPr>
              <w:t xml:space="preserve"> сессии IV созыва "О бюджете Авдеевского</w:t>
            </w:r>
          </w:p>
          <w:p w:rsidR="00300799" w:rsidRPr="00A94D42" w:rsidRDefault="00300799" w:rsidP="00300799">
            <w:pPr>
              <w:spacing w:after="0" w:line="240" w:lineRule="auto"/>
              <w:jc w:val="right"/>
              <w:rPr>
                <w:rFonts w:ascii="Arial" w:eastAsia="Times New Roman" w:hAnsi="Arial" w:cs="Arial"/>
                <w:b/>
                <w:bCs/>
                <w:sz w:val="20"/>
                <w:szCs w:val="20"/>
                <w:lang w:eastAsia="ru-RU"/>
              </w:rPr>
            </w:pPr>
            <w:r w:rsidRPr="00A94D42">
              <w:rPr>
                <w:rFonts w:ascii="Times New Roman" w:eastAsia="Times New Roman" w:hAnsi="Times New Roman" w:cs="Times New Roman"/>
                <w:b/>
                <w:bCs/>
                <w:lang w:eastAsia="ru-RU"/>
              </w:rPr>
              <w:t>сельского поселения на 2022 год" от 17.12.2021 года</w:t>
            </w:r>
            <w:r w:rsidRPr="00A94D42">
              <w:rPr>
                <w:rFonts w:ascii="Arial" w:eastAsia="Times New Roman" w:hAnsi="Arial" w:cs="Arial"/>
                <w:b/>
                <w:bCs/>
                <w:sz w:val="20"/>
                <w:szCs w:val="20"/>
                <w:lang w:eastAsia="ru-RU"/>
              </w:rPr>
              <w:t xml:space="preserve"> </w:t>
            </w:r>
          </w:p>
        </w:tc>
      </w:tr>
      <w:tr w:rsidR="00A94D42" w:rsidRPr="00A94D42" w:rsidTr="00FD1E9D">
        <w:trPr>
          <w:trHeight w:val="580"/>
        </w:trPr>
        <w:tc>
          <w:tcPr>
            <w:tcW w:w="9796" w:type="dxa"/>
            <w:gridSpan w:val="11"/>
            <w:tcBorders>
              <w:top w:val="nil"/>
              <w:left w:val="nil"/>
              <w:bottom w:val="nil"/>
              <w:right w:val="nil"/>
            </w:tcBorders>
            <w:shd w:val="clear" w:color="auto" w:fill="auto"/>
            <w:noWrap/>
            <w:vAlign w:val="center"/>
            <w:hideMark/>
          </w:tcPr>
          <w:p w:rsidR="00300799" w:rsidRPr="00A94D42" w:rsidRDefault="00300799" w:rsidP="00300799">
            <w:pPr>
              <w:spacing w:after="0" w:line="240" w:lineRule="auto"/>
              <w:jc w:val="right"/>
              <w:rPr>
                <w:rFonts w:ascii="Times New Roman" w:eastAsia="Times New Roman" w:hAnsi="Times New Roman" w:cs="Times New Roman"/>
                <w:sz w:val="24"/>
                <w:szCs w:val="24"/>
                <w:lang w:eastAsia="ru-RU"/>
              </w:rPr>
            </w:pPr>
          </w:p>
        </w:tc>
      </w:tr>
      <w:tr w:rsidR="00A94D42" w:rsidRPr="00A94D42" w:rsidTr="00FD1E9D">
        <w:trPr>
          <w:trHeight w:val="293"/>
        </w:trPr>
        <w:tc>
          <w:tcPr>
            <w:tcW w:w="9796" w:type="dxa"/>
            <w:gridSpan w:val="11"/>
            <w:vMerge w:val="restart"/>
            <w:tcBorders>
              <w:top w:val="nil"/>
              <w:left w:val="nil"/>
              <w:bottom w:val="nil"/>
              <w:right w:val="nil"/>
            </w:tcBorders>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xml:space="preserve">        Межбюджетные </w:t>
            </w:r>
            <w:proofErr w:type="gramStart"/>
            <w:r w:rsidRPr="00A94D42">
              <w:rPr>
                <w:rFonts w:ascii="Calibri" w:eastAsia="Times New Roman" w:hAnsi="Calibri" w:cs="Calibri"/>
                <w:b/>
                <w:bCs/>
                <w:sz w:val="20"/>
                <w:szCs w:val="20"/>
                <w:lang w:eastAsia="ru-RU"/>
              </w:rPr>
              <w:t>трансферты</w:t>
            </w:r>
            <w:proofErr w:type="gramEnd"/>
            <w:r w:rsidRPr="00A94D42">
              <w:rPr>
                <w:rFonts w:ascii="Calibri" w:eastAsia="Times New Roman" w:hAnsi="Calibri" w:cs="Calibri"/>
                <w:b/>
                <w:bCs/>
                <w:sz w:val="20"/>
                <w:szCs w:val="20"/>
                <w:lang w:eastAsia="ru-RU"/>
              </w:rPr>
              <w:t xml:space="preserve"> получаемые из бюджета Пудожского муниципального района на 2022 год</w:t>
            </w:r>
          </w:p>
        </w:tc>
      </w:tr>
      <w:tr w:rsidR="00A94D42" w:rsidRPr="00A94D42" w:rsidTr="00FD1E9D">
        <w:trPr>
          <w:trHeight w:val="405"/>
        </w:trPr>
        <w:tc>
          <w:tcPr>
            <w:tcW w:w="9796" w:type="dxa"/>
            <w:gridSpan w:val="11"/>
            <w:vMerge/>
            <w:tcBorders>
              <w:top w:val="nil"/>
              <w:left w:val="nil"/>
              <w:bottom w:val="nil"/>
              <w:right w:val="nil"/>
            </w:tcBorders>
            <w:vAlign w:val="center"/>
            <w:hideMark/>
          </w:tcPr>
          <w:p w:rsidR="00300799" w:rsidRPr="00A94D42" w:rsidRDefault="00300799" w:rsidP="00300799">
            <w:pPr>
              <w:spacing w:after="0" w:line="240" w:lineRule="auto"/>
              <w:rPr>
                <w:rFonts w:ascii="Calibri" w:eastAsia="Times New Roman" w:hAnsi="Calibri" w:cs="Calibri"/>
                <w:b/>
                <w:bCs/>
                <w:sz w:val="20"/>
                <w:szCs w:val="20"/>
                <w:lang w:eastAsia="ru-RU"/>
              </w:rPr>
            </w:pPr>
          </w:p>
        </w:tc>
      </w:tr>
      <w:tr w:rsidR="00A94D42" w:rsidRPr="00A94D42" w:rsidTr="00FD1E9D">
        <w:trPr>
          <w:trHeight w:val="405"/>
        </w:trPr>
        <w:tc>
          <w:tcPr>
            <w:tcW w:w="582" w:type="dxa"/>
            <w:tcBorders>
              <w:top w:val="nil"/>
              <w:left w:val="nil"/>
              <w:bottom w:val="single" w:sz="4" w:space="0" w:color="auto"/>
              <w:right w:val="nil"/>
            </w:tcBorders>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p>
        </w:tc>
        <w:tc>
          <w:tcPr>
            <w:tcW w:w="3682" w:type="dxa"/>
            <w:tcBorders>
              <w:top w:val="nil"/>
              <w:left w:val="nil"/>
              <w:bottom w:val="single" w:sz="4" w:space="0" w:color="auto"/>
              <w:right w:val="nil"/>
            </w:tcBorders>
            <w:shd w:val="clear" w:color="auto" w:fill="auto"/>
            <w:hideMark/>
          </w:tcPr>
          <w:p w:rsidR="00300799" w:rsidRPr="00A94D42" w:rsidRDefault="00300799" w:rsidP="00300799">
            <w:pPr>
              <w:spacing w:after="0" w:line="240" w:lineRule="auto"/>
              <w:rPr>
                <w:rFonts w:ascii="Calibri" w:eastAsia="Times New Roman" w:hAnsi="Calibri" w:cs="Calibri"/>
                <w:b/>
                <w:bCs/>
                <w:sz w:val="20"/>
                <w:szCs w:val="20"/>
                <w:lang w:eastAsia="ru-RU"/>
              </w:rPr>
            </w:pPr>
          </w:p>
        </w:tc>
        <w:tc>
          <w:tcPr>
            <w:tcW w:w="5532" w:type="dxa"/>
            <w:gridSpan w:val="9"/>
            <w:tcBorders>
              <w:top w:val="nil"/>
              <w:left w:val="nil"/>
              <w:bottom w:val="single" w:sz="4" w:space="0" w:color="auto"/>
              <w:right w:val="nil"/>
            </w:tcBorders>
            <w:shd w:val="clear" w:color="auto" w:fill="auto"/>
            <w:noWrap/>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(рублей)</w:t>
            </w:r>
          </w:p>
        </w:tc>
      </w:tr>
      <w:tr w:rsidR="00A94D42" w:rsidRPr="00A94D42" w:rsidTr="00FD1E9D">
        <w:trPr>
          <w:trHeight w:val="840"/>
        </w:trPr>
        <w:tc>
          <w:tcPr>
            <w:tcW w:w="582" w:type="dxa"/>
            <w:vMerge w:val="restart"/>
            <w:tcBorders>
              <w:top w:val="single" w:sz="4" w:space="0" w:color="auto"/>
            </w:tcBorders>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xml:space="preserve">№ </w:t>
            </w:r>
            <w:proofErr w:type="gramStart"/>
            <w:r w:rsidRPr="00A94D42">
              <w:rPr>
                <w:rFonts w:ascii="Calibri" w:eastAsia="Times New Roman" w:hAnsi="Calibri" w:cs="Calibri"/>
                <w:sz w:val="20"/>
                <w:szCs w:val="20"/>
                <w:lang w:eastAsia="ru-RU"/>
              </w:rPr>
              <w:t>п</w:t>
            </w:r>
            <w:proofErr w:type="gramEnd"/>
            <w:r w:rsidRPr="00A94D42">
              <w:rPr>
                <w:rFonts w:ascii="Calibri" w:eastAsia="Times New Roman" w:hAnsi="Calibri" w:cs="Calibri"/>
                <w:sz w:val="20"/>
                <w:szCs w:val="20"/>
                <w:lang w:eastAsia="ru-RU"/>
              </w:rPr>
              <w:t>/п</w:t>
            </w:r>
          </w:p>
        </w:tc>
        <w:tc>
          <w:tcPr>
            <w:tcW w:w="3682" w:type="dxa"/>
            <w:vMerge w:val="restart"/>
            <w:tcBorders>
              <w:top w:val="single" w:sz="4" w:space="0" w:color="auto"/>
            </w:tcBorders>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proofErr w:type="gramStart"/>
            <w:r w:rsidRPr="00A94D42">
              <w:rPr>
                <w:rFonts w:ascii="Calibri" w:eastAsia="Times New Roman" w:hAnsi="Calibri" w:cs="Calibri"/>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115" w:type="dxa"/>
            <w:gridSpan w:val="8"/>
            <w:tcBorders>
              <w:top w:val="single" w:sz="4" w:space="0" w:color="auto"/>
            </w:tcBorders>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Код бюджетной классификации Российской Федерации</w:t>
            </w:r>
          </w:p>
        </w:tc>
        <w:tc>
          <w:tcPr>
            <w:tcW w:w="1417" w:type="dxa"/>
            <w:vMerge w:val="restart"/>
            <w:tcBorders>
              <w:top w:val="single" w:sz="4" w:space="0" w:color="auto"/>
            </w:tcBorders>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Сумма</w:t>
            </w:r>
          </w:p>
        </w:tc>
      </w:tr>
      <w:tr w:rsidR="00A94D42" w:rsidRPr="00A94D42" w:rsidTr="006955E8">
        <w:trPr>
          <w:trHeight w:val="1425"/>
        </w:trPr>
        <w:tc>
          <w:tcPr>
            <w:tcW w:w="582" w:type="dxa"/>
            <w:vMerge/>
            <w:vAlign w:val="center"/>
            <w:hideMark/>
          </w:tcPr>
          <w:p w:rsidR="00300799" w:rsidRPr="00A94D42" w:rsidRDefault="00300799" w:rsidP="00300799">
            <w:pPr>
              <w:spacing w:after="0" w:line="240" w:lineRule="auto"/>
              <w:rPr>
                <w:rFonts w:ascii="Calibri" w:eastAsia="Times New Roman" w:hAnsi="Calibri" w:cs="Calibri"/>
                <w:sz w:val="20"/>
                <w:szCs w:val="20"/>
                <w:lang w:eastAsia="ru-RU"/>
              </w:rPr>
            </w:pPr>
          </w:p>
        </w:tc>
        <w:tc>
          <w:tcPr>
            <w:tcW w:w="3682" w:type="dxa"/>
            <w:vMerge/>
            <w:vAlign w:val="center"/>
            <w:hideMark/>
          </w:tcPr>
          <w:p w:rsidR="00300799" w:rsidRPr="00A94D42" w:rsidRDefault="00300799" w:rsidP="00300799">
            <w:pPr>
              <w:spacing w:after="0" w:line="240" w:lineRule="auto"/>
              <w:rPr>
                <w:rFonts w:ascii="Calibri" w:eastAsia="Times New Roman" w:hAnsi="Calibri" w:cs="Calibri"/>
                <w:sz w:val="20"/>
                <w:szCs w:val="20"/>
                <w:lang w:eastAsia="ru-RU"/>
              </w:rPr>
            </w:pPr>
          </w:p>
        </w:tc>
        <w:tc>
          <w:tcPr>
            <w:tcW w:w="571" w:type="dxa"/>
            <w:shd w:val="clear" w:color="auto" w:fill="auto"/>
            <w:textDirection w:val="btLr"/>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Администратор</w:t>
            </w:r>
          </w:p>
        </w:tc>
        <w:tc>
          <w:tcPr>
            <w:tcW w:w="296" w:type="dxa"/>
            <w:shd w:val="clear" w:color="auto" w:fill="auto"/>
            <w:textDirection w:val="btLr"/>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Группа</w:t>
            </w:r>
          </w:p>
        </w:tc>
        <w:tc>
          <w:tcPr>
            <w:tcW w:w="550" w:type="dxa"/>
            <w:shd w:val="clear" w:color="auto" w:fill="auto"/>
            <w:textDirection w:val="btLr"/>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Подгруппа</w:t>
            </w:r>
          </w:p>
        </w:tc>
        <w:tc>
          <w:tcPr>
            <w:tcW w:w="430" w:type="dxa"/>
            <w:shd w:val="clear" w:color="auto" w:fill="auto"/>
            <w:textDirection w:val="btLr"/>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Статья</w:t>
            </w:r>
          </w:p>
        </w:tc>
        <w:tc>
          <w:tcPr>
            <w:tcW w:w="567" w:type="dxa"/>
            <w:shd w:val="clear" w:color="auto" w:fill="auto"/>
            <w:textDirection w:val="btLr"/>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Подстатья</w:t>
            </w:r>
          </w:p>
        </w:tc>
        <w:tc>
          <w:tcPr>
            <w:tcW w:w="425" w:type="dxa"/>
            <w:shd w:val="clear" w:color="auto" w:fill="auto"/>
            <w:textDirection w:val="btLr"/>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Элемент</w:t>
            </w:r>
          </w:p>
        </w:tc>
        <w:tc>
          <w:tcPr>
            <w:tcW w:w="709" w:type="dxa"/>
            <w:shd w:val="clear" w:color="auto" w:fill="auto"/>
            <w:textDirection w:val="btLr"/>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Программа</w:t>
            </w:r>
          </w:p>
        </w:tc>
        <w:tc>
          <w:tcPr>
            <w:tcW w:w="567" w:type="dxa"/>
            <w:shd w:val="clear" w:color="auto" w:fill="auto"/>
            <w:textDirection w:val="btLr"/>
            <w:vAlign w:val="center"/>
            <w:hideMark/>
          </w:tcPr>
          <w:p w:rsidR="00300799" w:rsidRPr="00A94D42" w:rsidRDefault="00300799" w:rsidP="00300799">
            <w:pPr>
              <w:spacing w:after="0" w:line="240" w:lineRule="auto"/>
              <w:jc w:val="center"/>
              <w:rPr>
                <w:rFonts w:ascii="Calibri" w:eastAsia="Times New Roman" w:hAnsi="Calibri" w:cs="Calibri"/>
                <w:sz w:val="20"/>
                <w:szCs w:val="20"/>
                <w:lang w:val="en-US" w:eastAsia="ru-RU"/>
              </w:rPr>
            </w:pPr>
            <w:r w:rsidRPr="00A94D42">
              <w:rPr>
                <w:rFonts w:ascii="Calibri" w:eastAsia="Times New Roman" w:hAnsi="Calibri" w:cs="Calibri"/>
                <w:sz w:val="20"/>
                <w:szCs w:val="20"/>
                <w:lang w:eastAsia="ru-RU"/>
              </w:rPr>
              <w:t xml:space="preserve">Эконом. </w:t>
            </w:r>
          </w:p>
          <w:p w:rsidR="00300799" w:rsidRPr="00A94D42" w:rsidRDefault="00300799" w:rsidP="00300799">
            <w:pPr>
              <w:spacing w:after="0" w:line="240" w:lineRule="auto"/>
              <w:jc w:val="center"/>
              <w:rPr>
                <w:rFonts w:ascii="Calibri" w:eastAsia="Times New Roman" w:hAnsi="Calibri" w:cs="Calibri"/>
                <w:sz w:val="20"/>
                <w:szCs w:val="20"/>
                <w:lang w:eastAsia="ru-RU"/>
              </w:rPr>
            </w:pPr>
            <w:proofErr w:type="spellStart"/>
            <w:r w:rsidRPr="00A94D42">
              <w:rPr>
                <w:rFonts w:ascii="Calibri" w:eastAsia="Times New Roman" w:hAnsi="Calibri" w:cs="Calibri"/>
                <w:sz w:val="20"/>
                <w:szCs w:val="20"/>
                <w:lang w:eastAsia="ru-RU"/>
              </w:rPr>
              <w:t>клас-ция</w:t>
            </w:r>
            <w:proofErr w:type="spellEnd"/>
          </w:p>
        </w:tc>
        <w:tc>
          <w:tcPr>
            <w:tcW w:w="1417" w:type="dxa"/>
            <w:vMerge/>
            <w:vAlign w:val="center"/>
            <w:hideMark/>
          </w:tcPr>
          <w:p w:rsidR="00300799" w:rsidRPr="00A94D42" w:rsidRDefault="00300799" w:rsidP="00300799">
            <w:pPr>
              <w:spacing w:after="0" w:line="240" w:lineRule="auto"/>
              <w:rPr>
                <w:rFonts w:ascii="Calibri" w:eastAsia="Times New Roman" w:hAnsi="Calibri" w:cs="Calibri"/>
                <w:sz w:val="20"/>
                <w:szCs w:val="20"/>
                <w:lang w:eastAsia="ru-RU"/>
              </w:rPr>
            </w:pPr>
          </w:p>
        </w:tc>
      </w:tr>
      <w:tr w:rsidR="00A94D42" w:rsidRPr="00A94D42" w:rsidTr="006955E8">
        <w:trPr>
          <w:trHeight w:val="31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БЕЗВОЗМЕЗДНЫЕ ПОСТУПЛЕНИЯ</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417" w:type="dxa"/>
            <w:shd w:val="clear" w:color="000000" w:fill="92D050"/>
            <w:noWrap/>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6 892 976,26</w:t>
            </w:r>
          </w:p>
        </w:tc>
      </w:tr>
      <w:tr w:rsidR="00A94D42" w:rsidRPr="00A94D42" w:rsidTr="006955E8">
        <w:trPr>
          <w:trHeight w:val="76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БЕЗВОЗМЕЗДНЫЕ ПОСТУПЛЕНИЯ ОТ ДРУГИХ БЮДЖЕТОВ БЮДЖЕТНОЙ СИСТЕМЫ РОССИЙСКОЙ ФЕДЕРАЦИИ</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1417" w:type="dxa"/>
            <w:shd w:val="clear" w:color="auto" w:fill="auto"/>
            <w:noWrap/>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6 892 976,26</w:t>
            </w:r>
          </w:p>
        </w:tc>
      </w:tr>
      <w:tr w:rsidR="00A94D42" w:rsidRPr="00A94D42" w:rsidTr="006955E8">
        <w:trPr>
          <w:trHeight w:val="420"/>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1.1.</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Дотации   на выравнивание бюджетной обеспеченности</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001</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000000" w:fill="92D050"/>
            <w:noWrap/>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2 132 110,00</w:t>
            </w:r>
          </w:p>
        </w:tc>
      </w:tr>
      <w:tr w:rsidR="00A94D42" w:rsidRPr="00A94D42" w:rsidTr="006955E8">
        <w:trPr>
          <w:trHeight w:val="61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Дотации  бюджетам сельских поселений на выравнивание бюджетной обеспеченности</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001</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auto" w:fill="auto"/>
            <w:noWrap/>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2 132 110,00</w:t>
            </w:r>
          </w:p>
        </w:tc>
      </w:tr>
      <w:tr w:rsidR="00A94D42" w:rsidRPr="00A94D42" w:rsidTr="006955E8">
        <w:trPr>
          <w:trHeight w:val="61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1.2.</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Субсидии бюджетам Бюджетной системы Российской Федерации (межбюджетные субсидии)</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150</w:t>
            </w:r>
          </w:p>
        </w:tc>
        <w:tc>
          <w:tcPr>
            <w:tcW w:w="1417" w:type="dxa"/>
            <w:shd w:val="clear" w:color="000000" w:fill="92D050"/>
            <w:noWrap/>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1 561 981,30</w:t>
            </w:r>
          </w:p>
        </w:tc>
      </w:tr>
      <w:tr w:rsidR="00A94D42" w:rsidRPr="00A94D42" w:rsidTr="006955E8">
        <w:trPr>
          <w:trHeight w:val="133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94D42">
              <w:rPr>
                <w:rFonts w:ascii="Calibri" w:eastAsia="Times New Roman" w:hAnsi="Calibri" w:cs="Calibri"/>
                <w:sz w:val="20"/>
                <w:szCs w:val="20"/>
                <w:lang w:eastAsia="ru-RU"/>
              </w:rPr>
              <w:t>оплаты труда работников муниципальных учреждений культуры</w:t>
            </w:r>
            <w:proofErr w:type="gramEnd"/>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29</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999</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auto" w:fill="auto"/>
            <w:noWrap/>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140 882,25</w:t>
            </w:r>
          </w:p>
        </w:tc>
      </w:tr>
      <w:tr w:rsidR="00A94D42" w:rsidRPr="00A94D42" w:rsidTr="006955E8">
        <w:trPr>
          <w:trHeight w:val="97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Мероприятия на поддержку местных инициатив граждан, проживающих в муниципальных образованиях</w:t>
            </w:r>
            <w:proofErr w:type="gramStart"/>
            <w:r w:rsidRPr="00A94D42">
              <w:rPr>
                <w:rFonts w:ascii="Calibri" w:eastAsia="Times New Roman" w:hAnsi="Calibri" w:cs="Calibri"/>
                <w:sz w:val="20"/>
                <w:szCs w:val="20"/>
                <w:lang w:eastAsia="ru-RU"/>
              </w:rPr>
              <w:t xml:space="preserve"> В</w:t>
            </w:r>
            <w:proofErr w:type="gramEnd"/>
            <w:r w:rsidRPr="00A94D42">
              <w:rPr>
                <w:rFonts w:ascii="Calibri" w:eastAsia="Times New Roman" w:hAnsi="Calibri" w:cs="Calibri"/>
                <w:sz w:val="20"/>
                <w:szCs w:val="20"/>
                <w:lang w:eastAsia="ru-RU"/>
              </w:rPr>
              <w:t xml:space="preserve"> Республике  Карелия</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29</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999</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auto" w:fill="auto"/>
            <w:noWrap/>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r>
      <w:tr w:rsidR="00A94D42" w:rsidRPr="00A94D42" w:rsidTr="006955E8">
        <w:trPr>
          <w:trHeight w:val="97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Субсидия на поддержку местных инициатив граждан, проживающих в муниципальных образованиях в РК (24314)</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29</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999</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auto" w:fill="auto"/>
            <w:noWrap/>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1 421 099,05</w:t>
            </w:r>
          </w:p>
        </w:tc>
      </w:tr>
      <w:tr w:rsidR="00A94D42" w:rsidRPr="00A94D42" w:rsidTr="006955E8">
        <w:trPr>
          <w:trHeight w:val="720"/>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lastRenderedPageBreak/>
              <w:t>1.3.</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Субвенции бюджетам субъектов Российской Федерации и муниципальных образований</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03</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0000</w:t>
            </w:r>
          </w:p>
        </w:tc>
        <w:tc>
          <w:tcPr>
            <w:tcW w:w="567" w:type="dxa"/>
            <w:shd w:val="clear" w:color="000000" w:fill="FFFFFF"/>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150</w:t>
            </w:r>
          </w:p>
        </w:tc>
        <w:tc>
          <w:tcPr>
            <w:tcW w:w="1417" w:type="dxa"/>
            <w:shd w:val="clear" w:color="000000" w:fill="92D050"/>
            <w:noWrap/>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172 300,00</w:t>
            </w:r>
          </w:p>
        </w:tc>
      </w:tr>
      <w:tr w:rsidR="00A94D42" w:rsidRPr="00A94D42" w:rsidTr="006955E8">
        <w:trPr>
          <w:trHeight w:val="76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35</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118</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auto" w:fill="auto"/>
            <w:noWrap/>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170 300,00</w:t>
            </w:r>
          </w:p>
        </w:tc>
      </w:tr>
      <w:tr w:rsidR="00A94D42" w:rsidRPr="00A94D42" w:rsidTr="006955E8">
        <w:trPr>
          <w:trHeight w:val="58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Субвенции местным бюджетам на осуществление части переданных полномочий</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30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024</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auto" w:fill="auto"/>
            <w:noWrap/>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2 000,00</w:t>
            </w:r>
          </w:p>
        </w:tc>
      </w:tr>
      <w:tr w:rsidR="00A94D42" w:rsidRPr="00A94D42" w:rsidTr="006955E8">
        <w:trPr>
          <w:trHeight w:val="810"/>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30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024</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auto" w:fill="auto"/>
            <w:noWrap/>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2 000,00</w:t>
            </w:r>
          </w:p>
        </w:tc>
      </w:tr>
      <w:tr w:rsidR="00A94D42" w:rsidRPr="00A94D42" w:rsidTr="006955E8">
        <w:trPr>
          <w:trHeight w:val="420"/>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1.4.</w:t>
            </w:r>
          </w:p>
        </w:tc>
        <w:tc>
          <w:tcPr>
            <w:tcW w:w="3682" w:type="dxa"/>
            <w:shd w:val="clear" w:color="auto" w:fill="auto"/>
            <w:vAlign w:val="bottom"/>
            <w:hideMark/>
          </w:tcPr>
          <w:p w:rsidR="00300799" w:rsidRPr="00A94D42" w:rsidRDefault="00300799" w:rsidP="00300799">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Межбюджетные трансферты</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c>
          <w:tcPr>
            <w:tcW w:w="1417" w:type="dxa"/>
            <w:shd w:val="clear" w:color="000000" w:fill="92D050"/>
            <w:noWrap/>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3 026 584,96</w:t>
            </w:r>
          </w:p>
        </w:tc>
      </w:tr>
      <w:tr w:rsidR="00A94D42" w:rsidRPr="00A94D42" w:rsidTr="006955E8">
        <w:trPr>
          <w:trHeight w:val="112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1"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vAlign w:val="center"/>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40</w:t>
            </w:r>
          </w:p>
        </w:tc>
        <w:tc>
          <w:tcPr>
            <w:tcW w:w="567"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425"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000000" w:fill="FFFFFF"/>
            <w:noWrap/>
            <w:vAlign w:val="center"/>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515 500,00</w:t>
            </w:r>
          </w:p>
        </w:tc>
      </w:tr>
      <w:tr w:rsidR="00A94D42" w:rsidRPr="00A94D42" w:rsidTr="006955E8">
        <w:trPr>
          <w:trHeight w:val="112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xml:space="preserve">Иные МБТ на поддержку практик </w:t>
            </w:r>
            <w:proofErr w:type="gramStart"/>
            <w:r w:rsidRPr="00A94D42">
              <w:rPr>
                <w:rFonts w:ascii="Calibri" w:eastAsia="Times New Roman" w:hAnsi="Calibri" w:cs="Calibri"/>
                <w:sz w:val="20"/>
                <w:szCs w:val="20"/>
                <w:lang w:eastAsia="ru-RU"/>
              </w:rPr>
              <w:t>инициативного</w:t>
            </w:r>
            <w:proofErr w:type="gramEnd"/>
            <w:r w:rsidRPr="00A94D42">
              <w:rPr>
                <w:rFonts w:ascii="Calibri" w:eastAsia="Times New Roman" w:hAnsi="Calibri" w:cs="Calibri"/>
                <w:sz w:val="20"/>
                <w:szCs w:val="20"/>
                <w:lang w:eastAsia="ru-RU"/>
              </w:rPr>
              <w:t xml:space="preserve"> бюджетирования в муниципальных образованиях (24430)</w:t>
            </w:r>
          </w:p>
        </w:tc>
        <w:tc>
          <w:tcPr>
            <w:tcW w:w="571"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vAlign w:val="center"/>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49</w:t>
            </w:r>
          </w:p>
        </w:tc>
        <w:tc>
          <w:tcPr>
            <w:tcW w:w="567"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999</w:t>
            </w:r>
          </w:p>
        </w:tc>
        <w:tc>
          <w:tcPr>
            <w:tcW w:w="425"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000000" w:fill="FFFFFF"/>
            <w:noWrap/>
            <w:vAlign w:val="center"/>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1 500 000,00</w:t>
            </w:r>
          </w:p>
        </w:tc>
      </w:tr>
      <w:tr w:rsidR="00A94D42" w:rsidRPr="00A94D42" w:rsidTr="006955E8">
        <w:trPr>
          <w:trHeight w:val="112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Иной МБТ на обеспечение доступа органов местного самоуправления и муниципальных учреждений к сети Интернет (24480)</w:t>
            </w:r>
          </w:p>
        </w:tc>
        <w:tc>
          <w:tcPr>
            <w:tcW w:w="571"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vAlign w:val="center"/>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49</w:t>
            </w:r>
          </w:p>
        </w:tc>
        <w:tc>
          <w:tcPr>
            <w:tcW w:w="567"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999</w:t>
            </w:r>
          </w:p>
        </w:tc>
        <w:tc>
          <w:tcPr>
            <w:tcW w:w="425"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000000" w:fill="FFFFFF"/>
            <w:noWrap/>
            <w:vAlign w:val="center"/>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32 400,00</w:t>
            </w:r>
          </w:p>
        </w:tc>
      </w:tr>
      <w:tr w:rsidR="00A94D42" w:rsidRPr="00A94D42" w:rsidTr="006955E8">
        <w:trPr>
          <w:trHeight w:val="649"/>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Прочие межбюджетные трансферты</w:t>
            </w:r>
          </w:p>
        </w:tc>
        <w:tc>
          <w:tcPr>
            <w:tcW w:w="571"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vAlign w:val="center"/>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49</w:t>
            </w:r>
          </w:p>
        </w:tc>
        <w:tc>
          <w:tcPr>
            <w:tcW w:w="567"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999</w:t>
            </w:r>
          </w:p>
        </w:tc>
        <w:tc>
          <w:tcPr>
            <w:tcW w:w="425"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vAlign w:val="center"/>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000000" w:fill="FFFFFF"/>
            <w:noWrap/>
            <w:vAlign w:val="center"/>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15 278,00</w:t>
            </w:r>
          </w:p>
        </w:tc>
      </w:tr>
      <w:tr w:rsidR="00A94D42" w:rsidRPr="00A94D42" w:rsidTr="006955E8">
        <w:trPr>
          <w:trHeight w:val="525"/>
        </w:trPr>
        <w:tc>
          <w:tcPr>
            <w:tcW w:w="582" w:type="dxa"/>
            <w:shd w:val="clear" w:color="auto" w:fill="auto"/>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auto" w:fill="auto"/>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xml:space="preserve">Поддержка развития территориального общественного самоуправления </w:t>
            </w:r>
          </w:p>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b/>
                <w:bCs/>
                <w:sz w:val="20"/>
                <w:szCs w:val="20"/>
                <w:lang w:eastAsia="ru-RU"/>
              </w:rPr>
              <w:t>( 24407)</w:t>
            </w:r>
          </w:p>
        </w:tc>
        <w:tc>
          <w:tcPr>
            <w:tcW w:w="571"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96"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w:t>
            </w:r>
          </w:p>
        </w:tc>
        <w:tc>
          <w:tcPr>
            <w:tcW w:w="550"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02</w:t>
            </w:r>
          </w:p>
        </w:tc>
        <w:tc>
          <w:tcPr>
            <w:tcW w:w="430" w:type="dxa"/>
            <w:shd w:val="clear" w:color="auto" w:fill="auto"/>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49</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999</w:t>
            </w:r>
          </w:p>
        </w:tc>
        <w:tc>
          <w:tcPr>
            <w:tcW w:w="425"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10</w:t>
            </w:r>
          </w:p>
        </w:tc>
        <w:tc>
          <w:tcPr>
            <w:tcW w:w="709"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0000</w:t>
            </w:r>
          </w:p>
        </w:tc>
        <w:tc>
          <w:tcPr>
            <w:tcW w:w="567" w:type="dxa"/>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150</w:t>
            </w:r>
          </w:p>
        </w:tc>
        <w:tc>
          <w:tcPr>
            <w:tcW w:w="1417" w:type="dxa"/>
            <w:shd w:val="clear" w:color="auto" w:fill="auto"/>
            <w:noWrap/>
            <w:hideMark/>
          </w:tcPr>
          <w:p w:rsidR="00300799" w:rsidRPr="00A94D42" w:rsidRDefault="00300799" w:rsidP="00300799">
            <w:pPr>
              <w:spacing w:after="0" w:line="240" w:lineRule="auto"/>
              <w:jc w:val="right"/>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963 406,96</w:t>
            </w:r>
          </w:p>
        </w:tc>
      </w:tr>
      <w:tr w:rsidR="00A94D42" w:rsidRPr="00A94D42" w:rsidTr="006955E8">
        <w:trPr>
          <w:trHeight w:val="315"/>
        </w:trPr>
        <w:tc>
          <w:tcPr>
            <w:tcW w:w="582" w:type="dxa"/>
            <w:shd w:val="clear" w:color="000000" w:fill="92D050"/>
            <w:noWrap/>
            <w:vAlign w:val="center"/>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3682" w:type="dxa"/>
            <w:shd w:val="clear" w:color="000000" w:fill="92D050"/>
            <w:hideMark/>
          </w:tcPr>
          <w:p w:rsidR="00300799" w:rsidRPr="00A94D42" w:rsidRDefault="00300799" w:rsidP="00300799">
            <w:pPr>
              <w:spacing w:after="0" w:line="240" w:lineRule="auto"/>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ИТОГО ДОХОДОВ</w:t>
            </w:r>
          </w:p>
        </w:tc>
        <w:tc>
          <w:tcPr>
            <w:tcW w:w="571" w:type="dxa"/>
            <w:shd w:val="clear" w:color="000000" w:fill="92D050"/>
            <w:noWrap/>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296" w:type="dxa"/>
            <w:shd w:val="clear" w:color="000000" w:fill="92D050"/>
            <w:noWrap/>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550" w:type="dxa"/>
            <w:shd w:val="clear" w:color="000000" w:fill="92D050"/>
            <w:noWrap/>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430" w:type="dxa"/>
            <w:shd w:val="clear" w:color="000000" w:fill="92D050"/>
            <w:noWrap/>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567" w:type="dxa"/>
            <w:shd w:val="clear" w:color="000000" w:fill="92D050"/>
            <w:noWrap/>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425" w:type="dxa"/>
            <w:shd w:val="clear" w:color="000000" w:fill="92D050"/>
            <w:noWrap/>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709" w:type="dxa"/>
            <w:shd w:val="clear" w:color="000000" w:fill="92D050"/>
            <w:noWrap/>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567" w:type="dxa"/>
            <w:shd w:val="clear" w:color="000000" w:fill="92D050"/>
            <w:noWrap/>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 </w:t>
            </w:r>
          </w:p>
        </w:tc>
        <w:tc>
          <w:tcPr>
            <w:tcW w:w="1417" w:type="dxa"/>
            <w:shd w:val="clear" w:color="000000" w:fill="92D050"/>
            <w:noWrap/>
            <w:hideMark/>
          </w:tcPr>
          <w:p w:rsidR="00300799" w:rsidRPr="00A94D42" w:rsidRDefault="00300799" w:rsidP="00300799">
            <w:pPr>
              <w:spacing w:after="0" w:line="240" w:lineRule="auto"/>
              <w:jc w:val="right"/>
              <w:rPr>
                <w:rFonts w:ascii="Calibri" w:eastAsia="Times New Roman" w:hAnsi="Calibri" w:cs="Calibri"/>
                <w:b/>
                <w:bCs/>
                <w:sz w:val="20"/>
                <w:szCs w:val="20"/>
                <w:lang w:eastAsia="ru-RU"/>
              </w:rPr>
            </w:pPr>
            <w:r w:rsidRPr="00A94D42">
              <w:rPr>
                <w:rFonts w:ascii="Calibri" w:eastAsia="Times New Roman" w:hAnsi="Calibri" w:cs="Calibri"/>
                <w:b/>
                <w:bCs/>
                <w:sz w:val="20"/>
                <w:szCs w:val="20"/>
                <w:lang w:eastAsia="ru-RU"/>
              </w:rPr>
              <w:t>6 892 976,26</w:t>
            </w:r>
          </w:p>
        </w:tc>
      </w:tr>
    </w:tbl>
    <w:p w:rsidR="00300799" w:rsidRPr="00A94D42" w:rsidRDefault="00300799">
      <w:pPr>
        <w:rPr>
          <w:rFonts w:ascii="Times New Roman" w:hAnsi="Times New Roman" w:cs="Times New Roman"/>
          <w:sz w:val="24"/>
          <w:lang w:val="en-US"/>
        </w:rPr>
      </w:pPr>
    </w:p>
    <w:p w:rsidR="00300799" w:rsidRPr="00A94D42" w:rsidRDefault="00300799">
      <w:pPr>
        <w:rPr>
          <w:rFonts w:ascii="Times New Roman" w:hAnsi="Times New Roman" w:cs="Times New Roman"/>
          <w:sz w:val="24"/>
          <w:lang w:val="en-US"/>
        </w:rPr>
      </w:pPr>
    </w:p>
    <w:p w:rsidR="00300799" w:rsidRPr="00A94D42" w:rsidRDefault="00300799">
      <w:pPr>
        <w:rPr>
          <w:rFonts w:ascii="Times New Roman" w:hAnsi="Times New Roman" w:cs="Times New Roman"/>
          <w:sz w:val="24"/>
          <w:lang w:val="en-US"/>
        </w:rPr>
      </w:pPr>
      <w:r w:rsidRPr="00A94D42">
        <w:rPr>
          <w:rFonts w:ascii="Times New Roman" w:hAnsi="Times New Roman" w:cs="Times New Roman"/>
          <w:sz w:val="24"/>
          <w:lang w:val="en-US"/>
        </w:rPr>
        <w:br w:type="page"/>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992"/>
        <w:gridCol w:w="2127"/>
        <w:gridCol w:w="2693"/>
        <w:gridCol w:w="1417"/>
      </w:tblGrid>
      <w:tr w:rsidR="00A94D42" w:rsidRPr="00A94D42" w:rsidTr="006955E8">
        <w:trPr>
          <w:trHeight w:val="2554"/>
        </w:trPr>
        <w:tc>
          <w:tcPr>
            <w:tcW w:w="10221" w:type="dxa"/>
            <w:gridSpan w:val="5"/>
            <w:tcBorders>
              <w:top w:val="nil"/>
              <w:left w:val="nil"/>
              <w:bottom w:val="nil"/>
              <w:right w:val="nil"/>
            </w:tcBorders>
            <w:shd w:val="clear" w:color="auto" w:fill="auto"/>
            <w:noWrap/>
            <w:vAlign w:val="bottom"/>
            <w:hideMark/>
          </w:tcPr>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lastRenderedPageBreak/>
              <w:t>Приложение № 3</w:t>
            </w:r>
          </w:p>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t>к Решению Совета Авдеевского сельского поселения</w:t>
            </w:r>
          </w:p>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t xml:space="preserve"> </w:t>
            </w:r>
            <w:r w:rsidR="006955E8" w:rsidRPr="00A94D42">
              <w:rPr>
                <w:rFonts w:ascii="Times New Roman" w:eastAsia="Times New Roman" w:hAnsi="Times New Roman" w:cs="Times New Roman"/>
                <w:b/>
                <w:bCs/>
                <w:szCs w:val="24"/>
                <w:lang w:val="en-US" w:eastAsia="ru-RU"/>
              </w:rPr>
              <w:t>XXXIX</w:t>
            </w:r>
            <w:r w:rsidR="006955E8" w:rsidRPr="00A94D42">
              <w:rPr>
                <w:rFonts w:ascii="Times New Roman" w:eastAsia="Times New Roman" w:hAnsi="Times New Roman" w:cs="Times New Roman"/>
                <w:b/>
                <w:bCs/>
                <w:szCs w:val="24"/>
                <w:lang w:eastAsia="ru-RU"/>
              </w:rPr>
              <w:t xml:space="preserve"> сессии </w:t>
            </w:r>
            <w:r w:rsidR="006955E8" w:rsidRPr="00A94D42">
              <w:rPr>
                <w:rFonts w:ascii="Times New Roman" w:eastAsia="Times New Roman" w:hAnsi="Times New Roman" w:cs="Times New Roman"/>
                <w:b/>
                <w:bCs/>
                <w:szCs w:val="24"/>
                <w:lang w:val="en-US" w:eastAsia="ru-RU"/>
              </w:rPr>
              <w:t>IV</w:t>
            </w:r>
            <w:r w:rsidR="006955E8" w:rsidRPr="00A94D42">
              <w:rPr>
                <w:rFonts w:ascii="Times New Roman" w:eastAsia="Times New Roman" w:hAnsi="Times New Roman" w:cs="Times New Roman"/>
                <w:b/>
                <w:bCs/>
                <w:szCs w:val="24"/>
                <w:lang w:eastAsia="ru-RU"/>
              </w:rPr>
              <w:t xml:space="preserve"> созыва от 28.12.2022 г. №129 "</w:t>
            </w:r>
            <w:r w:rsidRPr="00A94D42">
              <w:rPr>
                <w:rFonts w:ascii="Times New Roman" w:eastAsia="Times New Roman" w:hAnsi="Times New Roman" w:cs="Times New Roman"/>
                <w:b/>
                <w:bCs/>
                <w:szCs w:val="24"/>
                <w:lang w:eastAsia="ru-RU"/>
              </w:rPr>
              <w:t xml:space="preserve">О внесении </w:t>
            </w:r>
          </w:p>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t>изменений в решение ХХХ</w:t>
            </w:r>
            <w:proofErr w:type="gramStart"/>
            <w:r w:rsidRPr="00A94D42">
              <w:rPr>
                <w:rFonts w:ascii="Times New Roman" w:eastAsia="Times New Roman" w:hAnsi="Times New Roman" w:cs="Times New Roman"/>
                <w:b/>
                <w:bCs/>
                <w:szCs w:val="24"/>
                <w:lang w:eastAsia="ru-RU"/>
              </w:rPr>
              <w:t>I</w:t>
            </w:r>
            <w:proofErr w:type="gramEnd"/>
            <w:r w:rsidRPr="00A94D42">
              <w:rPr>
                <w:rFonts w:ascii="Times New Roman" w:eastAsia="Times New Roman" w:hAnsi="Times New Roman" w:cs="Times New Roman"/>
                <w:b/>
                <w:bCs/>
                <w:szCs w:val="24"/>
                <w:lang w:eastAsia="ru-RU"/>
              </w:rPr>
              <w:t xml:space="preserve"> сессии IV созыва Совета</w:t>
            </w:r>
          </w:p>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t>Авдеевского сельского поселения от 17.12.2021 г. №98</w:t>
            </w:r>
          </w:p>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t xml:space="preserve">"Об утверждении бюджета Авдеевского сельского </w:t>
            </w:r>
          </w:p>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t>поселения на 2022 год"</w:t>
            </w:r>
          </w:p>
          <w:p w:rsidR="006955E8" w:rsidRPr="00A94D42" w:rsidRDefault="006955E8" w:rsidP="006955E8">
            <w:pPr>
              <w:spacing w:after="0" w:line="240" w:lineRule="auto"/>
              <w:rPr>
                <w:rFonts w:ascii="Times New Roman" w:eastAsia="Times New Roman" w:hAnsi="Times New Roman" w:cs="Times New Roman"/>
                <w:b/>
                <w:bCs/>
                <w:szCs w:val="24"/>
                <w:lang w:eastAsia="ru-RU"/>
              </w:rPr>
            </w:pPr>
          </w:p>
          <w:p w:rsidR="006955E8" w:rsidRPr="00A94D42" w:rsidRDefault="006955E8" w:rsidP="00300799">
            <w:pPr>
              <w:spacing w:after="0" w:line="240" w:lineRule="auto"/>
              <w:jc w:val="right"/>
              <w:rPr>
                <w:rFonts w:ascii="Times New Roman" w:eastAsia="Times New Roman" w:hAnsi="Times New Roman" w:cs="Times New Roman"/>
                <w:b/>
                <w:bCs/>
                <w:szCs w:val="24"/>
                <w:lang w:eastAsia="ru-RU"/>
              </w:rPr>
            </w:pPr>
          </w:p>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t>Приложение №4</w:t>
            </w:r>
          </w:p>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t>к Решению совета Авдеевского сельского поселения</w:t>
            </w:r>
          </w:p>
          <w:p w:rsidR="00300799" w:rsidRPr="00A94D42" w:rsidRDefault="00300799" w:rsidP="00300799">
            <w:pPr>
              <w:spacing w:after="0" w:line="240" w:lineRule="auto"/>
              <w:jc w:val="right"/>
              <w:rPr>
                <w:rFonts w:ascii="Times New Roman" w:eastAsia="Times New Roman" w:hAnsi="Times New Roman" w:cs="Times New Roman"/>
                <w:b/>
                <w:bCs/>
                <w:szCs w:val="24"/>
                <w:lang w:eastAsia="ru-RU"/>
              </w:rPr>
            </w:pPr>
            <w:r w:rsidRPr="00A94D42">
              <w:rPr>
                <w:rFonts w:ascii="Times New Roman" w:eastAsia="Times New Roman" w:hAnsi="Times New Roman" w:cs="Times New Roman"/>
                <w:b/>
                <w:bCs/>
                <w:szCs w:val="24"/>
                <w:lang w:eastAsia="ru-RU"/>
              </w:rPr>
              <w:t>ХХХ</w:t>
            </w:r>
            <w:proofErr w:type="gramStart"/>
            <w:r w:rsidRPr="00A94D42">
              <w:rPr>
                <w:rFonts w:ascii="Times New Roman" w:eastAsia="Times New Roman" w:hAnsi="Times New Roman" w:cs="Times New Roman"/>
                <w:b/>
                <w:bCs/>
                <w:szCs w:val="24"/>
                <w:lang w:eastAsia="ru-RU"/>
              </w:rPr>
              <w:t>I</w:t>
            </w:r>
            <w:proofErr w:type="gramEnd"/>
            <w:r w:rsidRPr="00A94D42">
              <w:rPr>
                <w:rFonts w:ascii="Times New Roman" w:eastAsia="Times New Roman" w:hAnsi="Times New Roman" w:cs="Times New Roman"/>
                <w:b/>
                <w:bCs/>
                <w:szCs w:val="24"/>
                <w:lang w:eastAsia="ru-RU"/>
              </w:rPr>
              <w:t xml:space="preserve"> сессии IV созыва "О бюджете Авдеевского</w:t>
            </w:r>
          </w:p>
          <w:p w:rsidR="00300799" w:rsidRPr="00A94D42" w:rsidRDefault="00300799" w:rsidP="00300799">
            <w:pPr>
              <w:spacing w:after="0" w:line="240" w:lineRule="auto"/>
              <w:jc w:val="right"/>
              <w:rPr>
                <w:rFonts w:ascii="Arial" w:eastAsia="Times New Roman" w:hAnsi="Arial" w:cs="Arial"/>
                <w:b/>
                <w:bCs/>
                <w:sz w:val="20"/>
                <w:szCs w:val="20"/>
                <w:lang w:eastAsia="ru-RU"/>
              </w:rPr>
            </w:pPr>
            <w:r w:rsidRPr="00A94D42">
              <w:rPr>
                <w:rFonts w:ascii="Times New Roman" w:eastAsia="Times New Roman" w:hAnsi="Times New Roman" w:cs="Times New Roman"/>
                <w:b/>
                <w:bCs/>
                <w:szCs w:val="24"/>
                <w:lang w:eastAsia="ru-RU"/>
              </w:rPr>
              <w:t>сельского поселения на 2022 год" от 17.12.2021 года №98</w:t>
            </w:r>
          </w:p>
        </w:tc>
      </w:tr>
      <w:tr w:rsidR="00A94D42" w:rsidRPr="00A94D42" w:rsidTr="006955E8">
        <w:trPr>
          <w:trHeight w:val="375"/>
        </w:trPr>
        <w:tc>
          <w:tcPr>
            <w:tcW w:w="10221" w:type="dxa"/>
            <w:gridSpan w:val="5"/>
            <w:tcBorders>
              <w:top w:val="nil"/>
              <w:left w:val="nil"/>
              <w:bottom w:val="nil"/>
              <w:right w:val="nil"/>
            </w:tcBorders>
            <w:shd w:val="clear" w:color="auto" w:fill="auto"/>
            <w:noWrap/>
            <w:vAlign w:val="bottom"/>
            <w:hideMark/>
          </w:tcPr>
          <w:p w:rsidR="006955E8" w:rsidRPr="00A94D42" w:rsidRDefault="006955E8" w:rsidP="00300799">
            <w:pPr>
              <w:spacing w:after="0" w:line="240" w:lineRule="auto"/>
              <w:rPr>
                <w:rFonts w:ascii="Arial" w:eastAsia="Times New Roman" w:hAnsi="Arial" w:cs="Arial"/>
                <w:sz w:val="20"/>
                <w:szCs w:val="20"/>
                <w:lang w:eastAsia="ru-RU"/>
              </w:rPr>
            </w:pPr>
          </w:p>
        </w:tc>
      </w:tr>
      <w:tr w:rsidR="00A94D42" w:rsidRPr="00A94D42" w:rsidTr="006955E8">
        <w:trPr>
          <w:trHeight w:val="637"/>
        </w:trPr>
        <w:tc>
          <w:tcPr>
            <w:tcW w:w="10221" w:type="dxa"/>
            <w:gridSpan w:val="5"/>
            <w:tcBorders>
              <w:top w:val="nil"/>
              <w:left w:val="nil"/>
              <w:bottom w:val="nil"/>
              <w:right w:val="nil"/>
            </w:tcBorders>
            <w:shd w:val="clear" w:color="auto" w:fill="auto"/>
            <w:vAlign w:val="bottom"/>
            <w:hideMark/>
          </w:tcPr>
          <w:p w:rsidR="00300799" w:rsidRPr="00A94D42" w:rsidRDefault="00300799" w:rsidP="006955E8">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4"/>
                <w:szCs w:val="20"/>
                <w:lang w:eastAsia="ru-RU"/>
              </w:rPr>
              <w:t xml:space="preserve">Источники внутреннего финансирования дефицита бюджета Авдеевского сельского поселения, перечень статей и видов </w:t>
            </w:r>
            <w:proofErr w:type="gramStart"/>
            <w:r w:rsidRPr="00A94D42">
              <w:rPr>
                <w:rFonts w:ascii="Calibri" w:eastAsia="Times New Roman" w:hAnsi="Calibri" w:cs="Calibri"/>
                <w:sz w:val="24"/>
                <w:szCs w:val="20"/>
                <w:lang w:eastAsia="ru-RU"/>
              </w:rPr>
              <w:t>источников финансирования дефицита бюджета Авдеевского сельского поселения</w:t>
            </w:r>
            <w:proofErr w:type="gramEnd"/>
            <w:r w:rsidRPr="00A94D42">
              <w:rPr>
                <w:rFonts w:ascii="Calibri" w:eastAsia="Times New Roman" w:hAnsi="Calibri" w:cs="Calibri"/>
                <w:sz w:val="24"/>
                <w:szCs w:val="20"/>
                <w:lang w:eastAsia="ru-RU"/>
              </w:rPr>
              <w:t xml:space="preserve"> на 2022 год</w:t>
            </w:r>
          </w:p>
        </w:tc>
      </w:tr>
      <w:tr w:rsidR="00A94D42" w:rsidRPr="00A94D42" w:rsidTr="006955E8">
        <w:trPr>
          <w:trHeight w:val="255"/>
        </w:trPr>
        <w:tc>
          <w:tcPr>
            <w:tcW w:w="6111" w:type="dxa"/>
            <w:gridSpan w:val="3"/>
            <w:tcBorders>
              <w:top w:val="nil"/>
              <w:left w:val="nil"/>
              <w:bottom w:val="nil"/>
              <w:right w:val="nil"/>
            </w:tcBorders>
            <w:shd w:val="clear" w:color="auto" w:fill="auto"/>
            <w:noWrap/>
            <w:vAlign w:val="bottom"/>
            <w:hideMark/>
          </w:tcPr>
          <w:p w:rsidR="00300799" w:rsidRPr="00A94D42" w:rsidRDefault="00300799" w:rsidP="00300799">
            <w:pPr>
              <w:spacing w:after="0" w:line="240" w:lineRule="auto"/>
              <w:jc w:val="center"/>
              <w:rPr>
                <w:rFonts w:ascii="Calibri" w:eastAsia="Times New Roman" w:hAnsi="Calibri" w:cs="Calibri"/>
                <w:b/>
                <w:bCs/>
                <w:sz w:val="20"/>
                <w:szCs w:val="20"/>
                <w:lang w:eastAsia="ru-RU"/>
              </w:rPr>
            </w:pPr>
          </w:p>
        </w:tc>
        <w:tc>
          <w:tcPr>
            <w:tcW w:w="2693" w:type="dxa"/>
            <w:tcBorders>
              <w:top w:val="nil"/>
              <w:left w:val="nil"/>
              <w:bottom w:val="nil"/>
              <w:right w:val="nil"/>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p>
        </w:tc>
        <w:tc>
          <w:tcPr>
            <w:tcW w:w="1417" w:type="dxa"/>
            <w:tcBorders>
              <w:top w:val="nil"/>
              <w:left w:val="nil"/>
              <w:bottom w:val="nil"/>
              <w:right w:val="nil"/>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p>
        </w:tc>
      </w:tr>
      <w:tr w:rsidR="00A94D42" w:rsidRPr="00A94D42" w:rsidTr="006955E8">
        <w:trPr>
          <w:trHeight w:val="255"/>
        </w:trPr>
        <w:tc>
          <w:tcPr>
            <w:tcW w:w="2992" w:type="dxa"/>
            <w:tcBorders>
              <w:top w:val="nil"/>
              <w:left w:val="nil"/>
              <w:bottom w:val="single" w:sz="4" w:space="0" w:color="auto"/>
              <w:right w:val="nil"/>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p>
        </w:tc>
        <w:tc>
          <w:tcPr>
            <w:tcW w:w="2127" w:type="dxa"/>
            <w:tcBorders>
              <w:top w:val="nil"/>
              <w:left w:val="nil"/>
              <w:bottom w:val="single" w:sz="4" w:space="0" w:color="auto"/>
              <w:right w:val="nil"/>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p>
        </w:tc>
        <w:tc>
          <w:tcPr>
            <w:tcW w:w="2693" w:type="dxa"/>
            <w:tcBorders>
              <w:top w:val="nil"/>
              <w:left w:val="nil"/>
              <w:bottom w:val="single" w:sz="4" w:space="0" w:color="auto"/>
              <w:right w:val="nil"/>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p>
        </w:tc>
        <w:tc>
          <w:tcPr>
            <w:tcW w:w="1417" w:type="dxa"/>
            <w:tcBorders>
              <w:top w:val="nil"/>
              <w:left w:val="nil"/>
              <w:bottom w:val="single" w:sz="4" w:space="0" w:color="auto"/>
              <w:right w:val="nil"/>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p>
        </w:tc>
      </w:tr>
      <w:tr w:rsidR="00A94D42" w:rsidRPr="00A94D42" w:rsidTr="006955E8">
        <w:trPr>
          <w:trHeight w:val="111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Администратор поступлений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Вид источника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xml:space="preserve">Код </w:t>
            </w:r>
            <w:proofErr w:type="gramStart"/>
            <w:r w:rsidRPr="00A94D42">
              <w:rPr>
                <w:rFonts w:ascii="Calibri" w:eastAsia="Times New Roman" w:hAnsi="Calibri" w:cs="Calibri"/>
                <w:sz w:val="20"/>
                <w:szCs w:val="20"/>
                <w:lang w:eastAsia="ru-RU"/>
              </w:rPr>
              <w:t>классификации источников финансирования дефицита бюджета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План на год, рублей</w:t>
            </w:r>
          </w:p>
        </w:tc>
      </w:tr>
      <w:tr w:rsidR="00A94D42" w:rsidRPr="00A94D42" w:rsidTr="006955E8">
        <w:trPr>
          <w:trHeight w:val="63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Источники финансирования дефицита бюджета</w:t>
            </w:r>
            <w:r w:rsidR="006955E8" w:rsidRPr="00A94D42">
              <w:rPr>
                <w:rFonts w:ascii="Calibri" w:eastAsia="Times New Roman" w:hAnsi="Calibri" w:cs="Calibri"/>
                <w:sz w:val="20"/>
                <w:szCs w:val="20"/>
                <w:lang w:eastAsia="ru-RU"/>
              </w:rPr>
              <w:t xml:space="preserve"> </w:t>
            </w:r>
            <w:r w:rsidRPr="00A94D42">
              <w:rPr>
                <w:rFonts w:ascii="Calibri" w:eastAsia="Times New Roman" w:hAnsi="Calibri" w:cs="Calibri"/>
                <w:sz w:val="20"/>
                <w:szCs w:val="20"/>
                <w:lang w:eastAsia="ru-RU"/>
              </w:rPr>
              <w:t>- 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289 438,95</w:t>
            </w:r>
          </w:p>
        </w:tc>
      </w:tr>
      <w:tr w:rsidR="00A94D42" w:rsidRPr="00A94D42" w:rsidTr="006955E8">
        <w:trPr>
          <w:trHeight w:val="34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r>
      <w:tr w:rsidR="00A94D42" w:rsidRPr="00A94D42" w:rsidTr="006955E8">
        <w:trPr>
          <w:trHeight w:val="1020"/>
        </w:trPr>
        <w:tc>
          <w:tcPr>
            <w:tcW w:w="2992" w:type="dxa"/>
            <w:tcBorders>
              <w:top w:val="single" w:sz="4" w:space="0" w:color="auto"/>
              <w:left w:val="single" w:sz="4" w:space="0" w:color="auto"/>
              <w:bottom w:val="single" w:sz="4" w:space="0" w:color="auto"/>
              <w:right w:val="single" w:sz="4" w:space="0" w:color="auto"/>
            </w:tcBorders>
            <w:shd w:val="clear" w:color="000000" w:fill="FFFFFF"/>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Погашение бюджетами сельских поселений кредитов,</w:t>
            </w:r>
            <w:r w:rsidR="006955E8" w:rsidRPr="00A94D42">
              <w:rPr>
                <w:rFonts w:ascii="Calibri" w:eastAsia="Times New Roman" w:hAnsi="Calibri" w:cs="Calibri"/>
                <w:sz w:val="20"/>
                <w:szCs w:val="20"/>
                <w:lang w:eastAsia="ru-RU"/>
              </w:rPr>
              <w:t xml:space="preserve"> </w:t>
            </w:r>
            <w:r w:rsidRPr="00A94D42">
              <w:rPr>
                <w:rFonts w:ascii="Calibri" w:eastAsia="Times New Roman" w:hAnsi="Calibri" w:cs="Calibri"/>
                <w:sz w:val="20"/>
                <w:szCs w:val="20"/>
                <w:lang w:eastAsia="ru-RU"/>
              </w:rPr>
              <w:t>полученных от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01030100100000810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014.01.03.01.00.10.0000.810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0,00</w:t>
            </w:r>
          </w:p>
        </w:tc>
      </w:tr>
      <w:tr w:rsidR="00A94D42" w:rsidRPr="00A94D42" w:rsidTr="006955E8">
        <w:trPr>
          <w:trHeight w:val="34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Изменение остатков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01050201100000500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ascii="Calibri" w:eastAsia="Times New Roman" w:hAnsi="Calibri" w:cs="Calibri"/>
                <w:sz w:val="20"/>
                <w:szCs w:val="20"/>
                <w:lang w:eastAsia="ru-RU"/>
              </w:rPr>
            </w:pPr>
            <w:r w:rsidRPr="00A94D42">
              <w:rPr>
                <w:rFonts w:ascii="Calibri" w:eastAsia="Times New Roman" w:hAnsi="Calibri" w:cs="Calibri"/>
                <w:sz w:val="20"/>
                <w:szCs w:val="20"/>
                <w:lang w:eastAsia="ru-RU"/>
              </w:rPr>
              <w:t>289 438,95</w:t>
            </w:r>
          </w:p>
        </w:tc>
      </w:tr>
      <w:tr w:rsidR="00A94D42" w:rsidRPr="00A94D42" w:rsidTr="006955E8">
        <w:trPr>
          <w:trHeight w:val="52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Увеличение прочих остатков денежных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01050201100000510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014.01.05.02.01.10.0000.510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-9 972 739,70</w:t>
            </w:r>
          </w:p>
        </w:tc>
      </w:tr>
      <w:tr w:rsidR="006955E8" w:rsidRPr="00A94D42" w:rsidTr="006955E8">
        <w:trPr>
          <w:trHeight w:val="49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Уменьшение прочих остатков денежных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799" w:rsidRPr="00A94D42" w:rsidRDefault="00300799" w:rsidP="00300799">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01050201100000610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014.01.05.02.01.10.0000.610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799" w:rsidRPr="00A94D42" w:rsidRDefault="00300799" w:rsidP="00300799">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10 262 178,65</w:t>
            </w:r>
          </w:p>
        </w:tc>
      </w:tr>
    </w:tbl>
    <w:p w:rsidR="00300799" w:rsidRPr="00A94D42" w:rsidRDefault="00300799">
      <w:pPr>
        <w:rPr>
          <w:rFonts w:ascii="Times New Roman" w:hAnsi="Times New Roman" w:cs="Times New Roman"/>
          <w:sz w:val="24"/>
          <w:lang w:val="en-US"/>
        </w:rPr>
      </w:pPr>
    </w:p>
    <w:p w:rsidR="00F32CF2" w:rsidRPr="00A94D42" w:rsidRDefault="00F32CF2">
      <w:pPr>
        <w:rPr>
          <w:rFonts w:ascii="Times New Roman" w:hAnsi="Times New Roman" w:cs="Times New Roman"/>
          <w:sz w:val="24"/>
          <w:lang w:val="en-US"/>
        </w:rPr>
      </w:pPr>
    </w:p>
    <w:p w:rsidR="00F32CF2" w:rsidRPr="00A94D42" w:rsidRDefault="00F32CF2">
      <w:pPr>
        <w:rPr>
          <w:rFonts w:ascii="Times New Roman" w:hAnsi="Times New Roman" w:cs="Times New Roman"/>
          <w:sz w:val="24"/>
          <w:lang w:val="en-US"/>
        </w:rPr>
      </w:pPr>
      <w:r w:rsidRPr="00A94D42">
        <w:rPr>
          <w:rFonts w:ascii="Times New Roman" w:hAnsi="Times New Roman" w:cs="Times New Roman"/>
          <w:sz w:val="24"/>
          <w:lang w:val="en-US"/>
        </w:rP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851"/>
        <w:gridCol w:w="1180"/>
        <w:gridCol w:w="1235"/>
        <w:gridCol w:w="921"/>
        <w:gridCol w:w="1625"/>
      </w:tblGrid>
      <w:tr w:rsidR="00A94D42" w:rsidRPr="00A94D42" w:rsidTr="00ED6548">
        <w:trPr>
          <w:trHeight w:val="2417"/>
        </w:trPr>
        <w:tc>
          <w:tcPr>
            <w:tcW w:w="9796" w:type="dxa"/>
            <w:gridSpan w:val="6"/>
            <w:tcBorders>
              <w:top w:val="nil"/>
              <w:left w:val="nil"/>
              <w:bottom w:val="nil"/>
              <w:right w:val="nil"/>
            </w:tcBorders>
            <w:shd w:val="clear" w:color="auto" w:fill="auto"/>
            <w:noWrap/>
            <w:vAlign w:val="bottom"/>
            <w:hideMark/>
          </w:tcPr>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lastRenderedPageBreak/>
              <w:t>Приложение №4</w:t>
            </w: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к Решению Совета Авдеевского сельского поселения</w:t>
            </w:r>
          </w:p>
          <w:p w:rsidR="00ED6548" w:rsidRPr="00A94D42" w:rsidRDefault="00171F3C"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4"/>
                <w:lang w:val="en-US" w:eastAsia="ru-RU"/>
              </w:rPr>
              <w:t>XXXIX</w:t>
            </w:r>
            <w:r w:rsidRPr="00A94D42">
              <w:rPr>
                <w:rFonts w:ascii="Times New Roman" w:eastAsia="Times New Roman" w:hAnsi="Times New Roman" w:cs="Times New Roman"/>
                <w:b/>
                <w:bCs/>
                <w:szCs w:val="24"/>
                <w:lang w:eastAsia="ru-RU"/>
              </w:rPr>
              <w:t xml:space="preserve"> сессии </w:t>
            </w:r>
            <w:r w:rsidRPr="00A94D42">
              <w:rPr>
                <w:rFonts w:ascii="Times New Roman" w:eastAsia="Times New Roman" w:hAnsi="Times New Roman" w:cs="Times New Roman"/>
                <w:b/>
                <w:bCs/>
                <w:szCs w:val="24"/>
                <w:lang w:val="en-US" w:eastAsia="ru-RU"/>
              </w:rPr>
              <w:t>IV</w:t>
            </w:r>
            <w:r w:rsidRPr="00A94D42">
              <w:rPr>
                <w:rFonts w:ascii="Times New Roman" w:eastAsia="Times New Roman" w:hAnsi="Times New Roman" w:cs="Times New Roman"/>
                <w:b/>
                <w:bCs/>
                <w:szCs w:val="24"/>
                <w:lang w:eastAsia="ru-RU"/>
              </w:rPr>
              <w:t xml:space="preserve"> созыва от 28.12.2022 г. №129 </w:t>
            </w:r>
            <w:r w:rsidR="00ED6548" w:rsidRPr="00A94D42">
              <w:rPr>
                <w:rFonts w:ascii="Times New Roman" w:eastAsia="Times New Roman" w:hAnsi="Times New Roman" w:cs="Times New Roman"/>
                <w:b/>
                <w:bCs/>
                <w:szCs w:val="20"/>
                <w:lang w:eastAsia="ru-RU"/>
              </w:rPr>
              <w:t xml:space="preserve"> "О внесении</w:t>
            </w: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изменений в решение XXXI сессии IV созыва Совета</w:t>
            </w: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Авдеевского сельского поселения от 17.12.2021 г. №98</w:t>
            </w: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"Об утверждении бюджета Авдеевского сельского</w:t>
            </w: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поселения на 2022 год"</w:t>
            </w: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p>
          <w:p w:rsidR="00ED6548" w:rsidRPr="00A94D42" w:rsidRDefault="00ED6548" w:rsidP="00ED6548">
            <w:pPr>
              <w:spacing w:after="0" w:line="240" w:lineRule="auto"/>
              <w:jc w:val="center"/>
              <w:rPr>
                <w:rFonts w:ascii="Times New Roman" w:eastAsia="Times New Roman" w:hAnsi="Times New Roman" w:cs="Times New Roman"/>
                <w:b/>
                <w:bCs/>
                <w:szCs w:val="20"/>
                <w:lang w:eastAsia="ru-RU"/>
              </w:rPr>
            </w:pP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Приложение №5</w:t>
            </w: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к Решению Совета Авдеевского сельского поселения</w:t>
            </w:r>
          </w:p>
          <w:p w:rsidR="00ED6548" w:rsidRPr="00A94D42" w:rsidRDefault="00ED6548" w:rsidP="00F32CF2">
            <w:pPr>
              <w:spacing w:after="0" w:line="240" w:lineRule="auto"/>
              <w:jc w:val="right"/>
              <w:rPr>
                <w:rFonts w:ascii="Times New Roman" w:eastAsia="Times New Roman" w:hAnsi="Times New Roman" w:cs="Times New Roman"/>
                <w:b/>
                <w:bCs/>
                <w:szCs w:val="20"/>
                <w:lang w:eastAsia="ru-RU"/>
              </w:rPr>
            </w:pPr>
            <w:r w:rsidRPr="00A94D42">
              <w:rPr>
                <w:rFonts w:ascii="Times New Roman" w:eastAsia="Times New Roman" w:hAnsi="Times New Roman" w:cs="Times New Roman"/>
                <w:b/>
                <w:bCs/>
                <w:szCs w:val="20"/>
                <w:lang w:eastAsia="ru-RU"/>
              </w:rPr>
              <w:t xml:space="preserve">XXXI сессии IV созыва "О бюджете Авдеевского  </w:t>
            </w:r>
          </w:p>
          <w:p w:rsidR="00ED6548" w:rsidRPr="00A94D42" w:rsidRDefault="00ED6548" w:rsidP="00F32CF2">
            <w:pPr>
              <w:spacing w:after="0" w:line="240" w:lineRule="auto"/>
              <w:jc w:val="right"/>
              <w:rPr>
                <w:rFonts w:ascii="Arial" w:eastAsia="Times New Roman" w:hAnsi="Arial" w:cs="Arial"/>
                <w:b/>
                <w:bCs/>
                <w:sz w:val="20"/>
                <w:szCs w:val="20"/>
                <w:lang w:eastAsia="ru-RU"/>
              </w:rPr>
            </w:pPr>
            <w:r w:rsidRPr="00A94D42">
              <w:rPr>
                <w:rFonts w:ascii="Times New Roman" w:eastAsia="Times New Roman" w:hAnsi="Times New Roman" w:cs="Times New Roman"/>
                <w:b/>
                <w:bCs/>
                <w:szCs w:val="20"/>
                <w:lang w:eastAsia="ru-RU"/>
              </w:rPr>
              <w:t>сельского поселения на 2022 год" от 17.12.2021 г. №98</w:t>
            </w:r>
          </w:p>
        </w:tc>
      </w:tr>
      <w:tr w:rsidR="00A94D42" w:rsidRPr="00A94D42" w:rsidTr="00ED6548">
        <w:trPr>
          <w:trHeight w:val="255"/>
        </w:trPr>
        <w:tc>
          <w:tcPr>
            <w:tcW w:w="9796" w:type="dxa"/>
            <w:gridSpan w:val="6"/>
            <w:tcBorders>
              <w:top w:val="nil"/>
              <w:left w:val="nil"/>
              <w:bottom w:val="nil"/>
              <w:right w:val="nil"/>
            </w:tcBorders>
            <w:shd w:val="clear" w:color="auto" w:fill="auto"/>
            <w:noWrap/>
            <w:vAlign w:val="bottom"/>
            <w:hideMark/>
          </w:tcPr>
          <w:p w:rsidR="00ED6548" w:rsidRPr="00A94D42" w:rsidRDefault="00ED6548" w:rsidP="00F32CF2">
            <w:pPr>
              <w:spacing w:after="0" w:line="240" w:lineRule="auto"/>
              <w:jc w:val="center"/>
              <w:rPr>
                <w:rFonts w:ascii="Arial" w:eastAsia="Times New Roman" w:hAnsi="Arial" w:cs="Arial"/>
                <w:b/>
                <w:bCs/>
                <w:sz w:val="20"/>
                <w:szCs w:val="20"/>
                <w:lang w:eastAsia="ru-RU"/>
              </w:rPr>
            </w:pPr>
            <w:r w:rsidRPr="00A94D42">
              <w:rPr>
                <w:rFonts w:ascii="Arial" w:eastAsia="Times New Roman" w:hAnsi="Arial" w:cs="Arial"/>
                <w:b/>
                <w:bCs/>
                <w:sz w:val="20"/>
                <w:szCs w:val="20"/>
                <w:lang w:eastAsia="ru-RU"/>
              </w:rPr>
              <w:t xml:space="preserve">        </w:t>
            </w:r>
          </w:p>
        </w:tc>
      </w:tr>
      <w:tr w:rsidR="00A94D42" w:rsidRPr="00A94D42" w:rsidTr="00ED6548">
        <w:trPr>
          <w:trHeight w:val="1048"/>
        </w:trPr>
        <w:tc>
          <w:tcPr>
            <w:tcW w:w="9796" w:type="dxa"/>
            <w:gridSpan w:val="6"/>
            <w:tcBorders>
              <w:top w:val="nil"/>
              <w:left w:val="nil"/>
              <w:bottom w:val="nil"/>
              <w:right w:val="nil"/>
            </w:tcBorders>
            <w:shd w:val="clear" w:color="auto" w:fill="auto"/>
            <w:noWrap/>
            <w:vAlign w:val="bottom"/>
            <w:hideMark/>
          </w:tcPr>
          <w:p w:rsidR="00ED6548" w:rsidRPr="00A94D42" w:rsidRDefault="00ED6548" w:rsidP="00171F3C">
            <w:pPr>
              <w:spacing w:after="0" w:line="240" w:lineRule="auto"/>
              <w:jc w:val="center"/>
              <w:rPr>
                <w:rFonts w:ascii="Arial" w:eastAsia="Times New Roman" w:hAnsi="Arial" w:cs="Arial"/>
                <w:b/>
                <w:bCs/>
                <w:sz w:val="20"/>
                <w:szCs w:val="20"/>
                <w:lang w:eastAsia="ru-RU"/>
              </w:rPr>
            </w:pPr>
            <w:proofErr w:type="gramStart"/>
            <w:r w:rsidRPr="00A94D42">
              <w:rPr>
                <w:rFonts w:ascii="Arial" w:eastAsia="Times New Roman" w:hAnsi="Arial" w:cs="Arial"/>
                <w:b/>
                <w:bCs/>
                <w:sz w:val="20"/>
                <w:szCs w:val="20"/>
                <w:lang w:eastAsia="ru-RU"/>
              </w:rPr>
              <w:t xml:space="preserve">Распределение бюджетных ассигнований бюджета Авдеевского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w:t>
            </w:r>
            <w:r w:rsidR="00171F3C" w:rsidRPr="00A94D42">
              <w:rPr>
                <w:rFonts w:ascii="Arial" w:eastAsia="Times New Roman" w:hAnsi="Arial" w:cs="Arial"/>
                <w:b/>
                <w:bCs/>
                <w:sz w:val="20"/>
                <w:szCs w:val="20"/>
                <w:lang w:eastAsia="ru-RU"/>
              </w:rPr>
              <w:t>группам (группам и подгруппам</w:t>
            </w:r>
            <w:r w:rsidRPr="00A94D42">
              <w:rPr>
                <w:rFonts w:ascii="Arial" w:eastAsia="Times New Roman" w:hAnsi="Arial" w:cs="Arial"/>
                <w:b/>
                <w:bCs/>
                <w:sz w:val="20"/>
                <w:szCs w:val="20"/>
                <w:lang w:eastAsia="ru-RU"/>
              </w:rPr>
              <w:t>)</w:t>
            </w:r>
            <w:r w:rsidR="00171F3C" w:rsidRPr="00A94D42">
              <w:rPr>
                <w:rFonts w:ascii="Arial" w:eastAsia="Times New Roman" w:hAnsi="Arial" w:cs="Arial"/>
                <w:b/>
                <w:bCs/>
                <w:sz w:val="20"/>
                <w:szCs w:val="20"/>
                <w:lang w:eastAsia="ru-RU"/>
              </w:rPr>
              <w:t xml:space="preserve"> </w:t>
            </w:r>
            <w:r w:rsidRPr="00A94D42">
              <w:rPr>
                <w:rFonts w:ascii="Arial" w:eastAsia="Times New Roman" w:hAnsi="Arial" w:cs="Arial"/>
                <w:b/>
                <w:bCs/>
                <w:sz w:val="20"/>
                <w:szCs w:val="20"/>
                <w:lang w:eastAsia="ru-RU"/>
              </w:rPr>
              <w:t>видов расходов классификации расходов бюджета на 2022 год</w:t>
            </w:r>
            <w:proofErr w:type="gramEnd"/>
          </w:p>
        </w:tc>
      </w:tr>
      <w:tr w:rsidR="00A94D42" w:rsidRPr="00A94D42" w:rsidTr="00ED6548">
        <w:trPr>
          <w:trHeight w:val="271"/>
        </w:trPr>
        <w:tc>
          <w:tcPr>
            <w:tcW w:w="9796" w:type="dxa"/>
            <w:gridSpan w:val="6"/>
            <w:tcBorders>
              <w:top w:val="nil"/>
              <w:left w:val="nil"/>
              <w:bottom w:val="single" w:sz="4" w:space="0" w:color="auto"/>
              <w:right w:val="nil"/>
            </w:tcBorders>
            <w:shd w:val="clear" w:color="auto" w:fill="auto"/>
            <w:noWrap/>
            <w:vAlign w:val="bottom"/>
            <w:hideMark/>
          </w:tcPr>
          <w:p w:rsidR="00ED6548" w:rsidRPr="00A94D42" w:rsidRDefault="00ED6548" w:rsidP="00F32CF2">
            <w:pPr>
              <w:spacing w:after="0" w:line="240" w:lineRule="auto"/>
              <w:rPr>
                <w:rFonts w:ascii="Arial" w:eastAsia="Times New Roman" w:hAnsi="Arial" w:cs="Arial"/>
                <w:b/>
                <w:bCs/>
                <w:sz w:val="16"/>
                <w:szCs w:val="16"/>
                <w:lang w:eastAsia="ru-RU"/>
              </w:rPr>
            </w:pPr>
            <w:r w:rsidRPr="00A94D42">
              <w:rPr>
                <w:rFonts w:ascii="Arial" w:eastAsia="Times New Roman" w:hAnsi="Arial" w:cs="Arial"/>
                <w:b/>
                <w:bCs/>
                <w:sz w:val="16"/>
                <w:szCs w:val="16"/>
                <w:lang w:eastAsia="ru-RU"/>
              </w:rPr>
              <w:t> </w:t>
            </w:r>
          </w:p>
        </w:tc>
      </w:tr>
      <w:tr w:rsidR="00A94D42" w:rsidRPr="00A94D42" w:rsidTr="00171F3C">
        <w:trPr>
          <w:trHeight w:val="471"/>
        </w:trPr>
        <w:tc>
          <w:tcPr>
            <w:tcW w:w="3984" w:type="dxa"/>
            <w:tcBorders>
              <w:top w:val="single" w:sz="4" w:space="0" w:color="auto"/>
            </w:tcBorders>
            <w:shd w:val="clear" w:color="auto" w:fill="auto"/>
            <w:noWrap/>
            <w:vAlign w:val="center"/>
            <w:hideMark/>
          </w:tcPr>
          <w:p w:rsidR="00ED6548" w:rsidRPr="00A94D42" w:rsidRDefault="00ED6548" w:rsidP="00ED6548">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Наименование</w:t>
            </w:r>
          </w:p>
        </w:tc>
        <w:tc>
          <w:tcPr>
            <w:tcW w:w="851" w:type="dxa"/>
            <w:tcBorders>
              <w:top w:val="single" w:sz="4" w:space="0" w:color="auto"/>
            </w:tcBorders>
            <w:shd w:val="clear" w:color="auto" w:fill="auto"/>
            <w:vAlign w:val="center"/>
            <w:hideMark/>
          </w:tcPr>
          <w:p w:rsidR="00ED6548" w:rsidRPr="00A94D42" w:rsidRDefault="00ED6548" w:rsidP="00ED6548">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Раздел</w:t>
            </w:r>
          </w:p>
        </w:tc>
        <w:tc>
          <w:tcPr>
            <w:tcW w:w="1180" w:type="dxa"/>
            <w:tcBorders>
              <w:top w:val="single" w:sz="4" w:space="0" w:color="auto"/>
            </w:tcBorders>
            <w:shd w:val="clear" w:color="auto" w:fill="auto"/>
            <w:vAlign w:val="center"/>
            <w:hideMark/>
          </w:tcPr>
          <w:p w:rsidR="00ED6548" w:rsidRPr="00A94D42" w:rsidRDefault="00ED6548" w:rsidP="00ED6548">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Подраздел</w:t>
            </w:r>
          </w:p>
        </w:tc>
        <w:tc>
          <w:tcPr>
            <w:tcW w:w="1235" w:type="dxa"/>
            <w:tcBorders>
              <w:top w:val="single" w:sz="4" w:space="0" w:color="auto"/>
            </w:tcBorders>
            <w:shd w:val="clear" w:color="auto" w:fill="auto"/>
            <w:vAlign w:val="center"/>
            <w:hideMark/>
          </w:tcPr>
          <w:p w:rsidR="00ED6548" w:rsidRPr="00A94D42" w:rsidRDefault="00ED6548" w:rsidP="00ED6548">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Целевая статья</w:t>
            </w:r>
          </w:p>
        </w:tc>
        <w:tc>
          <w:tcPr>
            <w:tcW w:w="921" w:type="dxa"/>
            <w:tcBorders>
              <w:top w:val="single" w:sz="4" w:space="0" w:color="auto"/>
            </w:tcBorders>
            <w:shd w:val="clear" w:color="auto" w:fill="auto"/>
            <w:vAlign w:val="center"/>
            <w:hideMark/>
          </w:tcPr>
          <w:p w:rsidR="00ED6548" w:rsidRPr="00A94D42" w:rsidRDefault="00ED6548" w:rsidP="00ED6548">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Вид расхода</w:t>
            </w:r>
          </w:p>
        </w:tc>
        <w:tc>
          <w:tcPr>
            <w:tcW w:w="1625" w:type="dxa"/>
            <w:tcBorders>
              <w:top w:val="single" w:sz="4" w:space="0" w:color="auto"/>
            </w:tcBorders>
            <w:shd w:val="clear" w:color="auto" w:fill="auto"/>
            <w:vAlign w:val="center"/>
            <w:hideMark/>
          </w:tcPr>
          <w:p w:rsidR="00ED6548" w:rsidRPr="00A94D42" w:rsidRDefault="00ED6548" w:rsidP="00ED6548">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Роспись               на 2022 год</w:t>
            </w:r>
          </w:p>
        </w:tc>
      </w:tr>
      <w:tr w:rsidR="00A94D42" w:rsidRPr="00A94D42" w:rsidTr="00171F3C">
        <w:trPr>
          <w:trHeight w:val="273"/>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w:t>
            </w:r>
          </w:p>
          <w:p w:rsidR="00ED6548" w:rsidRPr="00A94D42" w:rsidRDefault="00ED6548"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Авдеевское сельское поселение</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10 262 178,65</w:t>
            </w:r>
          </w:p>
        </w:tc>
      </w:tr>
      <w:tr w:rsidR="00A94D42" w:rsidRPr="00A94D42" w:rsidTr="00171F3C">
        <w:trPr>
          <w:trHeight w:val="337"/>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w:t>
            </w:r>
            <w:r w:rsidRPr="00A94D42">
              <w:rPr>
                <w:rFonts w:eastAsia="Times New Roman" w:cstheme="minorHAnsi"/>
                <w:b/>
                <w:bCs/>
                <w:sz w:val="20"/>
                <w:szCs w:val="20"/>
                <w:lang w:eastAsia="ru-RU"/>
              </w:rPr>
              <w:t>ОБЩЕГОСУДАРСТВЕННЫЕ ВОПРОСЫ</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2 016 266,95</w:t>
            </w:r>
          </w:p>
        </w:tc>
      </w:tr>
      <w:tr w:rsidR="00A94D42" w:rsidRPr="00A94D42" w:rsidTr="00171F3C">
        <w:trPr>
          <w:trHeight w:val="1252"/>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w:t>
            </w:r>
            <w:r w:rsidRPr="00A94D42">
              <w:rPr>
                <w:rFonts w:eastAsia="Times New Roman" w:cstheme="minorHAnsi"/>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2 015 266,95</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Мероприятия на обеспечение доступа органов местного самоуправления и муниципальных учреждений к сети Интернет</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7000044530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32 400,00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7000044530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32 400,00</w:t>
            </w:r>
          </w:p>
        </w:tc>
      </w:tr>
      <w:tr w:rsidR="00A94D42" w:rsidRPr="00A94D42" w:rsidTr="00171F3C">
        <w:trPr>
          <w:trHeight w:val="85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 Поощрение региональных и муниципальных управленческих команд за достижение </w:t>
            </w:r>
            <w:proofErr w:type="gramStart"/>
            <w:r w:rsidRPr="00A94D42">
              <w:rPr>
                <w:rFonts w:eastAsia="Times New Roman" w:cstheme="minorHAnsi"/>
                <w:sz w:val="20"/>
                <w:szCs w:val="20"/>
                <w:lang w:eastAsia="ru-RU"/>
              </w:rPr>
              <w:t>показателей деятельности органов исполнительной власти субъектов Российской Федерации</w:t>
            </w:r>
            <w:proofErr w:type="gramEnd"/>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7000055490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15 278,00</w:t>
            </w:r>
          </w:p>
        </w:tc>
      </w:tr>
      <w:tr w:rsidR="00A94D42" w:rsidRPr="00A94D42" w:rsidTr="00171F3C">
        <w:trPr>
          <w:trHeight w:val="106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 Поощрение региональных и муниципальных управленческих команд за достижение </w:t>
            </w:r>
            <w:proofErr w:type="gramStart"/>
            <w:r w:rsidRPr="00A94D42">
              <w:rPr>
                <w:rFonts w:eastAsia="Times New Roman" w:cstheme="minorHAnsi"/>
                <w:sz w:val="20"/>
                <w:szCs w:val="20"/>
                <w:lang w:eastAsia="ru-RU"/>
              </w:rPr>
              <w:t>показателей деятельности органов исполнительной власти субъектов Российской</w:t>
            </w:r>
            <w:proofErr w:type="gramEnd"/>
            <w:r w:rsidRPr="00A94D42">
              <w:rPr>
                <w:rFonts w:eastAsia="Times New Roman" w:cstheme="minorHAnsi"/>
                <w:sz w:val="20"/>
                <w:szCs w:val="20"/>
                <w:lang w:eastAsia="ru-RU"/>
              </w:rPr>
              <w:t xml:space="preserve"> Федерации (Фонд оплаты труда государственных (муниципальных) органов)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7000055490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121</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11 734,25</w:t>
            </w:r>
          </w:p>
        </w:tc>
      </w:tr>
      <w:tr w:rsidR="00A94D42" w:rsidRPr="00A94D42" w:rsidTr="00171F3C">
        <w:trPr>
          <w:trHeight w:val="14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lastRenderedPageBreak/>
              <w:t xml:space="preserve"> Поощрение региональных и муниципальных управленческих команд за достижение </w:t>
            </w:r>
            <w:proofErr w:type="gramStart"/>
            <w:r w:rsidRPr="00A94D42">
              <w:rPr>
                <w:rFonts w:eastAsia="Times New Roman" w:cstheme="minorHAnsi"/>
                <w:sz w:val="20"/>
                <w:szCs w:val="20"/>
                <w:lang w:eastAsia="ru-RU"/>
              </w:rPr>
              <w:t>показателей деятельности органов исполнительной власти субъектов Российской</w:t>
            </w:r>
            <w:proofErr w:type="gramEnd"/>
            <w:r w:rsidRPr="00A94D42">
              <w:rPr>
                <w:rFonts w:eastAsia="Times New Roman" w:cstheme="minorHAnsi"/>
                <w:sz w:val="20"/>
                <w:szCs w:val="20"/>
                <w:lang w:eastAsia="ru-RU"/>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7000055490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129</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3 543,75</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Центральный аппарат</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1 108 922,00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Центральный аппарат (Фонд оплаты труда государственных (муниципальных) органов)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121</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688 050,00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Центральный аппарат (Иные выплаты персоналу государственных (муниципальных) органов, за исключением фонда оплаты труда)</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122</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18 938,36</w:t>
            </w:r>
          </w:p>
        </w:tc>
      </w:tr>
      <w:tr w:rsidR="00A94D42" w:rsidRPr="00A94D42" w:rsidTr="00171F3C">
        <w:trPr>
          <w:trHeight w:val="286"/>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129</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206 600,00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Центральный аппарат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195 255,84</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Центральный аппарат (Уплата иных платежей)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853</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77,80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Глава администрации сельского поселения</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70С0012080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856 666,95</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Глава администрации сельского поселения (Фонд оплаты труда государственных (муниципальных) органов)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70С0012080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121</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659 185,00</w:t>
            </w:r>
          </w:p>
        </w:tc>
      </w:tr>
      <w:tr w:rsidR="00A94D42" w:rsidRPr="00A94D42" w:rsidTr="00171F3C">
        <w:trPr>
          <w:trHeight w:val="85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70С0012080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129</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197 481,95</w:t>
            </w:r>
          </w:p>
        </w:tc>
      </w:tr>
      <w:tr w:rsidR="00A94D42" w:rsidRPr="00A94D42" w:rsidTr="00171F3C">
        <w:trPr>
          <w:trHeight w:val="127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70С0042140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2 000,00</w:t>
            </w:r>
          </w:p>
        </w:tc>
      </w:tr>
      <w:tr w:rsidR="00A94D42" w:rsidRPr="00A94D42" w:rsidTr="00171F3C">
        <w:trPr>
          <w:trHeight w:val="14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70С0042140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2 000,00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w:t>
            </w:r>
            <w:r w:rsidRPr="00A94D42">
              <w:rPr>
                <w:rFonts w:eastAsia="Times New Roman" w:cstheme="minorHAnsi"/>
                <w:b/>
                <w:bCs/>
                <w:sz w:val="20"/>
                <w:szCs w:val="20"/>
                <w:lang w:eastAsia="ru-RU"/>
              </w:rPr>
              <w:t>Резервные фонды</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1 000,00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Резервные фонды местных администраций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7000070050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1 000,00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Резервные фонды местных администраций (Резервные средства)</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7000070050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870</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1 000,00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w:t>
            </w:r>
            <w:r w:rsidRPr="00A94D42">
              <w:rPr>
                <w:rFonts w:eastAsia="Times New Roman" w:cstheme="minorHAnsi"/>
                <w:b/>
                <w:bCs/>
                <w:sz w:val="20"/>
                <w:szCs w:val="20"/>
                <w:lang w:eastAsia="ru-RU"/>
              </w:rPr>
              <w:t>НАЦИОНАЛЬНАЯ ОБОРОНА</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02</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170 300,00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w:t>
            </w:r>
            <w:r w:rsidRPr="00A94D42">
              <w:rPr>
                <w:rFonts w:eastAsia="Times New Roman" w:cstheme="minorHAnsi"/>
                <w:b/>
                <w:bCs/>
                <w:sz w:val="20"/>
                <w:szCs w:val="20"/>
                <w:lang w:eastAsia="ru-RU"/>
              </w:rPr>
              <w:t>Мобилизационная и вневойсковая подготовка</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02</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170 300,00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lastRenderedPageBreak/>
              <w:t>Субвенции на осуществление первичного воинского учета на территориях, где отсутствуют военные комиссариаты</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02</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7000051180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170 300,00</w:t>
            </w:r>
          </w:p>
        </w:tc>
      </w:tr>
      <w:tr w:rsidR="00A94D42" w:rsidRPr="00A94D42" w:rsidTr="00171F3C">
        <w:trPr>
          <w:trHeight w:val="85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02</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7000051180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121</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128 878,66</w:t>
            </w:r>
          </w:p>
        </w:tc>
      </w:tr>
      <w:tr w:rsidR="00A94D42" w:rsidRPr="00A94D42" w:rsidTr="00171F3C">
        <w:trPr>
          <w:trHeight w:val="127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02</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7000051180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129</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38 921,34</w:t>
            </w:r>
          </w:p>
        </w:tc>
      </w:tr>
      <w:tr w:rsidR="00A94D42" w:rsidRPr="00A94D42" w:rsidTr="00171F3C">
        <w:trPr>
          <w:trHeight w:val="885"/>
        </w:trPr>
        <w:tc>
          <w:tcPr>
            <w:tcW w:w="3984" w:type="dxa"/>
            <w:shd w:val="clear" w:color="auto" w:fill="auto"/>
            <w:noWrap/>
            <w:hideMark/>
          </w:tcPr>
          <w:p w:rsidR="00ED6548"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w:t>
            </w:r>
            <w:r w:rsidR="00ED6548" w:rsidRPr="00A94D42">
              <w:rPr>
                <w:rFonts w:eastAsia="Times New Roman" w:cstheme="minorHAnsi"/>
                <w:sz w:val="20"/>
                <w:szCs w:val="20"/>
                <w:lang w:eastAsia="ru-RU"/>
              </w:rPr>
              <w:t>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02</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7000051180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2 500,00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НАЦИОНАЛЬНАЯ ЭКОНОМИКА</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3 472 558,20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Дорожное хозяйство (дорожные фонды)</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09</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3 292 558,20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практик инициативного бюджетирования в муниципальных образованиях</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09</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7000044200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1 500 000,00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практик инициативного бюджетирования в муниципальных образованиях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09</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7000044200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1 500 000,00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Содержание автомобильных дорог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09</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7000076020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1 782 558,20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Содержание автомобильных дорог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09</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7000076020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1 281 058,20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Содержание автомобильных дорог (Закупка энергетических ресурсов)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09</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7000076020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247</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501 500,00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практик инициативного бюджетирования в муниципальных образованиях</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09</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7000S44200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10 000,00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практик инициативного бюджетирования в муниципальных образованиях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09</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7000S44200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10 000,00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Другие вопросы в области национальной экономики</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12</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180 000,00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утверждению генеральных планов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7000076060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180 000,00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утверждению генеральных планов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12</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7000076060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180 000,00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ЖИЛИЩНО-КОММУНАЛЬНОЕ ХОЗЯЙСТВО</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3 003 109,25</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Коммунальное хозяйство</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02</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1 841 102,05</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на поддержку местных инициатив граждан, проживающих в муниципальных образованиях</w:t>
            </w:r>
            <w:proofErr w:type="gramStart"/>
            <w:r w:rsidRPr="00A94D42">
              <w:rPr>
                <w:rFonts w:eastAsia="Times New Roman" w:cstheme="minorHAnsi"/>
                <w:sz w:val="20"/>
                <w:szCs w:val="20"/>
                <w:lang w:eastAsia="ru-RU"/>
              </w:rPr>
              <w:t xml:space="preserve"> В</w:t>
            </w:r>
            <w:proofErr w:type="gramEnd"/>
            <w:r w:rsidRPr="00A94D42">
              <w:rPr>
                <w:rFonts w:eastAsia="Times New Roman" w:cstheme="minorHAnsi"/>
                <w:sz w:val="20"/>
                <w:szCs w:val="20"/>
                <w:lang w:eastAsia="ru-RU"/>
              </w:rPr>
              <w:t xml:space="preserve"> Республике Карелия</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02</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7000043140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1 421 099,05</w:t>
            </w:r>
          </w:p>
        </w:tc>
      </w:tr>
      <w:tr w:rsidR="00A94D42" w:rsidRPr="00A94D42" w:rsidTr="00171F3C">
        <w:trPr>
          <w:trHeight w:val="85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на поддержку местных инициатив граждан, проживающих в муниципальных образованиях</w:t>
            </w:r>
            <w:proofErr w:type="gramStart"/>
            <w:r w:rsidRPr="00A94D42">
              <w:rPr>
                <w:rFonts w:eastAsia="Times New Roman" w:cstheme="minorHAnsi"/>
                <w:sz w:val="20"/>
                <w:szCs w:val="20"/>
                <w:lang w:eastAsia="ru-RU"/>
              </w:rPr>
              <w:t xml:space="preserve"> В</w:t>
            </w:r>
            <w:proofErr w:type="gramEnd"/>
            <w:r w:rsidRPr="00A94D42">
              <w:rPr>
                <w:rFonts w:eastAsia="Times New Roman" w:cstheme="minorHAnsi"/>
                <w:sz w:val="20"/>
                <w:szCs w:val="20"/>
                <w:lang w:eastAsia="ru-RU"/>
              </w:rPr>
              <w:t xml:space="preserve"> </w:t>
            </w:r>
            <w:r w:rsidRPr="00A94D42">
              <w:rPr>
                <w:rFonts w:eastAsia="Times New Roman" w:cstheme="minorHAnsi"/>
                <w:sz w:val="20"/>
                <w:szCs w:val="20"/>
                <w:lang w:eastAsia="ru-RU"/>
              </w:rPr>
              <w:lastRenderedPageBreak/>
              <w:t>Республике Карелия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lastRenderedPageBreak/>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02</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7000043140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1 421 099,05</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lastRenderedPageBreak/>
              <w:t>Софинансирование</w:t>
            </w:r>
            <w:proofErr w:type="spellEnd"/>
            <w:r w:rsidRPr="00A94D42">
              <w:rPr>
                <w:rFonts w:eastAsia="Times New Roman" w:cstheme="minorHAnsi"/>
                <w:sz w:val="20"/>
                <w:szCs w:val="20"/>
                <w:lang w:eastAsia="ru-RU"/>
              </w:rPr>
              <w:t xml:space="preserve"> мероприятий на поддержку местных инициатив граждан, проживающих в муниципальных образованиях в Республике Карелия</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02</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70000S3140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420 003,00</w:t>
            </w:r>
          </w:p>
        </w:tc>
      </w:tr>
      <w:tr w:rsidR="00A94D42" w:rsidRPr="00A94D42" w:rsidTr="00171F3C">
        <w:trPr>
          <w:trHeight w:val="85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02</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70000S3140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420 003,00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Благоустройство</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1 162 007,20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территориального общественного самоуправления</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7000044070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963 406,96</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территориального общественного самоуправления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7000044070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963 406,96</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организации и содержанию мест захоронения (Прочая закупка товаров, работ и услуг для муниципальных нужд)</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7000076040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15 500,00</w:t>
            </w:r>
          </w:p>
        </w:tc>
      </w:tr>
      <w:tr w:rsidR="00A94D42" w:rsidRPr="00A94D42" w:rsidTr="00171F3C">
        <w:trPr>
          <w:trHeight w:val="85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7000076040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15 500,00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благоустройству</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7000076050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10 100,00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благоустройству (Уплата прочих налогов, сборов)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7000076050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852</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10 100,00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по поддержке развития территориального общественного самоуправления</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70000S4070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20 000,00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по поддержке развития территориального общественного самоуправления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70000S4070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20 000,00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за счет внебюджетных источников по поддержке развития территориального общественного </w:t>
            </w:r>
            <w:proofErr w:type="spellStart"/>
            <w:r w:rsidRPr="00A94D42">
              <w:rPr>
                <w:rFonts w:eastAsia="Times New Roman" w:cstheme="minorHAnsi"/>
                <w:sz w:val="20"/>
                <w:szCs w:val="20"/>
                <w:lang w:eastAsia="ru-RU"/>
              </w:rPr>
              <w:t>самоуправленичя</w:t>
            </w:r>
            <w:proofErr w:type="spellEnd"/>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70001S4070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153 000,24</w:t>
            </w:r>
          </w:p>
        </w:tc>
      </w:tr>
      <w:tr w:rsidR="00A94D42" w:rsidRPr="00A94D42" w:rsidTr="00171F3C">
        <w:trPr>
          <w:trHeight w:val="85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за счет внебюджетных источников по поддержке развития территориального общественного </w:t>
            </w:r>
            <w:proofErr w:type="spellStart"/>
            <w:r w:rsidRPr="00A94D42">
              <w:rPr>
                <w:rFonts w:eastAsia="Times New Roman" w:cstheme="minorHAnsi"/>
                <w:sz w:val="20"/>
                <w:szCs w:val="20"/>
                <w:lang w:eastAsia="ru-RU"/>
              </w:rPr>
              <w:t>самоуправленичя</w:t>
            </w:r>
            <w:proofErr w:type="spellEnd"/>
            <w:r w:rsidRPr="00A94D42">
              <w:rPr>
                <w:rFonts w:eastAsia="Times New Roman" w:cstheme="minorHAnsi"/>
                <w:sz w:val="20"/>
                <w:szCs w:val="20"/>
                <w:lang w:eastAsia="ru-RU"/>
              </w:rPr>
              <w:t xml:space="preserve">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05</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70001S4070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153 000,24</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КУЛЬТУРА, КИНЕМАТОГРАФИЯ</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832 874,25</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Культура</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832 874,25</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Дворцы и дома культуры, другие учреждения культуры (архив)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667 816,00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Дворцы и дома культуры, другие учреждения культуры (архив) (Фонд оплаты труда учреждений)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111</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479 038,00</w:t>
            </w:r>
          </w:p>
        </w:tc>
      </w:tr>
      <w:tr w:rsidR="00A94D42" w:rsidRPr="00A94D42" w:rsidTr="00171F3C">
        <w:trPr>
          <w:trHeight w:val="85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Дворцы и дома культуры, другие учреждения культуры (архив) (Взносы по обязательному социальному страхованию на выплаты по оплате труда работников и </w:t>
            </w:r>
            <w:r w:rsidRPr="00A94D42">
              <w:rPr>
                <w:rFonts w:eastAsia="Times New Roman" w:cstheme="minorHAnsi"/>
                <w:sz w:val="20"/>
                <w:szCs w:val="20"/>
                <w:lang w:eastAsia="ru-RU"/>
              </w:rPr>
              <w:lastRenderedPageBreak/>
              <w:t>иные выплаты работникам учреждений)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lastRenderedPageBreak/>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119</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140 697,84</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lastRenderedPageBreak/>
              <w:t>Дворцы и дома культуры, другие учреждения культуры (архив) (Прочая закупка товаров, работ и услуг)</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244</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38 080,16</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Дворцы и дома культуры, другие учреждения культуры (архив) (Закупка энергетических ресурсов)</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247</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10 000,00</w:t>
            </w:r>
          </w:p>
        </w:tc>
      </w:tr>
      <w:tr w:rsidR="00A94D42" w:rsidRPr="00A94D42" w:rsidTr="00171F3C">
        <w:trPr>
          <w:trHeight w:val="106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94D42">
              <w:rPr>
                <w:rFonts w:eastAsia="Times New Roman" w:cstheme="minorHAnsi"/>
                <w:sz w:val="20"/>
                <w:szCs w:val="20"/>
                <w:lang w:eastAsia="ru-RU"/>
              </w:rPr>
              <w:t>оплаты труда работников муниципальных учреждений культуры</w:t>
            </w:r>
            <w:proofErr w:type="gramEnd"/>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7000043250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140 882,25</w:t>
            </w:r>
          </w:p>
        </w:tc>
      </w:tr>
      <w:tr w:rsidR="00A94D42" w:rsidRPr="00A94D42" w:rsidTr="00171F3C">
        <w:trPr>
          <w:trHeight w:val="106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7000043250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111</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108 205,00</w:t>
            </w:r>
          </w:p>
        </w:tc>
      </w:tr>
      <w:tr w:rsidR="00A94D42" w:rsidRPr="00A94D42" w:rsidTr="00171F3C">
        <w:trPr>
          <w:trHeight w:val="14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7000043250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119</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32 677,25</w:t>
            </w:r>
          </w:p>
        </w:tc>
      </w:tr>
      <w:tr w:rsidR="00A94D42" w:rsidRPr="00A94D42" w:rsidTr="00171F3C">
        <w:trPr>
          <w:trHeight w:val="106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94D42">
              <w:rPr>
                <w:rFonts w:eastAsia="Times New Roman" w:cstheme="minorHAnsi"/>
                <w:sz w:val="20"/>
                <w:szCs w:val="20"/>
                <w:lang w:eastAsia="ru-RU"/>
              </w:rPr>
              <w:t>оплаты труда работников муниципальных учреждений культуры</w:t>
            </w:r>
            <w:proofErr w:type="gramEnd"/>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70000S3250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24 176,00</w:t>
            </w:r>
          </w:p>
        </w:tc>
      </w:tr>
      <w:tr w:rsidR="00A94D42" w:rsidRPr="00A94D42" w:rsidTr="00171F3C">
        <w:trPr>
          <w:trHeight w:val="106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70000S3250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111</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18 568,30</w:t>
            </w:r>
          </w:p>
        </w:tc>
      </w:tr>
      <w:tr w:rsidR="00A94D42" w:rsidRPr="00A94D42" w:rsidTr="00171F3C">
        <w:trPr>
          <w:trHeight w:val="14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08</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70000S3250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119</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5 607,70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СОЦИАЛЬНАЯ ПОЛИТИКА</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10</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664 000,00</w:t>
            </w:r>
          </w:p>
        </w:tc>
      </w:tr>
      <w:tr w:rsidR="00A94D42" w:rsidRPr="00A94D42" w:rsidTr="00171F3C">
        <w:trPr>
          <w:trHeight w:val="28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Пенсионное обеспечение</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10</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664 000,00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Пенсии по государственному пенсионному обеспечению, доплаты к пенсиям</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7000081010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664 000,00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lastRenderedPageBreak/>
              <w:t>Пенсии по государственному пенсионному обеспечению, доплаты к пенсиям (Иные пенсии, социальные доплаты к пенсиям)</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01</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7000081010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312</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664 000,00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МЕЖБЮДЖЕТНЫЕ ТРАНСФЕРТЫ ОБЩЕГО ХАРАКТЕРА БЮДЖЕТАМ БЮДЖЕТНОЙ СИСТЕМЫ РОССИЙСКОЙ ФЕДЕРАЦИИ</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103 070,00</w:t>
            </w:r>
          </w:p>
        </w:tc>
      </w:tr>
      <w:tr w:rsidR="00A94D42" w:rsidRPr="00A94D42" w:rsidTr="00171F3C">
        <w:trPr>
          <w:trHeight w:val="43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b/>
                <w:bCs/>
                <w:sz w:val="20"/>
                <w:szCs w:val="20"/>
                <w:lang w:eastAsia="ru-RU"/>
              </w:rPr>
              <w:t>Прочие межбюджетные трансферты общего характера</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103 070,00</w:t>
            </w:r>
          </w:p>
        </w:tc>
      </w:tr>
      <w:tr w:rsidR="00A94D42" w:rsidRPr="00A94D42" w:rsidTr="00171F3C">
        <w:trPr>
          <w:trHeight w:val="64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Иные межбюджетные трансферты, передаваемые бюджетам муниципальных районов из бюджетов городских и сельских поселений</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7000046210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103 070,00</w:t>
            </w:r>
          </w:p>
        </w:tc>
      </w:tr>
      <w:tr w:rsidR="00A94D42" w:rsidRPr="00A94D42" w:rsidTr="00171F3C">
        <w:trPr>
          <w:trHeight w:val="855"/>
        </w:trPr>
        <w:tc>
          <w:tcPr>
            <w:tcW w:w="3984" w:type="dxa"/>
            <w:shd w:val="clear" w:color="auto" w:fill="auto"/>
            <w:noWrap/>
            <w:hideMark/>
          </w:tcPr>
          <w:p w:rsidR="00ED6548" w:rsidRPr="00A94D42" w:rsidRDefault="00ED6548"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14</w:t>
            </w:r>
          </w:p>
        </w:tc>
        <w:tc>
          <w:tcPr>
            <w:tcW w:w="1180"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03</w:t>
            </w:r>
          </w:p>
        </w:tc>
        <w:tc>
          <w:tcPr>
            <w:tcW w:w="123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7000046210</w:t>
            </w:r>
          </w:p>
        </w:tc>
        <w:tc>
          <w:tcPr>
            <w:tcW w:w="921"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540</w:t>
            </w:r>
          </w:p>
        </w:tc>
        <w:tc>
          <w:tcPr>
            <w:tcW w:w="1625" w:type="dxa"/>
            <w:shd w:val="clear" w:color="000000" w:fill="FFFFFF"/>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r w:rsidRPr="00A94D42">
              <w:rPr>
                <w:rFonts w:eastAsia="Times New Roman" w:cstheme="minorHAnsi"/>
                <w:sz w:val="20"/>
                <w:szCs w:val="20"/>
                <w:lang w:eastAsia="ru-RU"/>
              </w:rPr>
              <w:t>103 070,00</w:t>
            </w:r>
          </w:p>
        </w:tc>
      </w:tr>
      <w:tr w:rsidR="00ED6548" w:rsidRPr="00A94D42" w:rsidTr="00171F3C">
        <w:trPr>
          <w:trHeight w:val="428"/>
        </w:trPr>
        <w:tc>
          <w:tcPr>
            <w:tcW w:w="3984" w:type="dxa"/>
            <w:shd w:val="clear" w:color="auto" w:fill="auto"/>
            <w:noWrap/>
            <w:vAlign w:val="center"/>
            <w:hideMark/>
          </w:tcPr>
          <w:p w:rsidR="00ED6548" w:rsidRPr="00A94D42" w:rsidRDefault="00ED6548" w:rsidP="00171F3C">
            <w:pPr>
              <w:spacing w:after="0" w:line="240" w:lineRule="auto"/>
              <w:jc w:val="right"/>
              <w:rPr>
                <w:rFonts w:eastAsia="Times New Roman" w:cstheme="minorHAnsi"/>
                <w:b/>
                <w:sz w:val="20"/>
                <w:szCs w:val="20"/>
                <w:lang w:eastAsia="ru-RU"/>
              </w:rPr>
            </w:pPr>
            <w:r w:rsidRPr="00A94D42">
              <w:rPr>
                <w:rFonts w:eastAsia="Times New Roman" w:cstheme="minorHAnsi"/>
                <w:b/>
                <w:sz w:val="20"/>
                <w:szCs w:val="20"/>
                <w:lang w:eastAsia="ru-RU"/>
              </w:rPr>
              <w:t> ИТОГО РАСХОДОВ</w:t>
            </w:r>
          </w:p>
        </w:tc>
        <w:tc>
          <w:tcPr>
            <w:tcW w:w="851" w:type="dxa"/>
            <w:shd w:val="clear" w:color="auto" w:fill="auto"/>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180" w:type="dxa"/>
            <w:shd w:val="clear" w:color="auto" w:fill="auto"/>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235" w:type="dxa"/>
            <w:shd w:val="clear" w:color="auto" w:fill="auto"/>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921" w:type="dxa"/>
            <w:shd w:val="clear" w:color="auto" w:fill="auto"/>
            <w:noWrap/>
            <w:vAlign w:val="center"/>
            <w:hideMark/>
          </w:tcPr>
          <w:p w:rsidR="00ED6548" w:rsidRPr="00A94D42" w:rsidRDefault="00ED6548" w:rsidP="00171F3C">
            <w:pPr>
              <w:spacing w:after="0" w:line="240" w:lineRule="auto"/>
              <w:jc w:val="center"/>
              <w:rPr>
                <w:rFonts w:eastAsia="Times New Roman" w:cstheme="minorHAnsi"/>
                <w:sz w:val="20"/>
                <w:szCs w:val="20"/>
                <w:lang w:eastAsia="ru-RU"/>
              </w:rPr>
            </w:pPr>
          </w:p>
        </w:tc>
        <w:tc>
          <w:tcPr>
            <w:tcW w:w="1625" w:type="dxa"/>
            <w:shd w:val="clear" w:color="auto" w:fill="auto"/>
            <w:noWrap/>
            <w:vAlign w:val="center"/>
            <w:hideMark/>
          </w:tcPr>
          <w:p w:rsidR="00ED6548" w:rsidRPr="00A94D42" w:rsidRDefault="00ED6548"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10 262 178,65</w:t>
            </w:r>
          </w:p>
        </w:tc>
      </w:tr>
    </w:tbl>
    <w:p w:rsidR="00F32CF2" w:rsidRPr="00A94D42" w:rsidRDefault="00F32CF2">
      <w:pPr>
        <w:rPr>
          <w:rFonts w:ascii="Times New Roman" w:hAnsi="Times New Roman" w:cs="Times New Roman"/>
          <w:sz w:val="24"/>
        </w:rPr>
      </w:pPr>
    </w:p>
    <w:p w:rsidR="00171F3C" w:rsidRPr="00A94D42" w:rsidRDefault="00171F3C">
      <w:pPr>
        <w:rPr>
          <w:rFonts w:ascii="Times New Roman" w:hAnsi="Times New Roman" w:cs="Times New Roman"/>
          <w:sz w:val="24"/>
        </w:rPr>
      </w:pPr>
    </w:p>
    <w:p w:rsidR="00171F3C" w:rsidRPr="00A94D42" w:rsidRDefault="00171F3C">
      <w:pPr>
        <w:rPr>
          <w:rFonts w:ascii="Times New Roman" w:hAnsi="Times New Roman" w:cs="Times New Roman"/>
          <w:sz w:val="24"/>
        </w:rPr>
      </w:pPr>
      <w:r w:rsidRPr="00A94D42">
        <w:rPr>
          <w:rFonts w:ascii="Times New Roman" w:hAnsi="Times New Roman" w:cs="Times New Roman"/>
          <w:sz w:val="24"/>
        </w:rPr>
        <w:br w:type="page"/>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134"/>
        <w:gridCol w:w="851"/>
        <w:gridCol w:w="850"/>
        <w:gridCol w:w="1276"/>
        <w:gridCol w:w="992"/>
        <w:gridCol w:w="1418"/>
      </w:tblGrid>
      <w:tr w:rsidR="00A94D42" w:rsidRPr="00A94D42" w:rsidTr="00FD1E9D">
        <w:trPr>
          <w:trHeight w:val="2558"/>
        </w:trPr>
        <w:tc>
          <w:tcPr>
            <w:tcW w:w="9938" w:type="dxa"/>
            <w:gridSpan w:val="7"/>
            <w:tcBorders>
              <w:top w:val="nil"/>
              <w:left w:val="nil"/>
              <w:bottom w:val="nil"/>
              <w:right w:val="nil"/>
            </w:tcBorders>
            <w:shd w:val="clear" w:color="auto" w:fill="auto"/>
            <w:noWrap/>
            <w:hideMark/>
          </w:tcPr>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lastRenderedPageBreak/>
              <w:t>Приложение №5</w:t>
            </w: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к Решению Совета Авдеевского сельского поселения</w:t>
            </w: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val="en-US" w:eastAsia="ru-RU"/>
              </w:rPr>
              <w:t>XXXIX</w:t>
            </w:r>
            <w:r w:rsidRPr="00A94D42">
              <w:rPr>
                <w:rFonts w:ascii="Times New Roman" w:eastAsia="Times New Roman" w:hAnsi="Times New Roman" w:cs="Times New Roman"/>
                <w:b/>
                <w:bCs/>
                <w:lang w:eastAsia="ru-RU"/>
              </w:rPr>
              <w:t xml:space="preserve"> сессии </w:t>
            </w:r>
            <w:r w:rsidRPr="00A94D42">
              <w:rPr>
                <w:rFonts w:ascii="Times New Roman" w:eastAsia="Times New Roman" w:hAnsi="Times New Roman" w:cs="Times New Roman"/>
                <w:b/>
                <w:bCs/>
                <w:lang w:val="en-US" w:eastAsia="ru-RU"/>
              </w:rPr>
              <w:t>IV</w:t>
            </w:r>
            <w:r w:rsidRPr="00A94D42">
              <w:rPr>
                <w:rFonts w:ascii="Times New Roman" w:eastAsia="Times New Roman" w:hAnsi="Times New Roman" w:cs="Times New Roman"/>
                <w:b/>
                <w:bCs/>
                <w:lang w:eastAsia="ru-RU"/>
              </w:rPr>
              <w:t xml:space="preserve"> созыва от 28.12.2022 г. №129  "О внесении</w:t>
            </w: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изменений в решение XXXI сессии IV созыва Совета</w:t>
            </w: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Авдеевского сельского поселения от 17.12.2021 г. №98</w:t>
            </w: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"Об утверждении бюджета Авдеевского сельского</w:t>
            </w: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поселения на 2022 год"</w:t>
            </w:r>
          </w:p>
          <w:p w:rsidR="00171F3C" w:rsidRPr="00A94D42" w:rsidRDefault="00171F3C" w:rsidP="00FD1E9D">
            <w:pPr>
              <w:spacing w:after="0" w:line="240" w:lineRule="auto"/>
              <w:rPr>
                <w:rFonts w:ascii="Times New Roman" w:eastAsia="Times New Roman" w:hAnsi="Times New Roman" w:cs="Times New Roman"/>
                <w:b/>
                <w:bCs/>
                <w:lang w:eastAsia="ru-RU"/>
              </w:rPr>
            </w:pPr>
          </w:p>
          <w:p w:rsidR="00171F3C" w:rsidRPr="00A94D42" w:rsidRDefault="00171F3C" w:rsidP="00171F3C">
            <w:pPr>
              <w:spacing w:after="0" w:line="240" w:lineRule="auto"/>
              <w:jc w:val="right"/>
              <w:rPr>
                <w:rFonts w:ascii="Times New Roman" w:eastAsia="Times New Roman" w:hAnsi="Times New Roman" w:cs="Times New Roman"/>
                <w:b/>
                <w:bCs/>
                <w:lang w:eastAsia="ru-RU"/>
              </w:rPr>
            </w:pP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Приложение №6</w:t>
            </w: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к Решению Совета Авдеевского сельского поселения</w:t>
            </w: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 xml:space="preserve">XXXI сессии IV созыва "О бюджете Авдеевского  </w:t>
            </w:r>
          </w:p>
          <w:p w:rsidR="00171F3C" w:rsidRPr="00A94D42" w:rsidRDefault="00171F3C" w:rsidP="00171F3C">
            <w:pPr>
              <w:spacing w:after="0" w:line="240" w:lineRule="auto"/>
              <w:jc w:val="right"/>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сельского поселения на 2022 год" от 17.12.2021 г. №98</w:t>
            </w:r>
          </w:p>
        </w:tc>
      </w:tr>
      <w:tr w:rsidR="00A94D42" w:rsidRPr="00A94D42" w:rsidTr="00FD1E9D">
        <w:trPr>
          <w:trHeight w:val="255"/>
        </w:trPr>
        <w:tc>
          <w:tcPr>
            <w:tcW w:w="9938" w:type="dxa"/>
            <w:gridSpan w:val="7"/>
            <w:tcBorders>
              <w:top w:val="nil"/>
              <w:left w:val="nil"/>
              <w:bottom w:val="nil"/>
              <w:right w:val="nil"/>
            </w:tcBorders>
            <w:shd w:val="clear" w:color="auto" w:fill="auto"/>
            <w:noWrap/>
            <w:vAlign w:val="bottom"/>
            <w:hideMark/>
          </w:tcPr>
          <w:p w:rsidR="00171F3C" w:rsidRPr="00A94D42" w:rsidRDefault="00171F3C" w:rsidP="00171F3C">
            <w:pPr>
              <w:spacing w:after="0" w:line="240" w:lineRule="auto"/>
              <w:jc w:val="center"/>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 xml:space="preserve">        </w:t>
            </w:r>
          </w:p>
          <w:p w:rsidR="00FD1E9D" w:rsidRPr="00A94D42" w:rsidRDefault="00FD1E9D" w:rsidP="00171F3C">
            <w:pPr>
              <w:spacing w:after="0" w:line="240" w:lineRule="auto"/>
              <w:jc w:val="center"/>
              <w:rPr>
                <w:rFonts w:ascii="Times New Roman" w:eastAsia="Times New Roman" w:hAnsi="Times New Roman" w:cs="Times New Roman"/>
                <w:b/>
                <w:bCs/>
                <w:lang w:eastAsia="ru-RU"/>
              </w:rPr>
            </w:pPr>
          </w:p>
        </w:tc>
      </w:tr>
      <w:tr w:rsidR="00A94D42" w:rsidRPr="00A94D42" w:rsidTr="00FD1E9D">
        <w:trPr>
          <w:trHeight w:val="255"/>
        </w:trPr>
        <w:tc>
          <w:tcPr>
            <w:tcW w:w="9938" w:type="dxa"/>
            <w:gridSpan w:val="7"/>
            <w:tcBorders>
              <w:top w:val="nil"/>
              <w:left w:val="nil"/>
              <w:bottom w:val="nil"/>
              <w:right w:val="nil"/>
            </w:tcBorders>
            <w:shd w:val="clear" w:color="auto" w:fill="auto"/>
            <w:noWrap/>
            <w:vAlign w:val="center"/>
            <w:hideMark/>
          </w:tcPr>
          <w:p w:rsidR="00171F3C" w:rsidRPr="00A94D42" w:rsidRDefault="00171F3C" w:rsidP="00171F3C">
            <w:pPr>
              <w:spacing w:after="0" w:line="240" w:lineRule="auto"/>
              <w:jc w:val="center"/>
              <w:rPr>
                <w:rFonts w:ascii="Times New Roman" w:eastAsia="Times New Roman" w:hAnsi="Times New Roman" w:cs="Times New Roman"/>
                <w:b/>
                <w:bCs/>
                <w:lang w:eastAsia="ru-RU"/>
              </w:rPr>
            </w:pPr>
            <w:r w:rsidRPr="00A94D42">
              <w:rPr>
                <w:rFonts w:ascii="Times New Roman" w:eastAsia="Times New Roman" w:hAnsi="Times New Roman" w:cs="Times New Roman"/>
                <w:b/>
                <w:bCs/>
                <w:lang w:eastAsia="ru-RU"/>
              </w:rPr>
              <w:t>Ведомственная структура расходов бюджета Авдеевского сельского поселения на 2022 г.</w:t>
            </w:r>
          </w:p>
        </w:tc>
      </w:tr>
      <w:tr w:rsidR="00A94D42" w:rsidRPr="00A94D42" w:rsidTr="00FD1E9D">
        <w:trPr>
          <w:trHeight w:val="344"/>
        </w:trPr>
        <w:tc>
          <w:tcPr>
            <w:tcW w:w="9938" w:type="dxa"/>
            <w:gridSpan w:val="7"/>
            <w:tcBorders>
              <w:top w:val="nil"/>
              <w:left w:val="nil"/>
              <w:bottom w:val="single" w:sz="4" w:space="0" w:color="auto"/>
              <w:right w:val="nil"/>
            </w:tcBorders>
            <w:shd w:val="clear" w:color="auto" w:fill="auto"/>
            <w:noWrap/>
            <w:vAlign w:val="bottom"/>
            <w:hideMark/>
          </w:tcPr>
          <w:p w:rsidR="00171F3C" w:rsidRPr="00A94D42" w:rsidRDefault="00171F3C" w:rsidP="00171F3C">
            <w:pPr>
              <w:spacing w:after="0" w:line="240" w:lineRule="auto"/>
              <w:rPr>
                <w:rFonts w:ascii="Arial" w:eastAsia="Times New Roman" w:hAnsi="Arial" w:cs="Arial"/>
                <w:b/>
                <w:bCs/>
                <w:sz w:val="16"/>
                <w:szCs w:val="16"/>
                <w:lang w:eastAsia="ru-RU"/>
              </w:rPr>
            </w:pPr>
          </w:p>
        </w:tc>
      </w:tr>
      <w:tr w:rsidR="00A94D42" w:rsidRPr="00A94D42" w:rsidTr="00FD1E9D">
        <w:trPr>
          <w:trHeight w:val="702"/>
        </w:trPr>
        <w:tc>
          <w:tcPr>
            <w:tcW w:w="3417" w:type="dxa"/>
            <w:tcBorders>
              <w:top w:val="single" w:sz="4" w:space="0" w:color="auto"/>
            </w:tcBorders>
            <w:shd w:val="clear" w:color="auto" w:fill="auto"/>
            <w:noWrap/>
            <w:vAlign w:val="center"/>
            <w:hideMark/>
          </w:tcPr>
          <w:p w:rsidR="00171F3C" w:rsidRPr="00A94D42" w:rsidRDefault="00171F3C"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Наименование</w:t>
            </w:r>
          </w:p>
        </w:tc>
        <w:tc>
          <w:tcPr>
            <w:tcW w:w="1134" w:type="dxa"/>
            <w:tcBorders>
              <w:top w:val="single" w:sz="4" w:space="0" w:color="auto"/>
            </w:tcBorders>
            <w:shd w:val="clear" w:color="auto" w:fill="auto"/>
            <w:vAlign w:val="center"/>
            <w:hideMark/>
          </w:tcPr>
          <w:p w:rsidR="00171F3C" w:rsidRPr="00A94D42" w:rsidRDefault="00171F3C"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Код главного распорядителя</w:t>
            </w:r>
          </w:p>
        </w:tc>
        <w:tc>
          <w:tcPr>
            <w:tcW w:w="851" w:type="dxa"/>
            <w:tcBorders>
              <w:top w:val="single" w:sz="4" w:space="0" w:color="auto"/>
            </w:tcBorders>
            <w:shd w:val="clear" w:color="auto" w:fill="auto"/>
            <w:vAlign w:val="center"/>
            <w:hideMark/>
          </w:tcPr>
          <w:p w:rsidR="00171F3C" w:rsidRPr="00A94D42" w:rsidRDefault="00171F3C"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Раздел</w:t>
            </w:r>
          </w:p>
        </w:tc>
        <w:tc>
          <w:tcPr>
            <w:tcW w:w="850" w:type="dxa"/>
            <w:tcBorders>
              <w:top w:val="single" w:sz="4" w:space="0" w:color="auto"/>
            </w:tcBorders>
            <w:shd w:val="clear" w:color="auto" w:fill="auto"/>
            <w:vAlign w:val="center"/>
            <w:hideMark/>
          </w:tcPr>
          <w:p w:rsidR="00171F3C" w:rsidRPr="00A94D42" w:rsidRDefault="00171F3C"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Подраздел</w:t>
            </w:r>
          </w:p>
        </w:tc>
        <w:tc>
          <w:tcPr>
            <w:tcW w:w="1276" w:type="dxa"/>
            <w:tcBorders>
              <w:top w:val="single" w:sz="4" w:space="0" w:color="auto"/>
            </w:tcBorders>
            <w:shd w:val="clear" w:color="auto" w:fill="auto"/>
            <w:vAlign w:val="center"/>
            <w:hideMark/>
          </w:tcPr>
          <w:p w:rsidR="00171F3C" w:rsidRPr="00A94D42" w:rsidRDefault="00171F3C"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Целевая статья</w:t>
            </w:r>
          </w:p>
        </w:tc>
        <w:tc>
          <w:tcPr>
            <w:tcW w:w="992" w:type="dxa"/>
            <w:tcBorders>
              <w:top w:val="single" w:sz="4" w:space="0" w:color="auto"/>
            </w:tcBorders>
            <w:shd w:val="clear" w:color="auto" w:fill="auto"/>
            <w:vAlign w:val="center"/>
            <w:hideMark/>
          </w:tcPr>
          <w:p w:rsidR="00171F3C" w:rsidRPr="00A94D42" w:rsidRDefault="00171F3C" w:rsidP="00171F3C">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Вид расхода</w:t>
            </w:r>
          </w:p>
        </w:tc>
        <w:tc>
          <w:tcPr>
            <w:tcW w:w="1418" w:type="dxa"/>
            <w:tcBorders>
              <w:top w:val="single" w:sz="4" w:space="0" w:color="auto"/>
            </w:tcBorders>
            <w:shd w:val="clear" w:color="auto" w:fill="auto"/>
            <w:vAlign w:val="center"/>
            <w:hideMark/>
          </w:tcPr>
          <w:p w:rsidR="00FD1E9D" w:rsidRPr="00A94D42" w:rsidRDefault="00FD1E9D" w:rsidP="00FD1E9D">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 xml:space="preserve">Роспись </w:t>
            </w:r>
          </w:p>
          <w:p w:rsidR="00171F3C" w:rsidRPr="00A94D42" w:rsidRDefault="00171F3C" w:rsidP="00FD1E9D">
            <w:pPr>
              <w:spacing w:after="0" w:line="240" w:lineRule="auto"/>
              <w:jc w:val="center"/>
              <w:rPr>
                <w:rFonts w:eastAsia="Times New Roman" w:cstheme="minorHAnsi"/>
                <w:b/>
                <w:bCs/>
                <w:sz w:val="20"/>
                <w:szCs w:val="20"/>
                <w:lang w:eastAsia="ru-RU"/>
              </w:rPr>
            </w:pPr>
            <w:r w:rsidRPr="00A94D42">
              <w:rPr>
                <w:rFonts w:eastAsia="Times New Roman" w:cstheme="minorHAnsi"/>
                <w:b/>
                <w:bCs/>
                <w:sz w:val="20"/>
                <w:szCs w:val="20"/>
                <w:lang w:eastAsia="ru-RU"/>
              </w:rPr>
              <w:t>на 2022 год</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Авдеевское сельское поселение</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10 262 178,65</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ОБЩЕГОСУДАРСТВЕННЫЕ ВОПРОСЫ</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2 016 266,95</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2 015 266,95</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на обеспечение доступа органов местного самоуправления и муниципальных учреждений к сети Интернет</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7000044530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32 400,00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7000044530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32 400,00</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Поощрение региональных и муниципальных управленческих команд за достижение </w:t>
            </w:r>
            <w:proofErr w:type="gramStart"/>
            <w:r w:rsidRPr="00A94D42">
              <w:rPr>
                <w:rFonts w:eastAsia="Times New Roman" w:cstheme="minorHAnsi"/>
                <w:sz w:val="20"/>
                <w:szCs w:val="20"/>
                <w:lang w:eastAsia="ru-RU"/>
              </w:rPr>
              <w:t>показателей деятельности органов исполнительной власти субъектов Российской Федерации</w:t>
            </w:r>
            <w:proofErr w:type="gramEnd"/>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7000055490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15 278,00</w:t>
            </w:r>
          </w:p>
        </w:tc>
      </w:tr>
      <w:tr w:rsidR="00A94D42" w:rsidRPr="00A94D42" w:rsidTr="00FD1E9D">
        <w:trPr>
          <w:trHeight w:val="106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Поощрение региональных и муниципальных управленческих команд за достижение </w:t>
            </w:r>
            <w:proofErr w:type="gramStart"/>
            <w:r w:rsidRPr="00A94D42">
              <w:rPr>
                <w:rFonts w:eastAsia="Times New Roman" w:cstheme="minorHAnsi"/>
                <w:sz w:val="20"/>
                <w:szCs w:val="20"/>
                <w:lang w:eastAsia="ru-RU"/>
              </w:rPr>
              <w:t>показателей деятельности органов исполнительной власти субъектов Российской</w:t>
            </w:r>
            <w:proofErr w:type="gramEnd"/>
            <w:r w:rsidRPr="00A94D42">
              <w:rPr>
                <w:rFonts w:eastAsia="Times New Roman" w:cstheme="minorHAnsi"/>
                <w:sz w:val="20"/>
                <w:szCs w:val="20"/>
                <w:lang w:eastAsia="ru-RU"/>
              </w:rPr>
              <w:t xml:space="preserve"> Федерации (Фонд оплаты труда государственных (муниципальных) органов)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7000055490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121</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11 734,25</w:t>
            </w:r>
          </w:p>
        </w:tc>
      </w:tr>
      <w:tr w:rsidR="00A94D42" w:rsidRPr="00A94D42" w:rsidTr="00FD1E9D">
        <w:trPr>
          <w:trHeight w:val="14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lastRenderedPageBreak/>
              <w:t xml:space="preserve">Поощрение региональных и муниципальных управленческих команд за достижение </w:t>
            </w:r>
            <w:proofErr w:type="gramStart"/>
            <w:r w:rsidRPr="00A94D42">
              <w:rPr>
                <w:rFonts w:eastAsia="Times New Roman" w:cstheme="minorHAnsi"/>
                <w:sz w:val="20"/>
                <w:szCs w:val="20"/>
                <w:lang w:eastAsia="ru-RU"/>
              </w:rPr>
              <w:t>показателей деятельности органов исполнительной власти субъектов Российской</w:t>
            </w:r>
            <w:proofErr w:type="gramEnd"/>
            <w:r w:rsidRPr="00A94D42">
              <w:rPr>
                <w:rFonts w:eastAsia="Times New Roman" w:cstheme="minorHAnsi"/>
                <w:sz w:val="20"/>
                <w:szCs w:val="20"/>
                <w:lang w:eastAsia="ru-RU"/>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7000055490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129</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3 543,75</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Центральный аппарат</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1 108 922,00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Центральный аппарат (Фонд оплаты труда государственных (муниципальных) органов)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121</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688 050,00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Центральный аппарат (Иные выплаты персоналу государственных (муниципальных) органов, за исключением фонда оплаты труда)</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122</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18 938,36</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129</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206 600,00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Центральный аппарат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195 255,84</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Центральный аппарат (Уплата иных платежей)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70С0012040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853</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77,80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Глава администрации сельского поселения</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70С0012080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856 666,95</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Глава администрации сельского поселения (Фонд оплаты труда государственных (муниципальных) органов)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70С0012080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121</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659 185,00</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70С0012080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129</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197 481,95</w:t>
            </w:r>
          </w:p>
        </w:tc>
      </w:tr>
      <w:tr w:rsidR="00A94D42" w:rsidRPr="00A94D42" w:rsidTr="00FD1E9D">
        <w:trPr>
          <w:trHeight w:val="127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70С0042140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2 000,00</w:t>
            </w:r>
          </w:p>
        </w:tc>
      </w:tr>
      <w:tr w:rsidR="00A94D42" w:rsidRPr="00A94D42" w:rsidTr="00FD1E9D">
        <w:trPr>
          <w:trHeight w:val="14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w:t>
            </w:r>
            <w:r w:rsidRPr="00A94D42">
              <w:rPr>
                <w:rFonts w:eastAsia="Times New Roman" w:cstheme="minorHAnsi"/>
                <w:sz w:val="20"/>
                <w:szCs w:val="20"/>
                <w:lang w:eastAsia="ru-RU"/>
              </w:rPr>
              <w:lastRenderedPageBreak/>
              <w:t>административных правонарушениях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lastRenderedPageBreak/>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70С0042140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2 000,00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lastRenderedPageBreak/>
              <w:t>Резервные фонды</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1 000,00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Резервные фонды местных администраций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7000070050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1 000,00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Резервные фонды местных администраций (Резервные средства)</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7000070050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870</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1 000,00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НАЦИОНАЛЬНАЯ ОБОРОНА</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02</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170 300,00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Мобилизационная и вневойсковая подготовка</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02</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170 300,00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02</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7000051180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170 300,00</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02</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7000051180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121</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128 878,66</w:t>
            </w:r>
          </w:p>
        </w:tc>
      </w:tr>
      <w:tr w:rsidR="00A94D42" w:rsidRPr="00A94D42" w:rsidTr="00FD1E9D">
        <w:trPr>
          <w:trHeight w:val="127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02</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7000051180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129</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38 921,34</w:t>
            </w:r>
          </w:p>
        </w:tc>
      </w:tr>
      <w:tr w:rsidR="00A94D42" w:rsidRPr="00A94D42" w:rsidTr="00FD1E9D">
        <w:trPr>
          <w:trHeight w:val="8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02</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7000051180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2 500,00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НАЦИОНАЛЬНАЯ ЭКОНОМИКА</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3 472 558,20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Дорожное хозяйство (дорожные фонды)</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09</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3 292 558,20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практик инициативного бюджетирования в муниципальных образованиях</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09</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7000044200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1 500 000,00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практик инициативного бюджетирования в муниципальных образованиях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09</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7000044200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1 500 000,00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Содержание автомобильных дорог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09</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7000076020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1 782 558,20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Содержание автомобильных дорог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09</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7000076020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1 281 058,20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Содержание автомобильных дорог (Закупка энергетических ресурсов)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09</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7000076020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247</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501 500,00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Поддержка развития практик инициативного бюджетирования в </w:t>
            </w:r>
            <w:r w:rsidRPr="00A94D42">
              <w:rPr>
                <w:rFonts w:eastAsia="Times New Roman" w:cstheme="minorHAnsi"/>
                <w:sz w:val="20"/>
                <w:szCs w:val="20"/>
                <w:lang w:eastAsia="ru-RU"/>
              </w:rPr>
              <w:lastRenderedPageBreak/>
              <w:t>муниципальных образованиях</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lastRenderedPageBreak/>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09</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7000S44200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10 000,00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lastRenderedPageBreak/>
              <w:t>Поддержка развития практик инициативного бюджетирования в муниципальных образованиях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09</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7000S44200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10 000,00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Другие вопросы в области национальной экономики</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12</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180 000,00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утверждению генеральных планов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7000076060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180 000,00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утверждению генеральных планов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12</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7000076060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180 000,00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ЖИЛИЩНО-КОММУНАЛЬНОЕ ХОЗЯЙСТВО</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3 003 109,25</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Коммунальное хозяйство</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02</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1 841 102,05</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на поддержку местных инициатив граждан, проживающих в муниципальных образованиях</w:t>
            </w:r>
            <w:proofErr w:type="gramStart"/>
            <w:r w:rsidRPr="00A94D42">
              <w:rPr>
                <w:rFonts w:eastAsia="Times New Roman" w:cstheme="minorHAnsi"/>
                <w:sz w:val="20"/>
                <w:szCs w:val="20"/>
                <w:lang w:eastAsia="ru-RU"/>
              </w:rPr>
              <w:t xml:space="preserve"> В</w:t>
            </w:r>
            <w:proofErr w:type="gramEnd"/>
            <w:r w:rsidRPr="00A94D42">
              <w:rPr>
                <w:rFonts w:eastAsia="Times New Roman" w:cstheme="minorHAnsi"/>
                <w:sz w:val="20"/>
                <w:szCs w:val="20"/>
                <w:lang w:eastAsia="ru-RU"/>
              </w:rPr>
              <w:t xml:space="preserve"> Республике Карелия</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02</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7000043140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1 421 099,05</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на поддержку местных инициатив граждан, проживающих в муниципальных образованиях</w:t>
            </w:r>
            <w:proofErr w:type="gramStart"/>
            <w:r w:rsidRPr="00A94D42">
              <w:rPr>
                <w:rFonts w:eastAsia="Times New Roman" w:cstheme="minorHAnsi"/>
                <w:sz w:val="20"/>
                <w:szCs w:val="20"/>
                <w:lang w:eastAsia="ru-RU"/>
              </w:rPr>
              <w:t xml:space="preserve"> В</w:t>
            </w:r>
            <w:proofErr w:type="gramEnd"/>
            <w:r w:rsidRPr="00A94D42">
              <w:rPr>
                <w:rFonts w:eastAsia="Times New Roman" w:cstheme="minorHAnsi"/>
                <w:sz w:val="20"/>
                <w:szCs w:val="20"/>
                <w:lang w:eastAsia="ru-RU"/>
              </w:rPr>
              <w:t xml:space="preserve"> Республике Карелия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02</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7000043140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1 421 099,05</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мероприятий на поддержку местных инициатив граждан, проживающих в муниципальных образованиях в Республике Карелия</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02</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70000S3140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420 003,00</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02</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70000S3140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420 003,00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Благоустройство</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1 162 007,20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территориального общественного самоуправления</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7000044070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963 406,96</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Поддержка развития территориального общественного самоуправления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7000044070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963 406,96</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организации и содержанию мест захоронения (Прочая закупка товаров, работ и услуг для муниципальных нужд)</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7000076040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15 500,00</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7000076040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15 500,00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благоустройству</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7000076050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10 100,00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Мероприятия по благоустройству (Уплата прочих налогов, сборов)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7000076050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852</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10 100,00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lastRenderedPageBreak/>
              <w:t>Софинансирование</w:t>
            </w:r>
            <w:proofErr w:type="spellEnd"/>
            <w:r w:rsidRPr="00A94D42">
              <w:rPr>
                <w:rFonts w:eastAsia="Times New Roman" w:cstheme="minorHAnsi"/>
                <w:sz w:val="20"/>
                <w:szCs w:val="20"/>
                <w:lang w:eastAsia="ru-RU"/>
              </w:rPr>
              <w:t xml:space="preserve"> по поддержке развития территориального общественного самоуправления</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70000S4070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20 000,00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по поддержке развития территориального общественного самоуправления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70000S4070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20 000,00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за счет внебюджетных источников по поддержке развития территориального общественного </w:t>
            </w:r>
            <w:proofErr w:type="spellStart"/>
            <w:r w:rsidRPr="00A94D42">
              <w:rPr>
                <w:rFonts w:eastAsia="Times New Roman" w:cstheme="minorHAnsi"/>
                <w:sz w:val="20"/>
                <w:szCs w:val="20"/>
                <w:lang w:eastAsia="ru-RU"/>
              </w:rPr>
              <w:t>самоуправленичя</w:t>
            </w:r>
            <w:proofErr w:type="spellEnd"/>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70001S4070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153 000,24</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за счет внебюджетных источников по поддержке развития территориального общественного </w:t>
            </w:r>
            <w:proofErr w:type="spellStart"/>
            <w:r w:rsidRPr="00A94D42">
              <w:rPr>
                <w:rFonts w:eastAsia="Times New Roman" w:cstheme="minorHAnsi"/>
                <w:sz w:val="20"/>
                <w:szCs w:val="20"/>
                <w:lang w:eastAsia="ru-RU"/>
              </w:rPr>
              <w:t>самоуправленичя</w:t>
            </w:r>
            <w:proofErr w:type="spellEnd"/>
            <w:r w:rsidRPr="00A94D42">
              <w:rPr>
                <w:rFonts w:eastAsia="Times New Roman" w:cstheme="minorHAnsi"/>
                <w:sz w:val="20"/>
                <w:szCs w:val="20"/>
                <w:lang w:eastAsia="ru-RU"/>
              </w:rPr>
              <w:t xml:space="preserve">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05</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70001S4070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153 000,24</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КУЛЬТУРА, КИНЕМАТОГРАФИЯ</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832 874,25</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Культура</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832 874,25</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Дворцы и дома культуры, другие учреждения культуры (архив)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667 816,00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Дворцы и дома культуры, другие учреждения культуры (архив) (Фонд оплаты труда учреждений)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111</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479 038,00</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119</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140 697,84</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Дворцы и дома культуры, другие учреждения культуры (архив) (Прочая закупка товаров, работ и услуг)</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244</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38 080,16</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Дворцы и дома культуры, другие учреждения культуры (архив) (Закупка энергетических ресурсов)</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7000024400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247</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10 000,00</w:t>
            </w:r>
          </w:p>
        </w:tc>
      </w:tr>
      <w:tr w:rsidR="00A94D42" w:rsidRPr="00A94D42" w:rsidTr="00FD1E9D">
        <w:trPr>
          <w:trHeight w:val="106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94D42">
              <w:rPr>
                <w:rFonts w:eastAsia="Times New Roman" w:cstheme="minorHAnsi"/>
                <w:sz w:val="20"/>
                <w:szCs w:val="20"/>
                <w:lang w:eastAsia="ru-RU"/>
              </w:rPr>
              <w:t>оплаты труда работников муниципальных учреждений культуры</w:t>
            </w:r>
            <w:proofErr w:type="gramEnd"/>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7000043250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140 882,25</w:t>
            </w:r>
          </w:p>
        </w:tc>
      </w:tr>
      <w:tr w:rsidR="00A94D42" w:rsidRPr="00A94D42" w:rsidTr="00FD1E9D">
        <w:trPr>
          <w:trHeight w:val="106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7000043250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111</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108 205,00</w:t>
            </w:r>
          </w:p>
        </w:tc>
      </w:tr>
      <w:tr w:rsidR="00A94D42" w:rsidRPr="00A94D42" w:rsidTr="00FD1E9D">
        <w:trPr>
          <w:trHeight w:val="14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7000043250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119</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32 677,25</w:t>
            </w:r>
          </w:p>
        </w:tc>
      </w:tr>
      <w:tr w:rsidR="00A94D42" w:rsidRPr="00A94D42" w:rsidTr="00FD1E9D">
        <w:trPr>
          <w:trHeight w:val="106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94D42">
              <w:rPr>
                <w:rFonts w:eastAsia="Times New Roman" w:cstheme="minorHAnsi"/>
                <w:sz w:val="20"/>
                <w:szCs w:val="20"/>
                <w:lang w:eastAsia="ru-RU"/>
              </w:rPr>
              <w:t>оплаты труда работников муниципальных учреждений культуры</w:t>
            </w:r>
            <w:proofErr w:type="gramEnd"/>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70000S3250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24 176,00</w:t>
            </w:r>
          </w:p>
        </w:tc>
      </w:tr>
      <w:tr w:rsidR="00A94D42" w:rsidRPr="00A94D42" w:rsidTr="00FD1E9D">
        <w:trPr>
          <w:trHeight w:val="106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70000S3250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111</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18 568,30</w:t>
            </w:r>
          </w:p>
        </w:tc>
      </w:tr>
      <w:tr w:rsidR="00A94D42" w:rsidRPr="00A94D42" w:rsidTr="00FD1E9D">
        <w:trPr>
          <w:trHeight w:val="14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proofErr w:type="spellStart"/>
            <w:r w:rsidRPr="00A94D42">
              <w:rPr>
                <w:rFonts w:eastAsia="Times New Roman" w:cstheme="minorHAnsi"/>
                <w:sz w:val="20"/>
                <w:szCs w:val="20"/>
                <w:lang w:eastAsia="ru-RU"/>
              </w:rPr>
              <w:t>Софинансирование</w:t>
            </w:r>
            <w:proofErr w:type="spellEnd"/>
            <w:r w:rsidRPr="00A94D42">
              <w:rPr>
                <w:rFonts w:eastAsia="Times New Roman" w:cstheme="minorHAnsi"/>
                <w:sz w:val="20"/>
                <w:szCs w:val="20"/>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08</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70000S3250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119</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5 607,70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СОЦИАЛЬНАЯ ПОЛИТИКА</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10</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664 000,00</w:t>
            </w:r>
          </w:p>
        </w:tc>
      </w:tr>
      <w:tr w:rsidR="00A94D42" w:rsidRPr="00A94D42" w:rsidTr="00FD1E9D">
        <w:trPr>
          <w:trHeight w:val="28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Пенсионное обеспечение</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10</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664 000,00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Пенсии по государственному пенсионному обеспечению, доплаты к пенсиям</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7000081010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664 000,00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Пенсии по государственному пенсионному обеспечению, доплаты к пенсиям (Иные пенсии, социальные доплаты к пенсиям)</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7000081010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312</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664 000,00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МЕЖБЮДЖЕТНЫЕ ТРАНСФЕРТЫ ОБЩЕГО ХАРАКТЕРА БЮДЖЕТАМ БЮДЖЕТНОЙ СИСТЕМЫ РОССИЙСКОЙ ФЕДЕРАЦИИ</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00</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103 070,00</w:t>
            </w:r>
          </w:p>
        </w:tc>
      </w:tr>
      <w:tr w:rsidR="00A94D42" w:rsidRPr="00A94D42" w:rsidTr="00FD1E9D">
        <w:trPr>
          <w:trHeight w:val="43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b/>
                <w:bCs/>
                <w:sz w:val="20"/>
                <w:szCs w:val="20"/>
                <w:lang w:eastAsia="ru-RU"/>
              </w:rPr>
            </w:pPr>
            <w:r w:rsidRPr="00A94D42">
              <w:rPr>
                <w:rFonts w:eastAsia="Times New Roman" w:cstheme="minorHAnsi"/>
                <w:b/>
                <w:bCs/>
                <w:sz w:val="20"/>
                <w:szCs w:val="20"/>
                <w:lang w:eastAsia="ru-RU"/>
              </w:rPr>
              <w:t>Прочие межбюджетные трансферты общего характера</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103 070,00</w:t>
            </w:r>
          </w:p>
        </w:tc>
      </w:tr>
      <w:tr w:rsidR="00A94D42" w:rsidRPr="00A94D42" w:rsidTr="00FD1E9D">
        <w:trPr>
          <w:trHeight w:val="64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t xml:space="preserve">Иные межбюджетные трансферты, передаваемые бюджетам </w:t>
            </w:r>
            <w:r w:rsidRPr="00A94D42">
              <w:rPr>
                <w:rFonts w:eastAsia="Times New Roman" w:cstheme="minorHAnsi"/>
                <w:sz w:val="20"/>
                <w:szCs w:val="20"/>
                <w:lang w:eastAsia="ru-RU"/>
              </w:rPr>
              <w:lastRenderedPageBreak/>
              <w:t>муниципальных районов из бюджетов городских и сельских поселений</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lastRenderedPageBreak/>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7000046210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 </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103 070,00</w:t>
            </w:r>
          </w:p>
        </w:tc>
      </w:tr>
      <w:tr w:rsidR="00A94D42" w:rsidRPr="00A94D42" w:rsidTr="00FD1E9D">
        <w:trPr>
          <w:trHeight w:val="855"/>
        </w:trPr>
        <w:tc>
          <w:tcPr>
            <w:tcW w:w="3417" w:type="dxa"/>
            <w:shd w:val="clear" w:color="000000" w:fill="FFFFFF"/>
            <w:vAlign w:val="bottom"/>
            <w:hideMark/>
          </w:tcPr>
          <w:p w:rsidR="00171F3C" w:rsidRPr="00A94D42" w:rsidRDefault="00171F3C" w:rsidP="00171F3C">
            <w:pPr>
              <w:spacing w:after="0" w:line="240" w:lineRule="auto"/>
              <w:rPr>
                <w:rFonts w:eastAsia="Times New Roman" w:cstheme="minorHAnsi"/>
                <w:sz w:val="20"/>
                <w:szCs w:val="20"/>
                <w:lang w:eastAsia="ru-RU"/>
              </w:rPr>
            </w:pPr>
            <w:r w:rsidRPr="00A94D42">
              <w:rPr>
                <w:rFonts w:eastAsia="Times New Roman" w:cstheme="minorHAnsi"/>
                <w:sz w:val="20"/>
                <w:szCs w:val="20"/>
                <w:lang w:eastAsia="ru-RU"/>
              </w:rPr>
              <w:lastRenderedPageBreak/>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34" w:type="dxa"/>
            <w:shd w:val="clear" w:color="000000" w:fill="FFFFFF"/>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014</w:t>
            </w:r>
          </w:p>
        </w:tc>
        <w:tc>
          <w:tcPr>
            <w:tcW w:w="851"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14</w:t>
            </w:r>
          </w:p>
        </w:tc>
        <w:tc>
          <w:tcPr>
            <w:tcW w:w="850"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03</w:t>
            </w:r>
          </w:p>
        </w:tc>
        <w:tc>
          <w:tcPr>
            <w:tcW w:w="1276"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7000046210</w:t>
            </w:r>
          </w:p>
        </w:tc>
        <w:tc>
          <w:tcPr>
            <w:tcW w:w="992"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540</w:t>
            </w:r>
          </w:p>
        </w:tc>
        <w:tc>
          <w:tcPr>
            <w:tcW w:w="1418" w:type="dxa"/>
            <w:shd w:val="clear" w:color="000000" w:fill="FFFFFF"/>
            <w:noWrap/>
            <w:vAlign w:val="bottom"/>
            <w:hideMark/>
          </w:tcPr>
          <w:p w:rsidR="00171F3C" w:rsidRPr="00A94D42" w:rsidRDefault="00171F3C" w:rsidP="00171F3C">
            <w:pPr>
              <w:spacing w:after="0" w:line="240" w:lineRule="auto"/>
              <w:jc w:val="right"/>
              <w:rPr>
                <w:rFonts w:eastAsia="Times New Roman" w:cstheme="minorHAnsi"/>
                <w:sz w:val="20"/>
                <w:szCs w:val="20"/>
                <w:lang w:eastAsia="ru-RU"/>
              </w:rPr>
            </w:pPr>
            <w:r w:rsidRPr="00A94D42">
              <w:rPr>
                <w:rFonts w:eastAsia="Times New Roman" w:cstheme="minorHAnsi"/>
                <w:sz w:val="20"/>
                <w:szCs w:val="20"/>
                <w:lang w:eastAsia="ru-RU"/>
              </w:rPr>
              <w:t>103 070,00</w:t>
            </w:r>
          </w:p>
        </w:tc>
      </w:tr>
      <w:tr w:rsidR="00FD1E9D" w:rsidRPr="00A94D42" w:rsidTr="00FD1E9D">
        <w:trPr>
          <w:trHeight w:val="597"/>
        </w:trPr>
        <w:tc>
          <w:tcPr>
            <w:tcW w:w="8520" w:type="dxa"/>
            <w:gridSpan w:val="6"/>
            <w:shd w:val="clear" w:color="auto" w:fill="auto"/>
            <w:noWrap/>
            <w:vAlign w:val="bottom"/>
            <w:hideMark/>
          </w:tcPr>
          <w:p w:rsidR="00FD1E9D" w:rsidRPr="00A94D42" w:rsidRDefault="00FD1E9D" w:rsidP="00FD1E9D">
            <w:pPr>
              <w:spacing w:after="0" w:line="240" w:lineRule="auto"/>
              <w:rPr>
                <w:rFonts w:eastAsia="Times New Roman" w:cstheme="minorHAnsi"/>
                <w:sz w:val="20"/>
                <w:szCs w:val="20"/>
                <w:lang w:eastAsia="ru-RU"/>
              </w:rPr>
            </w:pPr>
          </w:p>
          <w:p w:rsidR="00FD1E9D" w:rsidRPr="00A94D42" w:rsidRDefault="00FD1E9D" w:rsidP="00FD1E9D">
            <w:pPr>
              <w:spacing w:after="0" w:line="240" w:lineRule="auto"/>
              <w:rPr>
                <w:rFonts w:eastAsia="Times New Roman" w:cstheme="minorHAnsi"/>
                <w:b/>
                <w:sz w:val="20"/>
                <w:szCs w:val="20"/>
                <w:lang w:eastAsia="ru-RU"/>
              </w:rPr>
            </w:pPr>
            <w:r w:rsidRPr="00A94D42">
              <w:rPr>
                <w:rFonts w:eastAsia="Times New Roman" w:cstheme="minorHAnsi"/>
                <w:b/>
                <w:sz w:val="20"/>
                <w:szCs w:val="20"/>
                <w:lang w:eastAsia="ru-RU"/>
              </w:rPr>
              <w:t>ИТОГО РАСХОДОВ</w:t>
            </w:r>
          </w:p>
          <w:p w:rsidR="00FD1E9D" w:rsidRPr="00A94D42" w:rsidRDefault="00FD1E9D" w:rsidP="00FD1E9D">
            <w:pPr>
              <w:spacing w:after="0" w:line="240" w:lineRule="auto"/>
              <w:rPr>
                <w:rFonts w:eastAsia="Times New Roman" w:cstheme="minorHAnsi"/>
                <w:sz w:val="20"/>
                <w:szCs w:val="20"/>
                <w:lang w:eastAsia="ru-RU"/>
              </w:rPr>
            </w:pPr>
          </w:p>
        </w:tc>
        <w:tc>
          <w:tcPr>
            <w:tcW w:w="1418" w:type="dxa"/>
            <w:shd w:val="clear" w:color="auto" w:fill="auto"/>
            <w:noWrap/>
            <w:vAlign w:val="bottom"/>
            <w:hideMark/>
          </w:tcPr>
          <w:p w:rsidR="00FD1E9D" w:rsidRPr="00A94D42" w:rsidRDefault="00FD1E9D" w:rsidP="00171F3C">
            <w:pPr>
              <w:spacing w:after="0" w:line="240" w:lineRule="auto"/>
              <w:jc w:val="right"/>
              <w:rPr>
                <w:rFonts w:eastAsia="Times New Roman" w:cstheme="minorHAnsi"/>
                <w:b/>
                <w:bCs/>
                <w:sz w:val="20"/>
                <w:szCs w:val="20"/>
                <w:lang w:eastAsia="ru-RU"/>
              </w:rPr>
            </w:pPr>
            <w:r w:rsidRPr="00A94D42">
              <w:rPr>
                <w:rFonts w:eastAsia="Times New Roman" w:cstheme="minorHAnsi"/>
                <w:b/>
                <w:bCs/>
                <w:sz w:val="20"/>
                <w:szCs w:val="20"/>
                <w:lang w:eastAsia="ru-RU"/>
              </w:rPr>
              <w:t>10 262 178,65</w:t>
            </w:r>
          </w:p>
        </w:tc>
      </w:tr>
    </w:tbl>
    <w:p w:rsidR="00171F3C" w:rsidRPr="00A94D42" w:rsidRDefault="00171F3C">
      <w:pPr>
        <w:rPr>
          <w:rFonts w:ascii="Times New Roman" w:hAnsi="Times New Roman" w:cs="Times New Roman"/>
          <w:sz w:val="24"/>
        </w:rPr>
      </w:pPr>
    </w:p>
    <w:sectPr w:rsidR="00171F3C" w:rsidRPr="00A94D42" w:rsidSect="00FD1E9D">
      <w:pgSz w:w="11906" w:h="16838"/>
      <w:pgMar w:top="1134" w:right="992"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42"/>
    <w:rsid w:val="00171F3C"/>
    <w:rsid w:val="00300799"/>
    <w:rsid w:val="005D3042"/>
    <w:rsid w:val="0063492A"/>
    <w:rsid w:val="006955E8"/>
    <w:rsid w:val="006C1B28"/>
    <w:rsid w:val="007E7320"/>
    <w:rsid w:val="00A40C88"/>
    <w:rsid w:val="00A7397B"/>
    <w:rsid w:val="00A94D42"/>
    <w:rsid w:val="00AA22A5"/>
    <w:rsid w:val="00ED6548"/>
    <w:rsid w:val="00F32CF2"/>
    <w:rsid w:val="00FD1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4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1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1E9D"/>
    <w:rPr>
      <w:rFonts w:ascii="Tahoma" w:hAnsi="Tahoma" w:cs="Tahoma"/>
      <w:sz w:val="16"/>
      <w:szCs w:val="16"/>
    </w:rPr>
  </w:style>
  <w:style w:type="character" w:customStyle="1" w:styleId="10">
    <w:name w:val="Заголовок 1 Знак"/>
    <w:basedOn w:val="a0"/>
    <w:link w:val="1"/>
    <w:uiPriority w:val="9"/>
    <w:rsid w:val="00A94D4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4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1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1E9D"/>
    <w:rPr>
      <w:rFonts w:ascii="Tahoma" w:hAnsi="Tahoma" w:cs="Tahoma"/>
      <w:sz w:val="16"/>
      <w:szCs w:val="16"/>
    </w:rPr>
  </w:style>
  <w:style w:type="character" w:customStyle="1" w:styleId="10">
    <w:name w:val="Заголовок 1 Знак"/>
    <w:basedOn w:val="a0"/>
    <w:link w:val="1"/>
    <w:uiPriority w:val="9"/>
    <w:rsid w:val="00A94D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99330">
      <w:bodyDiv w:val="1"/>
      <w:marLeft w:val="0"/>
      <w:marRight w:val="0"/>
      <w:marTop w:val="0"/>
      <w:marBottom w:val="0"/>
      <w:divBdr>
        <w:top w:val="none" w:sz="0" w:space="0" w:color="auto"/>
        <w:left w:val="none" w:sz="0" w:space="0" w:color="auto"/>
        <w:bottom w:val="none" w:sz="0" w:space="0" w:color="auto"/>
        <w:right w:val="none" w:sz="0" w:space="0" w:color="auto"/>
      </w:divBdr>
    </w:div>
    <w:div w:id="791746036">
      <w:bodyDiv w:val="1"/>
      <w:marLeft w:val="0"/>
      <w:marRight w:val="0"/>
      <w:marTop w:val="0"/>
      <w:marBottom w:val="0"/>
      <w:divBdr>
        <w:top w:val="none" w:sz="0" w:space="0" w:color="auto"/>
        <w:left w:val="none" w:sz="0" w:space="0" w:color="auto"/>
        <w:bottom w:val="none" w:sz="0" w:space="0" w:color="auto"/>
        <w:right w:val="none" w:sz="0" w:space="0" w:color="auto"/>
      </w:divBdr>
    </w:div>
    <w:div w:id="853418127">
      <w:bodyDiv w:val="1"/>
      <w:marLeft w:val="0"/>
      <w:marRight w:val="0"/>
      <w:marTop w:val="0"/>
      <w:marBottom w:val="0"/>
      <w:divBdr>
        <w:top w:val="none" w:sz="0" w:space="0" w:color="auto"/>
        <w:left w:val="none" w:sz="0" w:space="0" w:color="auto"/>
        <w:bottom w:val="none" w:sz="0" w:space="0" w:color="auto"/>
        <w:right w:val="none" w:sz="0" w:space="0" w:color="auto"/>
      </w:divBdr>
    </w:div>
    <w:div w:id="963191760">
      <w:bodyDiv w:val="1"/>
      <w:marLeft w:val="0"/>
      <w:marRight w:val="0"/>
      <w:marTop w:val="0"/>
      <w:marBottom w:val="0"/>
      <w:divBdr>
        <w:top w:val="none" w:sz="0" w:space="0" w:color="auto"/>
        <w:left w:val="none" w:sz="0" w:space="0" w:color="auto"/>
        <w:bottom w:val="none" w:sz="0" w:space="0" w:color="auto"/>
        <w:right w:val="none" w:sz="0" w:space="0" w:color="auto"/>
      </w:divBdr>
    </w:div>
    <w:div w:id="1556548793">
      <w:bodyDiv w:val="1"/>
      <w:marLeft w:val="0"/>
      <w:marRight w:val="0"/>
      <w:marTop w:val="0"/>
      <w:marBottom w:val="0"/>
      <w:divBdr>
        <w:top w:val="none" w:sz="0" w:space="0" w:color="auto"/>
        <w:left w:val="none" w:sz="0" w:space="0" w:color="auto"/>
        <w:bottom w:val="none" w:sz="0" w:space="0" w:color="auto"/>
        <w:right w:val="none" w:sz="0" w:space="0" w:color="auto"/>
      </w:divBdr>
    </w:div>
    <w:div w:id="1710835056">
      <w:bodyDiv w:val="1"/>
      <w:marLeft w:val="0"/>
      <w:marRight w:val="0"/>
      <w:marTop w:val="0"/>
      <w:marBottom w:val="0"/>
      <w:divBdr>
        <w:top w:val="none" w:sz="0" w:space="0" w:color="auto"/>
        <w:left w:val="none" w:sz="0" w:space="0" w:color="auto"/>
        <w:bottom w:val="none" w:sz="0" w:space="0" w:color="auto"/>
        <w:right w:val="none" w:sz="0" w:space="0" w:color="auto"/>
      </w:divBdr>
    </w:div>
    <w:div w:id="17112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22</Pages>
  <Words>5641</Words>
  <Characters>32160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2022-12-27T09:19:00Z</cp:lastPrinted>
  <dcterms:created xsi:type="dcterms:W3CDTF">2022-12-27T06:13:00Z</dcterms:created>
  <dcterms:modified xsi:type="dcterms:W3CDTF">2023-03-14T08:36:00Z</dcterms:modified>
</cp:coreProperties>
</file>