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Опросный лист при проведении публичного обсуждения</w:t>
      </w:r>
    </w:p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оценки регулирующего воздействия проекта акта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Постановление </w:t>
      </w:r>
      <w:r w:rsidR="002D080A" w:rsidRPr="002D080A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Администрации Пудожского муниципального района «О внесении изменений в Постановление Администрации Пудожского муниципального района от 11.05.2021 г. № 525-П «Об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  <w:r w:rsidR="002D080A" w:rsidRPr="002D080A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br/>
      </w:r>
      <w:r w:rsidR="002D080A"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  <w:t xml:space="preserve"> 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  <w:t>(наименование проекта акта)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Адрес электронной почты для направления информации: 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@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ru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Контактная информация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укажите: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Наименование организации 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Сферу деятельности организации 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Ф.И.О. контактного лица ______________________________________________________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Номер контактного телефона 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Адрес электронной почты 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 Требуется ли принятие нормативного правового акта для ее решения?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6.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7. Какие, по Вашей оценке, субъекты предпринимательской и (или) инвестиционной деятельности будут затронуты предлагаемым правовым регулированием (по видам субъектов, по отраслям и прочее)?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8. Повлияет ли введение предлагаемого правового регулирования на конкурентную среду в отрасли? Если да, то как (н-р: изменение стоимости товаров/услуг; изменение количества/состава хозяйствующих субъектов в отрасли и т.д.)? Приведите, по возможности, количественные оценки.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приведите обоснования по каждому указанному положению, дополнительно определив: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21" w:rsidRPr="006142C2" w:rsidRDefault="000E5921">
      <w:pPr>
        <w:rPr>
          <w:rFonts w:ascii="Times New Roman" w:hAnsi="Times New Roman" w:cs="Times New Roman"/>
          <w:sz w:val="24"/>
          <w:szCs w:val="24"/>
        </w:rPr>
      </w:pPr>
    </w:p>
    <w:sectPr w:rsidR="000E5921" w:rsidRPr="006142C2" w:rsidSect="001F00EC">
      <w:headerReference w:type="first" r:id="rId6"/>
      <w:pgSz w:w="11906" w:h="16838"/>
      <w:pgMar w:top="568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52" w:rsidRDefault="00F13B52" w:rsidP="00C03316">
      <w:pPr>
        <w:spacing w:after="0" w:line="240" w:lineRule="auto"/>
      </w:pPr>
      <w:r>
        <w:separator/>
      </w:r>
    </w:p>
  </w:endnote>
  <w:endnote w:type="continuationSeparator" w:id="1">
    <w:p w:rsidR="00F13B52" w:rsidRDefault="00F13B52" w:rsidP="00C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52" w:rsidRDefault="00F13B52" w:rsidP="00C03316">
      <w:pPr>
        <w:spacing w:after="0" w:line="240" w:lineRule="auto"/>
      </w:pPr>
      <w:r>
        <w:separator/>
      </w:r>
    </w:p>
  </w:footnote>
  <w:footnote w:type="continuationSeparator" w:id="1">
    <w:p w:rsidR="00F13B52" w:rsidRDefault="00F13B52" w:rsidP="00C0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BA" w:rsidRDefault="00F13B52">
    <w:pPr>
      <w:pStyle w:val="a3"/>
      <w:jc w:val="center"/>
    </w:pPr>
  </w:p>
  <w:p w:rsidR="00E63EBA" w:rsidRDefault="00F13B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6F2"/>
    <w:rsid w:val="000E5921"/>
    <w:rsid w:val="002D080A"/>
    <w:rsid w:val="006142C2"/>
    <w:rsid w:val="006D46F2"/>
    <w:rsid w:val="009053C6"/>
    <w:rsid w:val="00BF7712"/>
    <w:rsid w:val="00C03316"/>
    <w:rsid w:val="00F1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6D4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D46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Company>Grizli777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Тодераш О.В.</cp:lastModifiedBy>
  <cp:revision>4</cp:revision>
  <dcterms:created xsi:type="dcterms:W3CDTF">2024-04-12T11:37:00Z</dcterms:created>
  <dcterms:modified xsi:type="dcterms:W3CDTF">2025-09-02T11:56:00Z</dcterms:modified>
</cp:coreProperties>
</file>