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E55" w:rsidRPr="00216E55" w:rsidRDefault="00213E16" w:rsidP="00216E55">
      <w:pPr>
        <w:jc w:val="center"/>
        <w:rPr>
          <w:rFonts w:ascii="Times New Roman" w:hAnsi="Times New Roman"/>
        </w:rPr>
      </w:pPr>
      <w:bookmarkStart w:id="0" w:name="sub_2000"/>
      <w:r>
        <w:rPr>
          <w:rFonts w:ascii="Times New Roman" w:hAnsi="Times New Roman"/>
          <w:noProof/>
        </w:rPr>
        <w:drawing>
          <wp:inline distT="0" distB="0" distL="0" distR="0">
            <wp:extent cx="620395" cy="803275"/>
            <wp:effectExtent l="1905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395" cy="80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6E55" w:rsidRPr="00216E55" w:rsidRDefault="00216E55" w:rsidP="00216E55">
      <w:pPr>
        <w:pStyle w:val="a7"/>
        <w:outlineLvl w:val="0"/>
        <w:rPr>
          <w:sz w:val="28"/>
        </w:rPr>
      </w:pPr>
      <w:r w:rsidRPr="00216E55">
        <w:rPr>
          <w:sz w:val="28"/>
        </w:rPr>
        <w:t>Республика Карелия</w:t>
      </w:r>
    </w:p>
    <w:p w:rsidR="00216E55" w:rsidRPr="00216E55" w:rsidRDefault="00216E55" w:rsidP="00216E55">
      <w:pPr>
        <w:jc w:val="center"/>
        <w:outlineLvl w:val="0"/>
        <w:rPr>
          <w:rFonts w:ascii="Times New Roman" w:hAnsi="Times New Roman"/>
          <w:b/>
          <w:sz w:val="32"/>
        </w:rPr>
      </w:pPr>
      <w:r w:rsidRPr="00216E55">
        <w:rPr>
          <w:rFonts w:ascii="Times New Roman" w:hAnsi="Times New Roman"/>
          <w:b/>
          <w:sz w:val="28"/>
        </w:rPr>
        <w:t>Администрация  Пудожского муниципального района</w:t>
      </w:r>
    </w:p>
    <w:p w:rsidR="00216E55" w:rsidRPr="00216E55" w:rsidRDefault="00216E55" w:rsidP="00216E55">
      <w:pPr>
        <w:jc w:val="center"/>
        <w:outlineLvl w:val="0"/>
        <w:rPr>
          <w:rFonts w:ascii="Times New Roman" w:hAnsi="Times New Roman"/>
          <w:b/>
          <w:sz w:val="32"/>
        </w:rPr>
      </w:pPr>
    </w:p>
    <w:p w:rsidR="00216E55" w:rsidRPr="00216E55" w:rsidRDefault="007E6BAE" w:rsidP="00216E55">
      <w:pPr>
        <w:pStyle w:val="1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ПОСТАНОВЛЕНИЕ</w:t>
      </w:r>
    </w:p>
    <w:p w:rsidR="00216E55" w:rsidRPr="00216E55" w:rsidRDefault="00216E55" w:rsidP="00216E55">
      <w:pPr>
        <w:rPr>
          <w:rFonts w:ascii="Times New Roman" w:hAnsi="Times New Roman"/>
        </w:rPr>
      </w:pPr>
    </w:p>
    <w:p w:rsidR="00216E55" w:rsidRPr="00216E55" w:rsidRDefault="00216E55" w:rsidP="00216E55">
      <w:pPr>
        <w:rPr>
          <w:rFonts w:ascii="Times New Roman" w:hAnsi="Times New Roman"/>
          <w:sz w:val="22"/>
        </w:rPr>
      </w:pP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  <w:t xml:space="preserve">     </w:t>
      </w: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</w:r>
    </w:p>
    <w:p w:rsidR="007D4CB3" w:rsidRDefault="007D4CB3" w:rsidP="007D4CB3">
      <w:pPr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от 16.05.2022 г.</w:t>
      </w:r>
      <w:r>
        <w:rPr>
          <w:rFonts w:ascii="Times New Roman" w:hAnsi="Times New Roman"/>
          <w:sz w:val="24"/>
          <w:szCs w:val="24"/>
        </w:rPr>
        <w:t xml:space="preserve">                     </w:t>
      </w:r>
      <w:r>
        <w:rPr>
          <w:rFonts w:ascii="Times New Roman" w:hAnsi="Times New Roman"/>
          <w:sz w:val="24"/>
          <w:szCs w:val="24"/>
          <w:u w:val="single"/>
        </w:rPr>
        <w:t>№ 410-П</w:t>
      </w:r>
    </w:p>
    <w:p w:rsidR="00216E55" w:rsidRPr="00142EA5" w:rsidRDefault="00216E55" w:rsidP="00216E55">
      <w:pPr>
        <w:rPr>
          <w:rFonts w:ascii="Times New Roman" w:hAnsi="Times New Roman"/>
          <w:sz w:val="24"/>
          <w:szCs w:val="24"/>
        </w:rPr>
      </w:pPr>
      <w:r w:rsidRPr="00142EA5">
        <w:rPr>
          <w:rFonts w:ascii="Times New Roman" w:hAnsi="Times New Roman"/>
          <w:sz w:val="24"/>
          <w:szCs w:val="24"/>
        </w:rPr>
        <w:t xml:space="preserve"> </w:t>
      </w:r>
    </w:p>
    <w:p w:rsidR="00216E55" w:rsidRPr="00216E55" w:rsidRDefault="00216E55" w:rsidP="00216E55">
      <w:pPr>
        <w:jc w:val="center"/>
        <w:rPr>
          <w:rFonts w:ascii="Times New Roman" w:hAnsi="Times New Roman"/>
          <w:sz w:val="24"/>
          <w:szCs w:val="24"/>
        </w:rPr>
      </w:pPr>
      <w:r w:rsidRPr="00216E55">
        <w:rPr>
          <w:rFonts w:ascii="Times New Roman" w:hAnsi="Times New Roman"/>
          <w:sz w:val="24"/>
          <w:szCs w:val="24"/>
        </w:rPr>
        <w:t>г</w:t>
      </w:r>
      <w:proofErr w:type="gramStart"/>
      <w:r w:rsidRPr="00216E55">
        <w:rPr>
          <w:rFonts w:ascii="Times New Roman" w:hAnsi="Times New Roman"/>
          <w:sz w:val="24"/>
          <w:szCs w:val="24"/>
        </w:rPr>
        <w:t>.П</w:t>
      </w:r>
      <w:proofErr w:type="gramEnd"/>
      <w:r w:rsidRPr="00216E55">
        <w:rPr>
          <w:rFonts w:ascii="Times New Roman" w:hAnsi="Times New Roman"/>
          <w:sz w:val="24"/>
          <w:szCs w:val="24"/>
        </w:rPr>
        <w:t>удож</w:t>
      </w:r>
    </w:p>
    <w:p w:rsidR="00216E55" w:rsidRPr="009D3008" w:rsidRDefault="00216E55" w:rsidP="00216E55">
      <w:pPr>
        <w:jc w:val="center"/>
        <w:rPr>
          <w:rFonts w:ascii="Times New Roman" w:hAnsi="Times New Roman"/>
          <w:sz w:val="24"/>
          <w:szCs w:val="24"/>
        </w:rPr>
      </w:pPr>
    </w:p>
    <w:p w:rsidR="00027B75" w:rsidRDefault="00027B75" w:rsidP="00027B75">
      <w:pPr>
        <w:jc w:val="center"/>
        <w:rPr>
          <w:rFonts w:ascii="Times New Roman" w:hAnsi="Times New Roman"/>
          <w:sz w:val="24"/>
          <w:szCs w:val="24"/>
        </w:rPr>
      </w:pPr>
      <w:r w:rsidRPr="000D007A">
        <w:rPr>
          <w:rFonts w:ascii="Times New Roman" w:hAnsi="Times New Roman"/>
          <w:sz w:val="24"/>
          <w:szCs w:val="24"/>
        </w:rPr>
        <w:t>О</w:t>
      </w:r>
      <w:r w:rsidR="008F6524">
        <w:rPr>
          <w:rFonts w:ascii="Times New Roman" w:hAnsi="Times New Roman"/>
          <w:sz w:val="24"/>
          <w:szCs w:val="24"/>
        </w:rPr>
        <w:t xml:space="preserve">б </w:t>
      </w:r>
      <w:r w:rsidR="001D1223" w:rsidRPr="001D1223">
        <w:rPr>
          <w:rFonts w:ascii="Times New Roman" w:hAnsi="Times New Roman"/>
          <w:sz w:val="24"/>
          <w:szCs w:val="24"/>
        </w:rPr>
        <w:t>установлении публичного сервитута</w:t>
      </w:r>
      <w:r w:rsidRPr="000D007A">
        <w:rPr>
          <w:rFonts w:ascii="Times New Roman" w:hAnsi="Times New Roman"/>
          <w:sz w:val="24"/>
          <w:szCs w:val="24"/>
        </w:rPr>
        <w:t xml:space="preserve"> </w:t>
      </w:r>
    </w:p>
    <w:p w:rsidR="00216E55" w:rsidRPr="009D3008" w:rsidRDefault="00216E55" w:rsidP="007E6BAE">
      <w:pPr>
        <w:jc w:val="center"/>
        <w:rPr>
          <w:rFonts w:ascii="Times New Roman" w:hAnsi="Times New Roman"/>
          <w:sz w:val="24"/>
          <w:szCs w:val="24"/>
        </w:rPr>
      </w:pPr>
    </w:p>
    <w:p w:rsidR="00216E55" w:rsidRPr="00822F32" w:rsidRDefault="00216E55" w:rsidP="00216E55">
      <w:pPr>
        <w:rPr>
          <w:rFonts w:ascii="Times New Roman" w:hAnsi="Times New Roman"/>
          <w:sz w:val="24"/>
          <w:szCs w:val="24"/>
        </w:rPr>
      </w:pPr>
    </w:p>
    <w:p w:rsidR="00CF3CD2" w:rsidRPr="002A1D9B" w:rsidRDefault="00CF3CD2" w:rsidP="00213E16">
      <w:pPr>
        <w:pStyle w:val="a8"/>
        <w:tabs>
          <w:tab w:val="clear" w:pos="4153"/>
          <w:tab w:val="clear" w:pos="8306"/>
        </w:tabs>
        <w:ind w:firstLine="709"/>
        <w:jc w:val="both"/>
        <w:rPr>
          <w:szCs w:val="24"/>
        </w:rPr>
      </w:pPr>
      <w:proofErr w:type="gramStart"/>
      <w:r w:rsidRPr="001D73F4">
        <w:rPr>
          <w:szCs w:val="24"/>
        </w:rPr>
        <w:t>Руководствуясь статьями 23, 39.23, пунктом 1 статьи 39.37, пунктом 5 статьи 39.38, статьями 39.39, 39.40, 39.41, 39.43, 39.45, 39.50 Земельного кодекса Российской Федерации, статьей 3.3, пунктами 3, 4, 5 статьи 3.6 Федерального закона от 25 октября 2001 года № 137-ФЗ «О введении в действие Земельного кодекса Российской Федерации», Федеральным законом от 06 октября 2003 года № 131-ФЗ «Об общих принципах организации местного</w:t>
      </w:r>
      <w:proofErr w:type="gramEnd"/>
      <w:r w:rsidRPr="001D73F4">
        <w:rPr>
          <w:szCs w:val="24"/>
        </w:rPr>
        <w:t xml:space="preserve"> самоуправления в Российской Федерации», </w:t>
      </w:r>
      <w:r>
        <w:rPr>
          <w:szCs w:val="24"/>
        </w:rPr>
        <w:t>рассмотрев</w:t>
      </w:r>
      <w:r w:rsidRPr="001D73F4">
        <w:rPr>
          <w:szCs w:val="24"/>
        </w:rPr>
        <w:t xml:space="preserve"> ходатайств</w:t>
      </w:r>
      <w:r>
        <w:rPr>
          <w:szCs w:val="24"/>
        </w:rPr>
        <w:t>о</w:t>
      </w:r>
      <w:r w:rsidRPr="001D73F4">
        <w:rPr>
          <w:szCs w:val="24"/>
        </w:rPr>
        <w:t xml:space="preserve"> </w:t>
      </w:r>
      <w:r w:rsidRPr="00FE44DE">
        <w:rPr>
          <w:szCs w:val="24"/>
        </w:rPr>
        <w:t>Публично</w:t>
      </w:r>
      <w:r>
        <w:rPr>
          <w:szCs w:val="24"/>
        </w:rPr>
        <w:t>го</w:t>
      </w:r>
      <w:r w:rsidRPr="00FE44DE">
        <w:rPr>
          <w:szCs w:val="24"/>
        </w:rPr>
        <w:t xml:space="preserve"> акционерно</w:t>
      </w:r>
      <w:r>
        <w:rPr>
          <w:szCs w:val="24"/>
        </w:rPr>
        <w:t>го</w:t>
      </w:r>
      <w:r w:rsidRPr="00FE44DE">
        <w:rPr>
          <w:szCs w:val="24"/>
        </w:rPr>
        <w:t xml:space="preserve"> обществ</w:t>
      </w:r>
      <w:r>
        <w:rPr>
          <w:szCs w:val="24"/>
        </w:rPr>
        <w:t>а</w:t>
      </w:r>
      <w:r w:rsidRPr="00FE44DE">
        <w:rPr>
          <w:szCs w:val="24"/>
        </w:rPr>
        <w:t xml:space="preserve"> «</w:t>
      </w:r>
      <w:proofErr w:type="spellStart"/>
      <w:r w:rsidRPr="00CF3CD2">
        <w:rPr>
          <w:szCs w:val="24"/>
        </w:rPr>
        <w:t>Россети</w:t>
      </w:r>
      <w:proofErr w:type="spellEnd"/>
      <w:r w:rsidRPr="00CF3CD2">
        <w:rPr>
          <w:szCs w:val="24"/>
        </w:rPr>
        <w:t xml:space="preserve"> </w:t>
      </w:r>
      <w:proofErr w:type="spellStart"/>
      <w:r w:rsidRPr="00CF3CD2">
        <w:rPr>
          <w:szCs w:val="24"/>
        </w:rPr>
        <w:t>Северо-Запад</w:t>
      </w:r>
      <w:proofErr w:type="spellEnd"/>
      <w:r w:rsidRPr="001D73F4">
        <w:rPr>
          <w:szCs w:val="24"/>
        </w:rPr>
        <w:t xml:space="preserve">» </w:t>
      </w:r>
      <w:r w:rsidRPr="00213E16">
        <w:rPr>
          <w:szCs w:val="24"/>
        </w:rPr>
        <w:t xml:space="preserve">от </w:t>
      </w:r>
      <w:r w:rsidR="00E94016">
        <w:rPr>
          <w:szCs w:val="24"/>
        </w:rPr>
        <w:t>08</w:t>
      </w:r>
      <w:r w:rsidR="003F6014">
        <w:rPr>
          <w:szCs w:val="24"/>
        </w:rPr>
        <w:t>.12</w:t>
      </w:r>
      <w:r w:rsidR="000733B7">
        <w:rPr>
          <w:szCs w:val="24"/>
        </w:rPr>
        <w:t>.2021</w:t>
      </w:r>
      <w:r w:rsidRPr="00213E16">
        <w:rPr>
          <w:szCs w:val="24"/>
        </w:rPr>
        <w:t xml:space="preserve"> года, </w:t>
      </w:r>
      <w:r w:rsidR="00427B42">
        <w:rPr>
          <w:szCs w:val="24"/>
        </w:rPr>
        <w:t xml:space="preserve">учитывая </w:t>
      </w:r>
      <w:r w:rsidRPr="00213E16">
        <w:rPr>
          <w:szCs w:val="24"/>
        </w:rPr>
        <w:t>сообщение о возможном установлении публичных сервитутов, опубликованное в газете «</w:t>
      </w:r>
      <w:r w:rsidR="00213E16" w:rsidRPr="00213E16">
        <w:rPr>
          <w:szCs w:val="24"/>
        </w:rPr>
        <w:t>Пудожский вестник</w:t>
      </w:r>
      <w:r w:rsidRPr="00213E16">
        <w:rPr>
          <w:szCs w:val="24"/>
        </w:rPr>
        <w:t xml:space="preserve">» от </w:t>
      </w:r>
      <w:r w:rsidR="00E94016">
        <w:rPr>
          <w:szCs w:val="24"/>
        </w:rPr>
        <w:t>20</w:t>
      </w:r>
      <w:r w:rsidR="000733B7">
        <w:rPr>
          <w:szCs w:val="24"/>
        </w:rPr>
        <w:t xml:space="preserve"> </w:t>
      </w:r>
      <w:r w:rsidR="00E94016">
        <w:rPr>
          <w:szCs w:val="24"/>
        </w:rPr>
        <w:t>января</w:t>
      </w:r>
      <w:r w:rsidRPr="00213E16">
        <w:rPr>
          <w:szCs w:val="24"/>
        </w:rPr>
        <w:t xml:space="preserve"> 202</w:t>
      </w:r>
      <w:r w:rsidR="00E94016">
        <w:rPr>
          <w:szCs w:val="24"/>
        </w:rPr>
        <w:t>2</w:t>
      </w:r>
      <w:r w:rsidRPr="00213E16">
        <w:rPr>
          <w:szCs w:val="24"/>
        </w:rPr>
        <w:t xml:space="preserve"> года, размещенное на официа</w:t>
      </w:r>
      <w:r w:rsidRPr="001D73F4">
        <w:rPr>
          <w:szCs w:val="24"/>
        </w:rPr>
        <w:t xml:space="preserve">льном сайте администрации </w:t>
      </w:r>
      <w:r w:rsidRPr="00CF3CD2">
        <w:rPr>
          <w:szCs w:val="24"/>
        </w:rPr>
        <w:t>Пудожск</w:t>
      </w:r>
      <w:r w:rsidR="00427B42">
        <w:rPr>
          <w:szCs w:val="24"/>
        </w:rPr>
        <w:t>ого</w:t>
      </w:r>
      <w:r w:rsidRPr="00CF3CD2">
        <w:rPr>
          <w:szCs w:val="24"/>
        </w:rPr>
        <w:t xml:space="preserve"> муниципальн</w:t>
      </w:r>
      <w:r w:rsidR="00427B42">
        <w:rPr>
          <w:szCs w:val="24"/>
        </w:rPr>
        <w:t>ого</w:t>
      </w:r>
      <w:r w:rsidRPr="00CF3CD2">
        <w:rPr>
          <w:szCs w:val="24"/>
        </w:rPr>
        <w:t xml:space="preserve"> район</w:t>
      </w:r>
      <w:r w:rsidR="00427B42">
        <w:rPr>
          <w:szCs w:val="24"/>
        </w:rPr>
        <w:t>а</w:t>
      </w:r>
      <w:r>
        <w:rPr>
          <w:szCs w:val="24"/>
        </w:rPr>
        <w:t xml:space="preserve"> в информационно-телекоммуникационной сети Интернет</w:t>
      </w:r>
      <w:r w:rsidRPr="001D73F4">
        <w:rPr>
          <w:szCs w:val="24"/>
        </w:rPr>
        <w:t xml:space="preserve">, </w:t>
      </w:r>
      <w:r>
        <w:rPr>
          <w:szCs w:val="24"/>
        </w:rPr>
        <w:t>а</w:t>
      </w:r>
      <w:r w:rsidRPr="001D73F4">
        <w:rPr>
          <w:szCs w:val="24"/>
        </w:rPr>
        <w:t xml:space="preserve">дминистрация </w:t>
      </w:r>
      <w:r w:rsidRPr="00CF3CD2">
        <w:rPr>
          <w:szCs w:val="24"/>
        </w:rPr>
        <w:t>Пудожск</w:t>
      </w:r>
      <w:r w:rsidR="00E4122D">
        <w:rPr>
          <w:szCs w:val="24"/>
        </w:rPr>
        <w:t>ого</w:t>
      </w:r>
      <w:r w:rsidRPr="00CF3CD2">
        <w:rPr>
          <w:szCs w:val="24"/>
        </w:rPr>
        <w:t xml:space="preserve"> муниципальн</w:t>
      </w:r>
      <w:r w:rsidR="00E4122D">
        <w:rPr>
          <w:szCs w:val="24"/>
        </w:rPr>
        <w:t>ого</w:t>
      </w:r>
      <w:r w:rsidRPr="00CF3CD2">
        <w:rPr>
          <w:szCs w:val="24"/>
        </w:rPr>
        <w:t xml:space="preserve"> район</w:t>
      </w:r>
      <w:r w:rsidR="00E4122D">
        <w:rPr>
          <w:szCs w:val="24"/>
        </w:rPr>
        <w:t>а</w:t>
      </w:r>
      <w:r w:rsidRPr="001D73F4">
        <w:rPr>
          <w:szCs w:val="24"/>
        </w:rPr>
        <w:t xml:space="preserve"> </w:t>
      </w:r>
    </w:p>
    <w:p w:rsidR="009B3E50" w:rsidRDefault="009B3E50" w:rsidP="0023521D">
      <w:pPr>
        <w:pStyle w:val="ConsPlusTitle"/>
        <w:widowControl/>
        <w:spacing w:line="360" w:lineRule="auto"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161A7D" w:rsidRPr="00216E55" w:rsidRDefault="00161A7D" w:rsidP="0023521D">
      <w:pPr>
        <w:pStyle w:val="ConsPlusTitle"/>
        <w:widowControl/>
        <w:spacing w:line="360" w:lineRule="auto"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</w:t>
      </w:r>
      <w:r w:rsidR="00345936">
        <w:rPr>
          <w:rFonts w:ascii="Times New Roman" w:hAnsi="Times New Roman" w:cs="Times New Roman"/>
          <w:b w:val="0"/>
          <w:sz w:val="24"/>
          <w:szCs w:val="24"/>
        </w:rPr>
        <w:t>ОСТАНОВЛЯЕТ</w:t>
      </w:r>
      <w:r>
        <w:rPr>
          <w:rFonts w:ascii="Times New Roman" w:hAnsi="Times New Roman" w:cs="Times New Roman"/>
          <w:b w:val="0"/>
          <w:sz w:val="24"/>
          <w:szCs w:val="24"/>
        </w:rPr>
        <w:t>:</w:t>
      </w:r>
    </w:p>
    <w:p w:rsidR="00CC5AFA" w:rsidRPr="00794265" w:rsidRDefault="00DA616D" w:rsidP="00DA616D">
      <w:pPr>
        <w:pStyle w:val="ad"/>
        <w:widowControl/>
        <w:autoSpaceDE/>
        <w:autoSpaceDN/>
        <w:adjustRightInd/>
        <w:ind w:left="284" w:right="60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CF3CD2" w:rsidRPr="00D0072C">
        <w:rPr>
          <w:rFonts w:ascii="Times New Roman" w:hAnsi="Times New Roman"/>
          <w:sz w:val="24"/>
          <w:szCs w:val="24"/>
        </w:rPr>
        <w:t xml:space="preserve">Установить публичный сервитут общей площадью </w:t>
      </w:r>
      <w:r w:rsidR="00A21FEA">
        <w:rPr>
          <w:rFonts w:ascii="Times New Roman" w:hAnsi="Times New Roman"/>
          <w:sz w:val="24"/>
          <w:szCs w:val="24"/>
        </w:rPr>
        <w:t>11177</w:t>
      </w:r>
      <w:r w:rsidR="00CF3CD2" w:rsidRPr="00D0072C">
        <w:rPr>
          <w:rFonts w:ascii="Times New Roman" w:hAnsi="Times New Roman"/>
          <w:sz w:val="24"/>
          <w:szCs w:val="24"/>
        </w:rPr>
        <w:t xml:space="preserve"> кв. м. для размещения </w:t>
      </w:r>
      <w:r w:rsidR="00A93840" w:rsidRPr="00D0072C">
        <w:rPr>
          <w:rFonts w:ascii="Times New Roman" w:hAnsi="Times New Roman"/>
          <w:sz w:val="24"/>
          <w:szCs w:val="24"/>
        </w:rPr>
        <w:t xml:space="preserve">(эксплуатации) </w:t>
      </w:r>
      <w:r w:rsidR="00CF3CD2" w:rsidRPr="00D0072C">
        <w:rPr>
          <w:rFonts w:ascii="Times New Roman" w:hAnsi="Times New Roman"/>
          <w:sz w:val="24"/>
          <w:szCs w:val="24"/>
        </w:rPr>
        <w:t xml:space="preserve">объекта </w:t>
      </w:r>
      <w:proofErr w:type="spellStart"/>
      <w:r w:rsidR="00CF3CD2" w:rsidRPr="00D0072C">
        <w:rPr>
          <w:rFonts w:ascii="Times New Roman" w:hAnsi="Times New Roman"/>
          <w:sz w:val="24"/>
          <w:szCs w:val="24"/>
        </w:rPr>
        <w:t>электросетевого</w:t>
      </w:r>
      <w:proofErr w:type="spellEnd"/>
      <w:r w:rsidR="00CF3CD2" w:rsidRPr="00D0072C">
        <w:rPr>
          <w:rFonts w:ascii="Times New Roman" w:hAnsi="Times New Roman"/>
          <w:sz w:val="24"/>
          <w:szCs w:val="24"/>
        </w:rPr>
        <w:t xml:space="preserve"> хозяйства: </w:t>
      </w:r>
      <w:r w:rsidR="007A44C3" w:rsidRPr="00D0072C">
        <w:rPr>
          <w:rFonts w:ascii="Times New Roman" w:hAnsi="Times New Roman"/>
          <w:sz w:val="24"/>
          <w:szCs w:val="24"/>
        </w:rPr>
        <w:t>«</w:t>
      </w:r>
      <w:r w:rsidR="00D0072C" w:rsidRPr="00D0072C">
        <w:rPr>
          <w:rFonts w:ascii="Times New Roman" w:hAnsi="Times New Roman"/>
          <w:sz w:val="24"/>
          <w:szCs w:val="24"/>
        </w:rPr>
        <w:t xml:space="preserve">ВЛ-0,4 кВ от ТП № </w:t>
      </w:r>
      <w:r w:rsidR="0037498B">
        <w:rPr>
          <w:rFonts w:ascii="Times New Roman" w:hAnsi="Times New Roman"/>
          <w:sz w:val="24"/>
          <w:szCs w:val="24"/>
        </w:rPr>
        <w:t>7</w:t>
      </w:r>
      <w:r w:rsidR="00A21FEA">
        <w:rPr>
          <w:rFonts w:ascii="Times New Roman" w:hAnsi="Times New Roman"/>
          <w:sz w:val="24"/>
          <w:szCs w:val="24"/>
        </w:rPr>
        <w:t>58</w:t>
      </w:r>
      <w:r w:rsidR="007A44C3" w:rsidRPr="00D0072C">
        <w:rPr>
          <w:rFonts w:ascii="Times New Roman" w:hAnsi="Times New Roman"/>
          <w:sz w:val="24"/>
          <w:szCs w:val="24"/>
        </w:rPr>
        <w:t>»</w:t>
      </w:r>
      <w:r w:rsidR="005E1F34" w:rsidRPr="00D0072C">
        <w:rPr>
          <w:rFonts w:ascii="Times New Roman" w:hAnsi="Times New Roman"/>
          <w:sz w:val="24"/>
          <w:szCs w:val="24"/>
        </w:rPr>
        <w:t xml:space="preserve"> </w:t>
      </w:r>
      <w:r w:rsidR="00E455AD" w:rsidRPr="00D0072C">
        <w:rPr>
          <w:rFonts w:ascii="Times New Roman" w:hAnsi="Times New Roman"/>
          <w:sz w:val="24"/>
          <w:szCs w:val="24"/>
        </w:rPr>
        <w:t>на земельные участки</w:t>
      </w:r>
      <w:r w:rsidR="00CF3CD2" w:rsidRPr="00D0072C">
        <w:rPr>
          <w:rFonts w:ascii="Times New Roman" w:hAnsi="Times New Roman"/>
          <w:sz w:val="24"/>
          <w:szCs w:val="24"/>
        </w:rPr>
        <w:t>:</w:t>
      </w:r>
      <w:r w:rsidR="00CC5AFA" w:rsidRPr="00D0072C">
        <w:rPr>
          <w:rFonts w:ascii="Times New Roman" w:hAnsi="Times New Roman"/>
          <w:sz w:val="24"/>
          <w:szCs w:val="24"/>
        </w:rPr>
        <w:t xml:space="preserve"> </w:t>
      </w:r>
    </w:p>
    <w:p w:rsidR="00A21FEA" w:rsidRPr="00A21FEA" w:rsidRDefault="00A21FEA" w:rsidP="00A21FEA">
      <w:pPr>
        <w:widowControl/>
        <w:numPr>
          <w:ilvl w:val="0"/>
          <w:numId w:val="9"/>
        </w:numPr>
        <w:ind w:left="284" w:right="60"/>
        <w:jc w:val="both"/>
        <w:rPr>
          <w:rFonts w:ascii="Times New Roman" w:hAnsi="Times New Roman"/>
          <w:sz w:val="24"/>
          <w:szCs w:val="24"/>
          <w:lang w:eastAsia="en-US"/>
        </w:rPr>
      </w:pPr>
      <w:r w:rsidRPr="00A21FEA">
        <w:rPr>
          <w:rFonts w:ascii="Times New Roman" w:hAnsi="Times New Roman"/>
          <w:sz w:val="24"/>
          <w:szCs w:val="24"/>
          <w:lang w:eastAsia="en-US"/>
        </w:rPr>
        <w:t>земли кадастровых кварталов: 10:15:0070501, 10:15:0070215, 10:15:0070216</w:t>
      </w:r>
    </w:p>
    <w:p w:rsidR="00A21FEA" w:rsidRPr="00A21FEA" w:rsidRDefault="00A21FEA" w:rsidP="00A21FEA">
      <w:pPr>
        <w:widowControl/>
        <w:numPr>
          <w:ilvl w:val="0"/>
          <w:numId w:val="9"/>
        </w:numPr>
        <w:ind w:left="284" w:right="60"/>
        <w:jc w:val="both"/>
        <w:rPr>
          <w:rFonts w:ascii="Times New Roman" w:hAnsi="Times New Roman"/>
          <w:sz w:val="24"/>
          <w:szCs w:val="24"/>
          <w:lang w:eastAsia="en-US"/>
        </w:rPr>
      </w:pPr>
      <w:r w:rsidRPr="00A21FEA">
        <w:rPr>
          <w:rFonts w:ascii="Times New Roman" w:hAnsi="Times New Roman"/>
          <w:sz w:val="24"/>
          <w:szCs w:val="24"/>
          <w:lang w:eastAsia="en-US"/>
        </w:rPr>
        <w:t xml:space="preserve">земельный участок с кадастровым номером 10:15:0070501:408, расположенный по адресу (местоположение): Российская Федерация, Республика Карелия, Пудожский район, </w:t>
      </w:r>
      <w:proofErr w:type="spellStart"/>
      <w:r w:rsidRPr="00A21FEA">
        <w:rPr>
          <w:rFonts w:ascii="Times New Roman" w:hAnsi="Times New Roman"/>
          <w:sz w:val="24"/>
          <w:szCs w:val="24"/>
          <w:lang w:eastAsia="en-US"/>
        </w:rPr>
        <w:t>Красноборское</w:t>
      </w:r>
      <w:proofErr w:type="spellEnd"/>
      <w:r w:rsidRPr="00A21FEA">
        <w:rPr>
          <w:rFonts w:ascii="Times New Roman" w:hAnsi="Times New Roman"/>
          <w:sz w:val="24"/>
          <w:szCs w:val="24"/>
          <w:lang w:eastAsia="en-US"/>
        </w:rPr>
        <w:t xml:space="preserve"> сельское поселение, д. </w:t>
      </w:r>
      <w:proofErr w:type="spellStart"/>
      <w:r w:rsidRPr="00A21FEA">
        <w:rPr>
          <w:rFonts w:ascii="Times New Roman" w:hAnsi="Times New Roman"/>
          <w:sz w:val="24"/>
          <w:szCs w:val="24"/>
          <w:lang w:eastAsia="en-US"/>
        </w:rPr>
        <w:t>Каршево</w:t>
      </w:r>
      <w:proofErr w:type="spellEnd"/>
    </w:p>
    <w:p w:rsidR="00A21FEA" w:rsidRPr="00A21FEA" w:rsidRDefault="00A21FEA" w:rsidP="00A21FEA">
      <w:pPr>
        <w:widowControl/>
        <w:numPr>
          <w:ilvl w:val="0"/>
          <w:numId w:val="9"/>
        </w:numPr>
        <w:ind w:left="284" w:right="60"/>
        <w:jc w:val="both"/>
        <w:rPr>
          <w:rFonts w:ascii="Times New Roman" w:hAnsi="Times New Roman"/>
          <w:sz w:val="24"/>
          <w:szCs w:val="24"/>
          <w:lang w:eastAsia="en-US"/>
        </w:rPr>
      </w:pPr>
      <w:r w:rsidRPr="00A21FEA">
        <w:rPr>
          <w:rFonts w:ascii="Times New Roman" w:hAnsi="Times New Roman"/>
          <w:sz w:val="24"/>
          <w:szCs w:val="24"/>
          <w:lang w:eastAsia="en-US"/>
        </w:rPr>
        <w:t>земельный участок с кадастровым номером 10:15:0070501:414, расположенный по адресу (местоположение):</w:t>
      </w:r>
      <w:r w:rsidRPr="00A21FEA">
        <w:rPr>
          <w:rFonts w:ascii="Times New Roman" w:hAnsi="Times New Roman"/>
          <w:sz w:val="24"/>
          <w:szCs w:val="24"/>
        </w:rPr>
        <w:t xml:space="preserve"> </w:t>
      </w:r>
      <w:r w:rsidRPr="00A21FEA">
        <w:rPr>
          <w:rFonts w:ascii="Times New Roman" w:hAnsi="Times New Roman"/>
          <w:sz w:val="24"/>
          <w:szCs w:val="24"/>
          <w:lang w:eastAsia="en-US"/>
        </w:rPr>
        <w:t>Российская Федер</w:t>
      </w:r>
      <w:bookmarkStart w:id="1" w:name="_GoBack"/>
      <w:bookmarkEnd w:id="1"/>
      <w:r w:rsidRPr="00A21FEA">
        <w:rPr>
          <w:rFonts w:ascii="Times New Roman" w:hAnsi="Times New Roman"/>
          <w:sz w:val="24"/>
          <w:szCs w:val="24"/>
          <w:lang w:eastAsia="en-US"/>
        </w:rPr>
        <w:t xml:space="preserve">ация, Республика Карелия, Пудожский район, </w:t>
      </w:r>
      <w:proofErr w:type="spellStart"/>
      <w:r w:rsidRPr="00A21FEA">
        <w:rPr>
          <w:rFonts w:ascii="Times New Roman" w:hAnsi="Times New Roman"/>
          <w:sz w:val="24"/>
          <w:szCs w:val="24"/>
          <w:lang w:eastAsia="en-US"/>
        </w:rPr>
        <w:t>Красноборское</w:t>
      </w:r>
      <w:proofErr w:type="spellEnd"/>
      <w:r w:rsidRPr="00A21FEA">
        <w:rPr>
          <w:rFonts w:ascii="Times New Roman" w:hAnsi="Times New Roman"/>
          <w:sz w:val="24"/>
          <w:szCs w:val="24"/>
          <w:lang w:eastAsia="en-US"/>
        </w:rPr>
        <w:t xml:space="preserve"> сельское поселение, д. </w:t>
      </w:r>
      <w:proofErr w:type="spellStart"/>
      <w:r w:rsidRPr="00A21FEA">
        <w:rPr>
          <w:rFonts w:ascii="Times New Roman" w:hAnsi="Times New Roman"/>
          <w:sz w:val="24"/>
          <w:szCs w:val="24"/>
          <w:lang w:eastAsia="en-US"/>
        </w:rPr>
        <w:t>Каршево</w:t>
      </w:r>
      <w:proofErr w:type="spellEnd"/>
    </w:p>
    <w:p w:rsidR="00A21FEA" w:rsidRPr="00A21FEA" w:rsidRDefault="00A21FEA" w:rsidP="00A21FEA">
      <w:pPr>
        <w:widowControl/>
        <w:numPr>
          <w:ilvl w:val="0"/>
          <w:numId w:val="9"/>
        </w:numPr>
        <w:ind w:left="284" w:right="60"/>
        <w:jc w:val="both"/>
        <w:rPr>
          <w:rFonts w:ascii="Times New Roman" w:hAnsi="Times New Roman"/>
          <w:sz w:val="24"/>
          <w:szCs w:val="24"/>
          <w:lang w:eastAsia="en-US"/>
        </w:rPr>
      </w:pPr>
      <w:r w:rsidRPr="00A21FEA">
        <w:rPr>
          <w:rFonts w:ascii="Times New Roman" w:hAnsi="Times New Roman"/>
          <w:sz w:val="24"/>
          <w:szCs w:val="24"/>
          <w:lang w:eastAsia="en-US"/>
        </w:rPr>
        <w:t>земельный участок с кадастровым номером 10:15:0070501:437, расположенный по адресу (местоположение):</w:t>
      </w:r>
      <w:r w:rsidRPr="00A21FEA">
        <w:rPr>
          <w:rFonts w:ascii="Times New Roman" w:hAnsi="Times New Roman"/>
          <w:sz w:val="24"/>
          <w:szCs w:val="24"/>
        </w:rPr>
        <w:t xml:space="preserve"> </w:t>
      </w:r>
      <w:r w:rsidRPr="00A21FEA">
        <w:rPr>
          <w:rFonts w:ascii="Times New Roman" w:hAnsi="Times New Roman"/>
          <w:sz w:val="24"/>
          <w:szCs w:val="24"/>
          <w:lang w:eastAsia="en-US"/>
        </w:rPr>
        <w:t xml:space="preserve">Российская Федерация, Республика Карелия, Пудожский район, </w:t>
      </w:r>
      <w:proofErr w:type="spellStart"/>
      <w:r w:rsidRPr="00A21FEA">
        <w:rPr>
          <w:rFonts w:ascii="Times New Roman" w:hAnsi="Times New Roman"/>
          <w:sz w:val="24"/>
          <w:szCs w:val="24"/>
          <w:lang w:eastAsia="en-US"/>
        </w:rPr>
        <w:t>Красноборское</w:t>
      </w:r>
      <w:proofErr w:type="spellEnd"/>
      <w:r w:rsidRPr="00A21FEA">
        <w:rPr>
          <w:rFonts w:ascii="Times New Roman" w:hAnsi="Times New Roman"/>
          <w:sz w:val="24"/>
          <w:szCs w:val="24"/>
          <w:lang w:eastAsia="en-US"/>
        </w:rPr>
        <w:t xml:space="preserve"> сельское поселение, д. </w:t>
      </w:r>
      <w:proofErr w:type="spellStart"/>
      <w:r w:rsidRPr="00A21FEA">
        <w:rPr>
          <w:rFonts w:ascii="Times New Roman" w:hAnsi="Times New Roman"/>
          <w:sz w:val="24"/>
          <w:szCs w:val="24"/>
          <w:lang w:eastAsia="en-US"/>
        </w:rPr>
        <w:t>Каршево</w:t>
      </w:r>
      <w:proofErr w:type="spellEnd"/>
    </w:p>
    <w:p w:rsidR="00A21FEA" w:rsidRPr="00A21FEA" w:rsidRDefault="00A21FEA" w:rsidP="00A21FEA">
      <w:pPr>
        <w:widowControl/>
        <w:numPr>
          <w:ilvl w:val="0"/>
          <w:numId w:val="9"/>
        </w:numPr>
        <w:ind w:left="284" w:right="60"/>
        <w:jc w:val="both"/>
        <w:rPr>
          <w:rFonts w:ascii="Times New Roman" w:hAnsi="Times New Roman"/>
          <w:sz w:val="24"/>
          <w:szCs w:val="24"/>
          <w:lang w:eastAsia="en-US"/>
        </w:rPr>
      </w:pPr>
      <w:r w:rsidRPr="00A21FEA">
        <w:rPr>
          <w:rFonts w:ascii="Times New Roman" w:hAnsi="Times New Roman"/>
          <w:sz w:val="24"/>
          <w:szCs w:val="24"/>
          <w:lang w:eastAsia="en-US"/>
        </w:rPr>
        <w:t>земельный участок с кадастровым номером 10:15:0070501:440, расположенный по адресу (местоположение):</w:t>
      </w:r>
      <w:r w:rsidRPr="00A21FEA">
        <w:rPr>
          <w:rFonts w:ascii="Times New Roman" w:hAnsi="Times New Roman"/>
          <w:sz w:val="24"/>
          <w:szCs w:val="24"/>
        </w:rPr>
        <w:t xml:space="preserve"> </w:t>
      </w:r>
      <w:r w:rsidRPr="00A21FEA">
        <w:rPr>
          <w:rFonts w:ascii="Times New Roman" w:hAnsi="Times New Roman"/>
          <w:sz w:val="24"/>
          <w:szCs w:val="24"/>
          <w:lang w:eastAsia="en-US"/>
        </w:rPr>
        <w:t xml:space="preserve">Российская Федерация, Республика Карелия, Пудожский район, </w:t>
      </w:r>
      <w:proofErr w:type="spellStart"/>
      <w:r w:rsidRPr="00A21FEA">
        <w:rPr>
          <w:rFonts w:ascii="Times New Roman" w:hAnsi="Times New Roman"/>
          <w:sz w:val="24"/>
          <w:szCs w:val="24"/>
          <w:lang w:eastAsia="en-US"/>
        </w:rPr>
        <w:t>Красноборское</w:t>
      </w:r>
      <w:proofErr w:type="spellEnd"/>
      <w:r w:rsidRPr="00A21FEA">
        <w:rPr>
          <w:rFonts w:ascii="Times New Roman" w:hAnsi="Times New Roman"/>
          <w:sz w:val="24"/>
          <w:szCs w:val="24"/>
          <w:lang w:eastAsia="en-US"/>
        </w:rPr>
        <w:t xml:space="preserve"> сельское поселение, </w:t>
      </w:r>
      <w:proofErr w:type="spellStart"/>
      <w:r w:rsidRPr="00A21FEA">
        <w:rPr>
          <w:rFonts w:ascii="Times New Roman" w:hAnsi="Times New Roman"/>
          <w:sz w:val="24"/>
          <w:szCs w:val="24"/>
          <w:lang w:eastAsia="en-US"/>
        </w:rPr>
        <w:t>д</w:t>
      </w:r>
      <w:proofErr w:type="spellEnd"/>
      <w:r w:rsidRPr="00A21FEA">
        <w:rPr>
          <w:rFonts w:ascii="Times New Roman" w:hAnsi="Times New Roman"/>
          <w:sz w:val="24"/>
          <w:szCs w:val="24"/>
          <w:lang w:eastAsia="en-US"/>
        </w:rPr>
        <w:t xml:space="preserve"> </w:t>
      </w:r>
      <w:proofErr w:type="spellStart"/>
      <w:r w:rsidRPr="00A21FEA">
        <w:rPr>
          <w:rFonts w:ascii="Times New Roman" w:hAnsi="Times New Roman"/>
          <w:sz w:val="24"/>
          <w:szCs w:val="24"/>
          <w:lang w:eastAsia="en-US"/>
        </w:rPr>
        <w:t>Каршево</w:t>
      </w:r>
      <w:proofErr w:type="spellEnd"/>
    </w:p>
    <w:p w:rsidR="00F348E4" w:rsidRPr="00F348E4" w:rsidRDefault="00F348E4" w:rsidP="00A21FEA">
      <w:pPr>
        <w:widowControl/>
        <w:ind w:right="60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DD51EE" w:rsidRPr="00782505" w:rsidRDefault="00DD51EE" w:rsidP="00D229AF">
      <w:pPr>
        <w:widowControl/>
        <w:ind w:left="426" w:right="-82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CF3CD2" w:rsidRPr="00CF3CD2" w:rsidRDefault="00CF3CD2" w:rsidP="00033885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lastRenderedPageBreak/>
        <w:t xml:space="preserve">Сведения о лице, в пользу которого устанавливается публичный сервитут: </w:t>
      </w:r>
      <w:bookmarkStart w:id="2" w:name="_Hlk83291432"/>
      <w:r w:rsidRPr="00CF3CD2">
        <w:rPr>
          <w:rFonts w:ascii="Times New Roman" w:hAnsi="Times New Roman"/>
          <w:sz w:val="24"/>
          <w:szCs w:val="24"/>
        </w:rPr>
        <w:t xml:space="preserve">Публичное акционерное общество </w:t>
      </w:r>
      <w:r w:rsidRPr="00CF3CD2">
        <w:rPr>
          <w:rFonts w:ascii="Times New Roman" w:hAnsi="Times New Roman"/>
          <w:color w:val="000000"/>
          <w:sz w:val="24"/>
          <w:szCs w:val="24"/>
        </w:rPr>
        <w:t>«</w:t>
      </w:r>
      <w:proofErr w:type="spellStart"/>
      <w:r w:rsidRPr="00CF3CD2">
        <w:rPr>
          <w:rFonts w:ascii="Times New Roman" w:hAnsi="Times New Roman"/>
          <w:sz w:val="24"/>
          <w:szCs w:val="24"/>
        </w:rPr>
        <w:t>Россети</w:t>
      </w:r>
      <w:proofErr w:type="spellEnd"/>
      <w:r w:rsidRPr="00CF3C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3CD2">
        <w:rPr>
          <w:rFonts w:ascii="Times New Roman" w:hAnsi="Times New Roman"/>
          <w:sz w:val="24"/>
          <w:szCs w:val="24"/>
        </w:rPr>
        <w:t>Северо-Запад</w:t>
      </w:r>
      <w:bookmarkEnd w:id="2"/>
      <w:proofErr w:type="spellEnd"/>
      <w:r w:rsidRPr="00CF3CD2">
        <w:rPr>
          <w:rFonts w:ascii="Times New Roman" w:hAnsi="Times New Roman"/>
          <w:color w:val="000000"/>
          <w:sz w:val="24"/>
          <w:szCs w:val="24"/>
        </w:rPr>
        <w:t>»</w:t>
      </w:r>
      <w:r w:rsidRPr="00CF3CD2">
        <w:rPr>
          <w:rFonts w:ascii="Times New Roman" w:hAnsi="Times New Roman"/>
          <w:sz w:val="24"/>
          <w:szCs w:val="24"/>
        </w:rPr>
        <w:t xml:space="preserve">, ИНН 7802312751, ОГРН 1047855175785, почтовый адрес: 196247, город Санкт-Петербург, площадь Конституции, дом 3, литер А, помещение 16Н, адрес электронной почты: </w:t>
      </w:r>
      <w:proofErr w:type="spellStart"/>
      <w:r w:rsidRPr="00CF3CD2">
        <w:rPr>
          <w:rFonts w:ascii="Times New Roman" w:hAnsi="Times New Roman"/>
          <w:sz w:val="24"/>
          <w:szCs w:val="24"/>
        </w:rPr>
        <w:t>post@mrsksevzap.ru</w:t>
      </w:r>
      <w:proofErr w:type="spellEnd"/>
      <w:r w:rsidRPr="00CF3CD2">
        <w:rPr>
          <w:rFonts w:ascii="Times New Roman" w:hAnsi="Times New Roman"/>
          <w:sz w:val="24"/>
          <w:szCs w:val="24"/>
        </w:rPr>
        <w:t>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Сроки и график выполнения работ устанавливаются в соответствии с разделом </w:t>
      </w:r>
      <w:r w:rsidRPr="00CF3CD2">
        <w:rPr>
          <w:rFonts w:ascii="Times New Roman" w:hAnsi="Times New Roman"/>
          <w:sz w:val="24"/>
          <w:szCs w:val="24"/>
          <w:lang w:val="en-US"/>
        </w:rPr>
        <w:t>IV</w:t>
      </w:r>
      <w:r w:rsidRPr="00CF3CD2">
        <w:rPr>
          <w:rFonts w:ascii="Times New Roman" w:hAnsi="Times New Roman"/>
          <w:sz w:val="24"/>
          <w:szCs w:val="24"/>
        </w:rPr>
        <w:t xml:space="preserve"> Правил установления охранных зон объектов </w:t>
      </w:r>
      <w:proofErr w:type="spellStart"/>
      <w:r w:rsidRPr="00CF3CD2">
        <w:rPr>
          <w:rFonts w:ascii="Times New Roman" w:hAnsi="Times New Roman"/>
          <w:sz w:val="24"/>
          <w:szCs w:val="24"/>
        </w:rPr>
        <w:t>электросетевого</w:t>
      </w:r>
      <w:proofErr w:type="spellEnd"/>
      <w:r w:rsidRPr="00CF3CD2">
        <w:rPr>
          <w:rFonts w:ascii="Times New Roman" w:hAnsi="Times New Roman"/>
          <w:sz w:val="24"/>
          <w:szCs w:val="24"/>
        </w:rPr>
        <w:t xml:space="preserve"> хозяйства и особых условий использования земельных участков, расположенных в границах таких зон (далее - Правила установления охранных зон), утвержденных Постановлением Правительства Российской Федерации от 24 февраля 2009 года № 160.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Охранная зона для объекта </w:t>
      </w:r>
      <w:proofErr w:type="spellStart"/>
      <w:r w:rsidRPr="00CF3CD2">
        <w:rPr>
          <w:rFonts w:ascii="Times New Roman" w:hAnsi="Times New Roman"/>
          <w:sz w:val="24"/>
          <w:szCs w:val="24"/>
        </w:rPr>
        <w:t>электросетевого</w:t>
      </w:r>
      <w:proofErr w:type="spellEnd"/>
      <w:r w:rsidRPr="00CF3CD2">
        <w:rPr>
          <w:rFonts w:ascii="Times New Roman" w:hAnsi="Times New Roman"/>
          <w:sz w:val="24"/>
          <w:szCs w:val="24"/>
        </w:rPr>
        <w:t xml:space="preserve"> хозяйства устанавливается в соответствии с Правилами установления охранных зон.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>Плата за публичный сервитут не устанавливается.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2. Утвердить границы публичного сервитута </w:t>
      </w:r>
      <w:r w:rsidRPr="00CF3CD2">
        <w:rPr>
          <w:rFonts w:ascii="Times New Roman" w:hAnsi="Times New Roman"/>
          <w:color w:val="000000"/>
          <w:sz w:val="24"/>
          <w:szCs w:val="24"/>
        </w:rPr>
        <w:t>согласно приложению</w:t>
      </w:r>
      <w:r w:rsidR="00E455AD">
        <w:rPr>
          <w:rFonts w:ascii="Times New Roman" w:hAnsi="Times New Roman"/>
          <w:color w:val="000000"/>
          <w:sz w:val="24"/>
          <w:szCs w:val="24"/>
        </w:rPr>
        <w:t xml:space="preserve"> 1</w:t>
      </w:r>
      <w:r w:rsidRPr="00CF3CD2">
        <w:rPr>
          <w:rFonts w:ascii="Times New Roman" w:hAnsi="Times New Roman"/>
          <w:color w:val="000000"/>
          <w:sz w:val="24"/>
          <w:szCs w:val="24"/>
        </w:rPr>
        <w:t xml:space="preserve"> к настоящему постановлению.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>3. Установить срок действия публичного сервитута 49 лет с момента внесения сведений о нем в Единый государственный реестр недвижимости.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4. Направить копию настоящего постановления в Управление Федеральной службы государственной регистрации, кадастра и картографии по Республике Карелия,  правообладателям земельных участков, в отношении которых принято решение об установлении публичного сервитута. 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>5. Направить обладателю публичного сервитута копию настоящего постановления, сведения о лицах, являющихся правообладателями земельных участков, сведения о лицах, подавших заявление об учете их прав (обременении прав) на земельные участки, способах связи с ними, копии документов, подтверждающие права указанных лиц на земельные участки.</w:t>
      </w:r>
    </w:p>
    <w:p w:rsid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6. Опубликовать </w:t>
      </w:r>
      <w:r w:rsidRPr="00213E16">
        <w:rPr>
          <w:rFonts w:ascii="Times New Roman" w:hAnsi="Times New Roman"/>
          <w:sz w:val="24"/>
          <w:szCs w:val="24"/>
        </w:rPr>
        <w:t>настоящее постановление в газете «</w:t>
      </w:r>
      <w:r w:rsidR="00213E16" w:rsidRPr="00213E16">
        <w:rPr>
          <w:rFonts w:ascii="Times New Roman" w:hAnsi="Times New Roman"/>
          <w:sz w:val="24"/>
          <w:szCs w:val="24"/>
        </w:rPr>
        <w:t>Пудожский вестник</w:t>
      </w:r>
      <w:r w:rsidRPr="00213E16">
        <w:rPr>
          <w:rFonts w:ascii="Times New Roman" w:hAnsi="Times New Roman"/>
          <w:sz w:val="24"/>
          <w:szCs w:val="24"/>
        </w:rPr>
        <w:t>» и</w:t>
      </w:r>
      <w:r w:rsidRPr="00CF3CD2">
        <w:rPr>
          <w:rFonts w:ascii="Times New Roman" w:hAnsi="Times New Roman"/>
          <w:sz w:val="24"/>
          <w:szCs w:val="24"/>
        </w:rPr>
        <w:t xml:space="preserve"> разместить на официальном сайте администрации Пудожск</w:t>
      </w:r>
      <w:r w:rsidR="003F6014">
        <w:rPr>
          <w:rFonts w:ascii="Times New Roman" w:hAnsi="Times New Roman"/>
          <w:sz w:val="24"/>
          <w:szCs w:val="24"/>
        </w:rPr>
        <w:t>ого</w:t>
      </w:r>
      <w:r w:rsidRPr="00CF3CD2">
        <w:rPr>
          <w:rFonts w:ascii="Times New Roman" w:hAnsi="Times New Roman"/>
          <w:sz w:val="24"/>
          <w:szCs w:val="24"/>
        </w:rPr>
        <w:t xml:space="preserve"> муниципальн</w:t>
      </w:r>
      <w:r w:rsidR="003F6014">
        <w:rPr>
          <w:rFonts w:ascii="Times New Roman" w:hAnsi="Times New Roman"/>
          <w:sz w:val="24"/>
          <w:szCs w:val="24"/>
        </w:rPr>
        <w:t>ого</w:t>
      </w:r>
      <w:r w:rsidRPr="00CF3CD2">
        <w:rPr>
          <w:rFonts w:ascii="Times New Roman" w:hAnsi="Times New Roman"/>
          <w:sz w:val="24"/>
          <w:szCs w:val="24"/>
        </w:rPr>
        <w:t xml:space="preserve"> район</w:t>
      </w:r>
      <w:r w:rsidR="003F6014">
        <w:rPr>
          <w:rFonts w:ascii="Times New Roman" w:hAnsi="Times New Roman"/>
          <w:sz w:val="24"/>
          <w:szCs w:val="24"/>
        </w:rPr>
        <w:t>а</w:t>
      </w:r>
      <w:r w:rsidRPr="00CF3CD2">
        <w:rPr>
          <w:rFonts w:ascii="Times New Roman" w:hAnsi="Times New Roman"/>
          <w:sz w:val="24"/>
          <w:szCs w:val="24"/>
        </w:rPr>
        <w:t xml:space="preserve"> в информационно-телекоммуникационной сети Интернет.</w:t>
      </w:r>
    </w:p>
    <w:p w:rsidR="00E4122D" w:rsidRPr="00CF3CD2" w:rsidRDefault="00E4122D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Настоящее постановление вступает в силу </w:t>
      </w:r>
      <w:r w:rsidR="00427B42">
        <w:rPr>
          <w:rFonts w:ascii="Times New Roman" w:hAnsi="Times New Roman"/>
          <w:sz w:val="24"/>
          <w:szCs w:val="24"/>
        </w:rPr>
        <w:t>после</w:t>
      </w:r>
      <w:r>
        <w:rPr>
          <w:rFonts w:ascii="Times New Roman" w:hAnsi="Times New Roman"/>
          <w:sz w:val="24"/>
          <w:szCs w:val="24"/>
        </w:rPr>
        <w:t xml:space="preserve"> </w:t>
      </w:r>
      <w:r w:rsidR="008C7190">
        <w:rPr>
          <w:rFonts w:ascii="Times New Roman" w:hAnsi="Times New Roman"/>
          <w:sz w:val="24"/>
          <w:szCs w:val="24"/>
        </w:rPr>
        <w:t>официального опубликования (обнародования)</w:t>
      </w:r>
      <w:r w:rsidR="008A496E">
        <w:rPr>
          <w:rFonts w:ascii="Times New Roman" w:hAnsi="Times New Roman"/>
          <w:sz w:val="24"/>
          <w:szCs w:val="24"/>
        </w:rPr>
        <w:t>.</w:t>
      </w:r>
    </w:p>
    <w:p w:rsidR="0035237E" w:rsidRDefault="0035237E" w:rsidP="00755369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</w:p>
    <w:p w:rsidR="00DD1182" w:rsidRDefault="0030654E" w:rsidP="00755369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  <w:r>
        <w:rPr>
          <w:szCs w:val="24"/>
        </w:rPr>
        <w:t xml:space="preserve">        </w:t>
      </w:r>
      <w:r w:rsidR="0035237E">
        <w:rPr>
          <w:szCs w:val="24"/>
        </w:rPr>
        <w:t xml:space="preserve">        </w:t>
      </w:r>
    </w:p>
    <w:p w:rsidR="00DD1182" w:rsidRDefault="00DD1182" w:rsidP="00755369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</w:p>
    <w:p w:rsidR="006F79AA" w:rsidRDefault="006F79AA" w:rsidP="00AF083E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  <w:r>
        <w:rPr>
          <w:szCs w:val="24"/>
        </w:rPr>
        <w:t>Глава Пудожского муниципального района –</w:t>
      </w:r>
    </w:p>
    <w:p w:rsidR="00DD1182" w:rsidRDefault="00AF083E" w:rsidP="00AF083E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  <w:r>
        <w:rPr>
          <w:szCs w:val="24"/>
        </w:rPr>
        <w:t>г</w:t>
      </w:r>
      <w:r w:rsidR="00216E55" w:rsidRPr="008C5021">
        <w:rPr>
          <w:szCs w:val="24"/>
        </w:rPr>
        <w:t>лав</w:t>
      </w:r>
      <w:r w:rsidR="006F79AA">
        <w:rPr>
          <w:szCs w:val="24"/>
        </w:rPr>
        <w:t xml:space="preserve">а </w:t>
      </w:r>
      <w:r w:rsidR="00216E55">
        <w:rPr>
          <w:szCs w:val="24"/>
        </w:rPr>
        <w:t>а</w:t>
      </w:r>
      <w:r w:rsidR="00216E55" w:rsidRPr="008815CE">
        <w:rPr>
          <w:szCs w:val="24"/>
        </w:rPr>
        <w:t>дминистраци</w:t>
      </w:r>
      <w:r w:rsidR="00DD1182">
        <w:rPr>
          <w:szCs w:val="24"/>
        </w:rPr>
        <w:t>и Пудожского</w:t>
      </w:r>
    </w:p>
    <w:p w:rsidR="00216E55" w:rsidRPr="0085120A" w:rsidRDefault="00216E55" w:rsidP="00DD1182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  <w:r w:rsidRPr="008815CE">
        <w:rPr>
          <w:szCs w:val="24"/>
        </w:rPr>
        <w:t>муниципального района</w:t>
      </w:r>
      <w:r w:rsidRPr="0085120A">
        <w:rPr>
          <w:szCs w:val="24"/>
        </w:rPr>
        <w:tab/>
      </w:r>
      <w:r w:rsidRPr="0085120A">
        <w:rPr>
          <w:szCs w:val="24"/>
        </w:rPr>
        <w:tab/>
      </w:r>
      <w:r>
        <w:rPr>
          <w:szCs w:val="24"/>
        </w:rPr>
        <w:t xml:space="preserve">                                         </w:t>
      </w:r>
      <w:r w:rsidR="00DD1182">
        <w:rPr>
          <w:szCs w:val="24"/>
        </w:rPr>
        <w:t xml:space="preserve">             </w:t>
      </w:r>
      <w:r>
        <w:rPr>
          <w:szCs w:val="24"/>
        </w:rPr>
        <w:t xml:space="preserve">    </w:t>
      </w:r>
      <w:r w:rsidR="006F79AA">
        <w:rPr>
          <w:szCs w:val="24"/>
        </w:rPr>
        <w:t xml:space="preserve">          </w:t>
      </w:r>
      <w:r>
        <w:rPr>
          <w:szCs w:val="24"/>
        </w:rPr>
        <w:t xml:space="preserve">   </w:t>
      </w:r>
      <w:r w:rsidR="00BB418F">
        <w:rPr>
          <w:szCs w:val="24"/>
        </w:rPr>
        <w:t xml:space="preserve">     </w:t>
      </w:r>
      <w:proofErr w:type="spellStart"/>
      <w:r w:rsidR="006F79AA">
        <w:rPr>
          <w:szCs w:val="24"/>
        </w:rPr>
        <w:t>А.В.Ладыгин</w:t>
      </w:r>
      <w:proofErr w:type="spellEnd"/>
    </w:p>
    <w:bookmarkEnd w:id="0"/>
    <w:p w:rsidR="00E73BF8" w:rsidRPr="00E73BF8" w:rsidRDefault="00E73BF8" w:rsidP="00E73BF8">
      <w:pPr>
        <w:pStyle w:val="ConsPlusTitle"/>
        <w:widowControl/>
        <w:outlineLvl w:val="0"/>
        <w:rPr>
          <w:rFonts w:ascii="Times New Roman" w:hAnsi="Times New Roman" w:cs="Times New Roman"/>
          <w:b w:val="0"/>
        </w:rPr>
      </w:pPr>
    </w:p>
    <w:sectPr w:rsidR="00E73BF8" w:rsidRPr="00E73BF8" w:rsidSect="005238D3">
      <w:pgSz w:w="11900" w:h="16800"/>
      <w:pgMar w:top="1440" w:right="799" w:bottom="1079" w:left="126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C45C5"/>
    <w:multiLevelType w:val="hybridMultilevel"/>
    <w:tmpl w:val="B48AC046"/>
    <w:lvl w:ilvl="0" w:tplc="042667B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9E42DCC"/>
    <w:multiLevelType w:val="hybridMultilevel"/>
    <w:tmpl w:val="948C63BA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4650FEE"/>
    <w:multiLevelType w:val="hybridMultilevel"/>
    <w:tmpl w:val="3656FC98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9C54EE6"/>
    <w:multiLevelType w:val="hybridMultilevel"/>
    <w:tmpl w:val="9F1C65CE"/>
    <w:lvl w:ilvl="0" w:tplc="5A2CE45E">
      <w:start w:val="1"/>
      <w:numFmt w:val="decimal"/>
      <w:lvlText w:val="%1.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EA7359F"/>
    <w:multiLevelType w:val="hybridMultilevel"/>
    <w:tmpl w:val="AD5C19E2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9CB0ABE"/>
    <w:multiLevelType w:val="hybridMultilevel"/>
    <w:tmpl w:val="EBCC9D1A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082E8E"/>
    <w:multiLevelType w:val="hybridMultilevel"/>
    <w:tmpl w:val="2924B77C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28C71B8"/>
    <w:multiLevelType w:val="hybridMultilevel"/>
    <w:tmpl w:val="749C03E2"/>
    <w:lvl w:ilvl="0" w:tplc="32D69F0E">
      <w:start w:val="1"/>
      <w:numFmt w:val="bullet"/>
      <w:lvlText w:val="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>
    <w:nsid w:val="339A630D"/>
    <w:multiLevelType w:val="hybridMultilevel"/>
    <w:tmpl w:val="C5421DBC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9855D40"/>
    <w:multiLevelType w:val="hybridMultilevel"/>
    <w:tmpl w:val="9000CDEE"/>
    <w:lvl w:ilvl="0" w:tplc="32D69F0E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39B47551"/>
    <w:multiLevelType w:val="hybridMultilevel"/>
    <w:tmpl w:val="DF98453A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A9D5FEA"/>
    <w:multiLevelType w:val="hybridMultilevel"/>
    <w:tmpl w:val="9C0CF996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B806234"/>
    <w:multiLevelType w:val="hybridMultilevel"/>
    <w:tmpl w:val="7402CA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496613D"/>
    <w:multiLevelType w:val="hybridMultilevel"/>
    <w:tmpl w:val="BF42BD88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45F9256E"/>
    <w:multiLevelType w:val="hybridMultilevel"/>
    <w:tmpl w:val="82A8FF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6660758"/>
    <w:multiLevelType w:val="hybridMultilevel"/>
    <w:tmpl w:val="C440481C"/>
    <w:lvl w:ilvl="0" w:tplc="32D69F0E">
      <w:start w:val="1"/>
      <w:numFmt w:val="bullet"/>
      <w:lvlText w:val="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6">
    <w:nsid w:val="4FBF0719"/>
    <w:multiLevelType w:val="hybridMultilevel"/>
    <w:tmpl w:val="CB9C9C00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4FC03042"/>
    <w:multiLevelType w:val="hybridMultilevel"/>
    <w:tmpl w:val="BA68DEF6"/>
    <w:lvl w:ilvl="0" w:tplc="32D69F0E">
      <w:start w:val="1"/>
      <w:numFmt w:val="bullet"/>
      <w:lvlText w:val="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8">
    <w:nsid w:val="51C54466"/>
    <w:multiLevelType w:val="hybridMultilevel"/>
    <w:tmpl w:val="967A758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54A45649"/>
    <w:multiLevelType w:val="hybridMultilevel"/>
    <w:tmpl w:val="3440DBB4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5ACD286F"/>
    <w:multiLevelType w:val="hybridMultilevel"/>
    <w:tmpl w:val="F89ACDD4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5CEB7DC8"/>
    <w:multiLevelType w:val="hybridMultilevel"/>
    <w:tmpl w:val="20DC08CC"/>
    <w:lvl w:ilvl="0" w:tplc="32D69F0E">
      <w:start w:val="1"/>
      <w:numFmt w:val="bullet"/>
      <w:lvlText w:val="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22">
    <w:nsid w:val="5E0D5D73"/>
    <w:multiLevelType w:val="hybridMultilevel"/>
    <w:tmpl w:val="EA36DF30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621B61A6"/>
    <w:multiLevelType w:val="hybridMultilevel"/>
    <w:tmpl w:val="7220BD32"/>
    <w:lvl w:ilvl="0" w:tplc="32D69F0E">
      <w:start w:val="1"/>
      <w:numFmt w:val="bullet"/>
      <w:lvlText w:val="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24">
    <w:nsid w:val="64A83BF5"/>
    <w:multiLevelType w:val="hybridMultilevel"/>
    <w:tmpl w:val="6C96320E"/>
    <w:lvl w:ilvl="0" w:tplc="BA840E3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66151321"/>
    <w:multiLevelType w:val="hybridMultilevel"/>
    <w:tmpl w:val="F84657A8"/>
    <w:lvl w:ilvl="0" w:tplc="514E86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63B2997"/>
    <w:multiLevelType w:val="hybridMultilevel"/>
    <w:tmpl w:val="2F3449BE"/>
    <w:lvl w:ilvl="0" w:tplc="32D69F0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310077C"/>
    <w:multiLevelType w:val="hybridMultilevel"/>
    <w:tmpl w:val="52444A62"/>
    <w:lvl w:ilvl="0" w:tplc="32D69F0E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73F41BB4"/>
    <w:multiLevelType w:val="hybridMultilevel"/>
    <w:tmpl w:val="438008F6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768E06EB"/>
    <w:multiLevelType w:val="hybridMultilevel"/>
    <w:tmpl w:val="46E2B03C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76AD19F5"/>
    <w:multiLevelType w:val="hybridMultilevel"/>
    <w:tmpl w:val="9F26FA70"/>
    <w:lvl w:ilvl="0" w:tplc="0419000F">
      <w:start w:val="1"/>
      <w:numFmt w:val="decimal"/>
      <w:lvlText w:val="%1."/>
      <w:lvlJc w:val="left"/>
      <w:pPr>
        <w:tabs>
          <w:tab w:val="num" w:pos="939"/>
        </w:tabs>
        <w:ind w:left="939" w:hanging="360"/>
      </w:pPr>
    </w:lvl>
    <w:lvl w:ilvl="1" w:tplc="9D08DD0E">
      <w:start w:val="1"/>
      <w:numFmt w:val="bullet"/>
      <w:lvlText w:val=""/>
      <w:lvlJc w:val="left"/>
      <w:pPr>
        <w:tabs>
          <w:tab w:val="num" w:pos="1659"/>
        </w:tabs>
        <w:ind w:left="165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79"/>
        </w:tabs>
        <w:ind w:left="237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9"/>
        </w:tabs>
        <w:ind w:left="309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9"/>
        </w:tabs>
        <w:ind w:left="381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9"/>
        </w:tabs>
        <w:ind w:left="453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9"/>
        </w:tabs>
        <w:ind w:left="525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9"/>
        </w:tabs>
        <w:ind w:left="597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9"/>
        </w:tabs>
        <w:ind w:left="6699" w:hanging="180"/>
      </w:pPr>
    </w:lvl>
  </w:abstractNum>
  <w:abstractNum w:abstractNumId="31">
    <w:nsid w:val="77281B84"/>
    <w:multiLevelType w:val="hybridMultilevel"/>
    <w:tmpl w:val="A1F4C010"/>
    <w:lvl w:ilvl="0" w:tplc="042667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8BA41F5"/>
    <w:multiLevelType w:val="hybridMultilevel"/>
    <w:tmpl w:val="19CE4FC0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7A3C2111"/>
    <w:multiLevelType w:val="hybridMultilevel"/>
    <w:tmpl w:val="9DC40A88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7E4A232D"/>
    <w:multiLevelType w:val="hybridMultilevel"/>
    <w:tmpl w:val="9F3674EC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4"/>
  </w:num>
  <w:num w:numId="3">
    <w:abstractNumId w:val="12"/>
  </w:num>
  <w:num w:numId="4">
    <w:abstractNumId w:val="30"/>
  </w:num>
  <w:num w:numId="5">
    <w:abstractNumId w:val="3"/>
  </w:num>
  <w:num w:numId="6">
    <w:abstractNumId w:val="24"/>
  </w:num>
  <w:num w:numId="7">
    <w:abstractNumId w:val="26"/>
  </w:num>
  <w:num w:numId="8">
    <w:abstractNumId w:val="31"/>
  </w:num>
  <w:num w:numId="9">
    <w:abstractNumId w:val="27"/>
  </w:num>
  <w:num w:numId="10">
    <w:abstractNumId w:val="0"/>
  </w:num>
  <w:num w:numId="11">
    <w:abstractNumId w:val="5"/>
  </w:num>
  <w:num w:numId="12">
    <w:abstractNumId w:val="32"/>
  </w:num>
  <w:num w:numId="13">
    <w:abstractNumId w:val="33"/>
  </w:num>
  <w:num w:numId="14">
    <w:abstractNumId w:val="2"/>
  </w:num>
  <w:num w:numId="15">
    <w:abstractNumId w:val="11"/>
  </w:num>
  <w:num w:numId="16">
    <w:abstractNumId w:val="4"/>
  </w:num>
  <w:num w:numId="17">
    <w:abstractNumId w:val="13"/>
  </w:num>
  <w:num w:numId="18">
    <w:abstractNumId w:val="29"/>
  </w:num>
  <w:num w:numId="19">
    <w:abstractNumId w:val="16"/>
  </w:num>
  <w:num w:numId="20">
    <w:abstractNumId w:val="23"/>
  </w:num>
  <w:num w:numId="21">
    <w:abstractNumId w:val="17"/>
  </w:num>
  <w:num w:numId="22">
    <w:abstractNumId w:val="20"/>
  </w:num>
  <w:num w:numId="23">
    <w:abstractNumId w:val="21"/>
  </w:num>
  <w:num w:numId="24">
    <w:abstractNumId w:val="34"/>
  </w:num>
  <w:num w:numId="25">
    <w:abstractNumId w:val="8"/>
  </w:num>
  <w:num w:numId="26">
    <w:abstractNumId w:val="9"/>
  </w:num>
  <w:num w:numId="27">
    <w:abstractNumId w:val="1"/>
  </w:num>
  <w:num w:numId="28">
    <w:abstractNumId w:val="28"/>
  </w:num>
  <w:num w:numId="29">
    <w:abstractNumId w:val="10"/>
  </w:num>
  <w:num w:numId="30">
    <w:abstractNumId w:val="22"/>
  </w:num>
  <w:num w:numId="31">
    <w:abstractNumId w:val="6"/>
  </w:num>
  <w:num w:numId="32">
    <w:abstractNumId w:val="19"/>
  </w:num>
  <w:num w:numId="33">
    <w:abstractNumId w:val="7"/>
  </w:num>
  <w:num w:numId="34">
    <w:abstractNumId w:val="15"/>
  </w:num>
  <w:num w:numId="35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characterSpacingControl w:val="doNotCompress"/>
  <w:compat/>
  <w:rsids>
    <w:rsidRoot w:val="00A00ED6"/>
    <w:rsid w:val="000015F5"/>
    <w:rsid w:val="000029F8"/>
    <w:rsid w:val="00010DAB"/>
    <w:rsid w:val="0001189F"/>
    <w:rsid w:val="00016463"/>
    <w:rsid w:val="00024CDA"/>
    <w:rsid w:val="00025E0B"/>
    <w:rsid w:val="000263CA"/>
    <w:rsid w:val="0002781A"/>
    <w:rsid w:val="00027B75"/>
    <w:rsid w:val="00033885"/>
    <w:rsid w:val="00033F66"/>
    <w:rsid w:val="00035381"/>
    <w:rsid w:val="00040A23"/>
    <w:rsid w:val="0004439F"/>
    <w:rsid w:val="000463B5"/>
    <w:rsid w:val="00047B84"/>
    <w:rsid w:val="00051B1D"/>
    <w:rsid w:val="00052AF1"/>
    <w:rsid w:val="0006012E"/>
    <w:rsid w:val="00061E28"/>
    <w:rsid w:val="000733B7"/>
    <w:rsid w:val="00075BEB"/>
    <w:rsid w:val="0008209A"/>
    <w:rsid w:val="000912AC"/>
    <w:rsid w:val="000941A3"/>
    <w:rsid w:val="00095B54"/>
    <w:rsid w:val="000965F2"/>
    <w:rsid w:val="000A21CF"/>
    <w:rsid w:val="000A615B"/>
    <w:rsid w:val="000A7C41"/>
    <w:rsid w:val="000B6206"/>
    <w:rsid w:val="000B6BA5"/>
    <w:rsid w:val="000C246E"/>
    <w:rsid w:val="000C66F3"/>
    <w:rsid w:val="000D007A"/>
    <w:rsid w:val="000E1702"/>
    <w:rsid w:val="000E1BE1"/>
    <w:rsid w:val="000E3E6D"/>
    <w:rsid w:val="000E4B9E"/>
    <w:rsid w:val="000E7494"/>
    <w:rsid w:val="000F082B"/>
    <w:rsid w:val="00103A41"/>
    <w:rsid w:val="00105A25"/>
    <w:rsid w:val="00111546"/>
    <w:rsid w:val="00113FB2"/>
    <w:rsid w:val="001149AF"/>
    <w:rsid w:val="00115460"/>
    <w:rsid w:val="001161B9"/>
    <w:rsid w:val="0012229B"/>
    <w:rsid w:val="00126CDB"/>
    <w:rsid w:val="00126F14"/>
    <w:rsid w:val="001333B3"/>
    <w:rsid w:val="00134831"/>
    <w:rsid w:val="001357BC"/>
    <w:rsid w:val="001359C1"/>
    <w:rsid w:val="001422FD"/>
    <w:rsid w:val="00142EA5"/>
    <w:rsid w:val="00157161"/>
    <w:rsid w:val="00160C02"/>
    <w:rsid w:val="001619E0"/>
    <w:rsid w:val="00161A7D"/>
    <w:rsid w:val="00166B9C"/>
    <w:rsid w:val="0016704D"/>
    <w:rsid w:val="00167DE8"/>
    <w:rsid w:val="0017104C"/>
    <w:rsid w:val="00172924"/>
    <w:rsid w:val="00176FF4"/>
    <w:rsid w:val="001774CD"/>
    <w:rsid w:val="001803D2"/>
    <w:rsid w:val="00190E35"/>
    <w:rsid w:val="0019555B"/>
    <w:rsid w:val="00197FEA"/>
    <w:rsid w:val="001A0BED"/>
    <w:rsid w:val="001A2216"/>
    <w:rsid w:val="001A335F"/>
    <w:rsid w:val="001A497E"/>
    <w:rsid w:val="001A64D9"/>
    <w:rsid w:val="001B4BC4"/>
    <w:rsid w:val="001B7DCC"/>
    <w:rsid w:val="001C0ED0"/>
    <w:rsid w:val="001C2258"/>
    <w:rsid w:val="001C3B15"/>
    <w:rsid w:val="001C3C4A"/>
    <w:rsid w:val="001C483A"/>
    <w:rsid w:val="001D05E9"/>
    <w:rsid w:val="001D07CF"/>
    <w:rsid w:val="001D10F2"/>
    <w:rsid w:val="001D1223"/>
    <w:rsid w:val="001D1955"/>
    <w:rsid w:val="001E0F02"/>
    <w:rsid w:val="001E190D"/>
    <w:rsid w:val="001E2F5B"/>
    <w:rsid w:val="001F06F4"/>
    <w:rsid w:val="001F4318"/>
    <w:rsid w:val="001F5FBE"/>
    <w:rsid w:val="002045FA"/>
    <w:rsid w:val="00213C1C"/>
    <w:rsid w:val="00213E16"/>
    <w:rsid w:val="00216E55"/>
    <w:rsid w:val="00217E67"/>
    <w:rsid w:val="00220BE4"/>
    <w:rsid w:val="00222CF6"/>
    <w:rsid w:val="00226AD0"/>
    <w:rsid w:val="002279BB"/>
    <w:rsid w:val="002320E4"/>
    <w:rsid w:val="0023521D"/>
    <w:rsid w:val="00240E31"/>
    <w:rsid w:val="002424B2"/>
    <w:rsid w:val="00246CFB"/>
    <w:rsid w:val="002516BD"/>
    <w:rsid w:val="00252EAF"/>
    <w:rsid w:val="00256FCB"/>
    <w:rsid w:val="00261575"/>
    <w:rsid w:val="00263F36"/>
    <w:rsid w:val="00265CFA"/>
    <w:rsid w:val="002679CC"/>
    <w:rsid w:val="002718A3"/>
    <w:rsid w:val="00273CA4"/>
    <w:rsid w:val="00277005"/>
    <w:rsid w:val="0028662D"/>
    <w:rsid w:val="00291567"/>
    <w:rsid w:val="00292AC6"/>
    <w:rsid w:val="002A6921"/>
    <w:rsid w:val="002B31A9"/>
    <w:rsid w:val="002B4C56"/>
    <w:rsid w:val="002B6580"/>
    <w:rsid w:val="002B70DE"/>
    <w:rsid w:val="002C06CC"/>
    <w:rsid w:val="002C361F"/>
    <w:rsid w:val="002C6937"/>
    <w:rsid w:val="002C6F36"/>
    <w:rsid w:val="002D0331"/>
    <w:rsid w:val="002D23AA"/>
    <w:rsid w:val="002E0DDD"/>
    <w:rsid w:val="002E1C11"/>
    <w:rsid w:val="002E26DB"/>
    <w:rsid w:val="002E6EAA"/>
    <w:rsid w:val="002E7788"/>
    <w:rsid w:val="002F367C"/>
    <w:rsid w:val="002F40D0"/>
    <w:rsid w:val="00304072"/>
    <w:rsid w:val="0030654E"/>
    <w:rsid w:val="00316685"/>
    <w:rsid w:val="00316F40"/>
    <w:rsid w:val="003175CE"/>
    <w:rsid w:val="00324B56"/>
    <w:rsid w:val="00326A62"/>
    <w:rsid w:val="00327437"/>
    <w:rsid w:val="00333A94"/>
    <w:rsid w:val="003341B5"/>
    <w:rsid w:val="0033456F"/>
    <w:rsid w:val="00345936"/>
    <w:rsid w:val="0035237E"/>
    <w:rsid w:val="003539BD"/>
    <w:rsid w:val="003625F7"/>
    <w:rsid w:val="00362702"/>
    <w:rsid w:val="00362D01"/>
    <w:rsid w:val="00366093"/>
    <w:rsid w:val="00366A31"/>
    <w:rsid w:val="00367585"/>
    <w:rsid w:val="00373A50"/>
    <w:rsid w:val="00373AE8"/>
    <w:rsid w:val="00373F50"/>
    <w:rsid w:val="0037498B"/>
    <w:rsid w:val="0037521C"/>
    <w:rsid w:val="00376EAC"/>
    <w:rsid w:val="003774BC"/>
    <w:rsid w:val="003830D3"/>
    <w:rsid w:val="00385FDC"/>
    <w:rsid w:val="003906AA"/>
    <w:rsid w:val="003938AF"/>
    <w:rsid w:val="003A4DB0"/>
    <w:rsid w:val="003B051A"/>
    <w:rsid w:val="003B290A"/>
    <w:rsid w:val="003C0981"/>
    <w:rsid w:val="003C1134"/>
    <w:rsid w:val="003C2AB8"/>
    <w:rsid w:val="003C6F40"/>
    <w:rsid w:val="003D2DFD"/>
    <w:rsid w:val="003E18E2"/>
    <w:rsid w:val="003E2245"/>
    <w:rsid w:val="003E51B3"/>
    <w:rsid w:val="003E6CF8"/>
    <w:rsid w:val="003F38F6"/>
    <w:rsid w:val="003F5EAA"/>
    <w:rsid w:val="003F6014"/>
    <w:rsid w:val="003F6AF7"/>
    <w:rsid w:val="004030F1"/>
    <w:rsid w:val="00412C81"/>
    <w:rsid w:val="00414244"/>
    <w:rsid w:val="0042439B"/>
    <w:rsid w:val="00425412"/>
    <w:rsid w:val="00426B0B"/>
    <w:rsid w:val="00427B42"/>
    <w:rsid w:val="004329C1"/>
    <w:rsid w:val="004334E3"/>
    <w:rsid w:val="004347AF"/>
    <w:rsid w:val="00436956"/>
    <w:rsid w:val="00437F8B"/>
    <w:rsid w:val="00452775"/>
    <w:rsid w:val="00453C85"/>
    <w:rsid w:val="00471328"/>
    <w:rsid w:val="00472D68"/>
    <w:rsid w:val="00476405"/>
    <w:rsid w:val="0048234B"/>
    <w:rsid w:val="00485350"/>
    <w:rsid w:val="00485EE4"/>
    <w:rsid w:val="00486814"/>
    <w:rsid w:val="00486FC8"/>
    <w:rsid w:val="004917A8"/>
    <w:rsid w:val="004A0F0F"/>
    <w:rsid w:val="004A1473"/>
    <w:rsid w:val="004A28AA"/>
    <w:rsid w:val="004A68E5"/>
    <w:rsid w:val="004B3BD0"/>
    <w:rsid w:val="004B6D18"/>
    <w:rsid w:val="004B7BCC"/>
    <w:rsid w:val="004D3FDC"/>
    <w:rsid w:val="004D581A"/>
    <w:rsid w:val="004D6F7F"/>
    <w:rsid w:val="004E292A"/>
    <w:rsid w:val="004E4183"/>
    <w:rsid w:val="004E6770"/>
    <w:rsid w:val="004F343B"/>
    <w:rsid w:val="004F5951"/>
    <w:rsid w:val="004F5A8E"/>
    <w:rsid w:val="00503AF6"/>
    <w:rsid w:val="00511EC2"/>
    <w:rsid w:val="00512E4E"/>
    <w:rsid w:val="005171FC"/>
    <w:rsid w:val="00517CC4"/>
    <w:rsid w:val="00520589"/>
    <w:rsid w:val="00520608"/>
    <w:rsid w:val="005238D3"/>
    <w:rsid w:val="00526D15"/>
    <w:rsid w:val="00531A96"/>
    <w:rsid w:val="00531D0A"/>
    <w:rsid w:val="00532803"/>
    <w:rsid w:val="005346D6"/>
    <w:rsid w:val="00546B79"/>
    <w:rsid w:val="00550035"/>
    <w:rsid w:val="0055437A"/>
    <w:rsid w:val="0055695A"/>
    <w:rsid w:val="00561454"/>
    <w:rsid w:val="00561556"/>
    <w:rsid w:val="00562504"/>
    <w:rsid w:val="00563094"/>
    <w:rsid w:val="00563535"/>
    <w:rsid w:val="00563619"/>
    <w:rsid w:val="00564AB8"/>
    <w:rsid w:val="00566199"/>
    <w:rsid w:val="00566E9F"/>
    <w:rsid w:val="0056729F"/>
    <w:rsid w:val="0057134F"/>
    <w:rsid w:val="005760B5"/>
    <w:rsid w:val="00576798"/>
    <w:rsid w:val="005816FE"/>
    <w:rsid w:val="00582302"/>
    <w:rsid w:val="00583B9C"/>
    <w:rsid w:val="0058661C"/>
    <w:rsid w:val="00587E41"/>
    <w:rsid w:val="00593B9F"/>
    <w:rsid w:val="00597BD5"/>
    <w:rsid w:val="005A674A"/>
    <w:rsid w:val="005B18C3"/>
    <w:rsid w:val="005B5B63"/>
    <w:rsid w:val="005C04C2"/>
    <w:rsid w:val="005C65E9"/>
    <w:rsid w:val="005D3A52"/>
    <w:rsid w:val="005D5214"/>
    <w:rsid w:val="005D6CEA"/>
    <w:rsid w:val="005D7304"/>
    <w:rsid w:val="005D796C"/>
    <w:rsid w:val="005E0917"/>
    <w:rsid w:val="005E1658"/>
    <w:rsid w:val="005E1F34"/>
    <w:rsid w:val="005E2312"/>
    <w:rsid w:val="005E4147"/>
    <w:rsid w:val="005E68FE"/>
    <w:rsid w:val="005F1F11"/>
    <w:rsid w:val="005F479E"/>
    <w:rsid w:val="005F5B99"/>
    <w:rsid w:val="00601582"/>
    <w:rsid w:val="006036EB"/>
    <w:rsid w:val="00604115"/>
    <w:rsid w:val="00605AAB"/>
    <w:rsid w:val="00606B68"/>
    <w:rsid w:val="00613652"/>
    <w:rsid w:val="0061763C"/>
    <w:rsid w:val="0062047F"/>
    <w:rsid w:val="006213E5"/>
    <w:rsid w:val="00622261"/>
    <w:rsid w:val="00622E5C"/>
    <w:rsid w:val="00624772"/>
    <w:rsid w:val="00630EF4"/>
    <w:rsid w:val="00630F23"/>
    <w:rsid w:val="00640B75"/>
    <w:rsid w:val="00642693"/>
    <w:rsid w:val="00642C7C"/>
    <w:rsid w:val="00643B43"/>
    <w:rsid w:val="0064548E"/>
    <w:rsid w:val="006456DD"/>
    <w:rsid w:val="0065675C"/>
    <w:rsid w:val="00656E01"/>
    <w:rsid w:val="0065712B"/>
    <w:rsid w:val="00660C1F"/>
    <w:rsid w:val="00662C3B"/>
    <w:rsid w:val="00667351"/>
    <w:rsid w:val="006723CD"/>
    <w:rsid w:val="0068176A"/>
    <w:rsid w:val="00683AC6"/>
    <w:rsid w:val="00684CCB"/>
    <w:rsid w:val="006871A6"/>
    <w:rsid w:val="00690FCC"/>
    <w:rsid w:val="00691469"/>
    <w:rsid w:val="0069428E"/>
    <w:rsid w:val="00696DB1"/>
    <w:rsid w:val="006A2ADE"/>
    <w:rsid w:val="006A2B50"/>
    <w:rsid w:val="006A3C85"/>
    <w:rsid w:val="006B2654"/>
    <w:rsid w:val="006B6149"/>
    <w:rsid w:val="006C39BF"/>
    <w:rsid w:val="006C72D7"/>
    <w:rsid w:val="006D5B1B"/>
    <w:rsid w:val="006D604C"/>
    <w:rsid w:val="006E107F"/>
    <w:rsid w:val="006E5190"/>
    <w:rsid w:val="006F3135"/>
    <w:rsid w:val="006F65B7"/>
    <w:rsid w:val="006F79AA"/>
    <w:rsid w:val="00703132"/>
    <w:rsid w:val="00713AC2"/>
    <w:rsid w:val="00720548"/>
    <w:rsid w:val="00720A2B"/>
    <w:rsid w:val="00721A4A"/>
    <w:rsid w:val="0072433B"/>
    <w:rsid w:val="0072519D"/>
    <w:rsid w:val="00731A9D"/>
    <w:rsid w:val="00731CE9"/>
    <w:rsid w:val="00733DF4"/>
    <w:rsid w:val="00736B1C"/>
    <w:rsid w:val="007421D4"/>
    <w:rsid w:val="007444F5"/>
    <w:rsid w:val="00750BEA"/>
    <w:rsid w:val="00755369"/>
    <w:rsid w:val="00760809"/>
    <w:rsid w:val="007636CC"/>
    <w:rsid w:val="00770E44"/>
    <w:rsid w:val="0077180F"/>
    <w:rsid w:val="007723C2"/>
    <w:rsid w:val="00773189"/>
    <w:rsid w:val="00776EE2"/>
    <w:rsid w:val="0078195F"/>
    <w:rsid w:val="00782505"/>
    <w:rsid w:val="007835B0"/>
    <w:rsid w:val="00794265"/>
    <w:rsid w:val="00794284"/>
    <w:rsid w:val="007977E0"/>
    <w:rsid w:val="007A11F3"/>
    <w:rsid w:val="007A44C3"/>
    <w:rsid w:val="007A7792"/>
    <w:rsid w:val="007B3C31"/>
    <w:rsid w:val="007C1853"/>
    <w:rsid w:val="007C5AB5"/>
    <w:rsid w:val="007C7FEA"/>
    <w:rsid w:val="007D14C3"/>
    <w:rsid w:val="007D2317"/>
    <w:rsid w:val="007D2337"/>
    <w:rsid w:val="007D4CB3"/>
    <w:rsid w:val="007E1FAF"/>
    <w:rsid w:val="007E6BAE"/>
    <w:rsid w:val="007F1B25"/>
    <w:rsid w:val="007F2484"/>
    <w:rsid w:val="0080208B"/>
    <w:rsid w:val="0080402B"/>
    <w:rsid w:val="00804234"/>
    <w:rsid w:val="0080540E"/>
    <w:rsid w:val="0080557F"/>
    <w:rsid w:val="008065E6"/>
    <w:rsid w:val="008100CD"/>
    <w:rsid w:val="00812F65"/>
    <w:rsid w:val="008164F6"/>
    <w:rsid w:val="00820E94"/>
    <w:rsid w:val="008227F9"/>
    <w:rsid w:val="00822F32"/>
    <w:rsid w:val="00823A73"/>
    <w:rsid w:val="00826ED4"/>
    <w:rsid w:val="00827E72"/>
    <w:rsid w:val="00834ABD"/>
    <w:rsid w:val="00836B71"/>
    <w:rsid w:val="00837C62"/>
    <w:rsid w:val="00841A8B"/>
    <w:rsid w:val="008435A7"/>
    <w:rsid w:val="00851783"/>
    <w:rsid w:val="0085325D"/>
    <w:rsid w:val="00854AF9"/>
    <w:rsid w:val="00860708"/>
    <w:rsid w:val="00861E0B"/>
    <w:rsid w:val="00862499"/>
    <w:rsid w:val="00864F49"/>
    <w:rsid w:val="00870F92"/>
    <w:rsid w:val="00877CA6"/>
    <w:rsid w:val="008826BB"/>
    <w:rsid w:val="00884BB8"/>
    <w:rsid w:val="00884C7F"/>
    <w:rsid w:val="00886A15"/>
    <w:rsid w:val="00891110"/>
    <w:rsid w:val="008A1212"/>
    <w:rsid w:val="008A496E"/>
    <w:rsid w:val="008A4FF8"/>
    <w:rsid w:val="008B053B"/>
    <w:rsid w:val="008B3BDF"/>
    <w:rsid w:val="008C5021"/>
    <w:rsid w:val="008C6716"/>
    <w:rsid w:val="008C6CAD"/>
    <w:rsid w:val="008C7190"/>
    <w:rsid w:val="008D0412"/>
    <w:rsid w:val="008D1259"/>
    <w:rsid w:val="008D1FFF"/>
    <w:rsid w:val="008D4370"/>
    <w:rsid w:val="008D761E"/>
    <w:rsid w:val="008E4933"/>
    <w:rsid w:val="008E49EB"/>
    <w:rsid w:val="008F176A"/>
    <w:rsid w:val="008F4D05"/>
    <w:rsid w:val="008F6524"/>
    <w:rsid w:val="008F78EE"/>
    <w:rsid w:val="00901028"/>
    <w:rsid w:val="0091251B"/>
    <w:rsid w:val="00915A07"/>
    <w:rsid w:val="00925B8D"/>
    <w:rsid w:val="00926D72"/>
    <w:rsid w:val="00927692"/>
    <w:rsid w:val="00930A67"/>
    <w:rsid w:val="00935216"/>
    <w:rsid w:val="009364EF"/>
    <w:rsid w:val="00941D83"/>
    <w:rsid w:val="00943CA8"/>
    <w:rsid w:val="00944361"/>
    <w:rsid w:val="00945DC6"/>
    <w:rsid w:val="00947497"/>
    <w:rsid w:val="00947CFE"/>
    <w:rsid w:val="00955AFE"/>
    <w:rsid w:val="00956AA0"/>
    <w:rsid w:val="00957025"/>
    <w:rsid w:val="00960040"/>
    <w:rsid w:val="00960B56"/>
    <w:rsid w:val="009620AE"/>
    <w:rsid w:val="0096355E"/>
    <w:rsid w:val="009650DB"/>
    <w:rsid w:val="00966351"/>
    <w:rsid w:val="009717BD"/>
    <w:rsid w:val="00971D80"/>
    <w:rsid w:val="00972012"/>
    <w:rsid w:val="00974CD8"/>
    <w:rsid w:val="009751E4"/>
    <w:rsid w:val="00975A6C"/>
    <w:rsid w:val="00976F15"/>
    <w:rsid w:val="009802D5"/>
    <w:rsid w:val="009827A5"/>
    <w:rsid w:val="009827F4"/>
    <w:rsid w:val="00982FD9"/>
    <w:rsid w:val="00987050"/>
    <w:rsid w:val="00990227"/>
    <w:rsid w:val="00993C86"/>
    <w:rsid w:val="00995732"/>
    <w:rsid w:val="00995CA5"/>
    <w:rsid w:val="0099676D"/>
    <w:rsid w:val="009A3EE1"/>
    <w:rsid w:val="009A45FF"/>
    <w:rsid w:val="009A5B11"/>
    <w:rsid w:val="009B30A2"/>
    <w:rsid w:val="009B36CF"/>
    <w:rsid w:val="009B3E50"/>
    <w:rsid w:val="009B3E59"/>
    <w:rsid w:val="009C0756"/>
    <w:rsid w:val="009C17F2"/>
    <w:rsid w:val="009C3606"/>
    <w:rsid w:val="009C7A24"/>
    <w:rsid w:val="009D21CA"/>
    <w:rsid w:val="009D3008"/>
    <w:rsid w:val="009D47F8"/>
    <w:rsid w:val="009E18B8"/>
    <w:rsid w:val="009E260E"/>
    <w:rsid w:val="009E2C3C"/>
    <w:rsid w:val="009E3C0C"/>
    <w:rsid w:val="009E3E98"/>
    <w:rsid w:val="009E45D8"/>
    <w:rsid w:val="009F6459"/>
    <w:rsid w:val="009F64AD"/>
    <w:rsid w:val="009F6DE3"/>
    <w:rsid w:val="00A0020E"/>
    <w:rsid w:val="00A00ED6"/>
    <w:rsid w:val="00A0244B"/>
    <w:rsid w:val="00A07FA8"/>
    <w:rsid w:val="00A10BF8"/>
    <w:rsid w:val="00A11433"/>
    <w:rsid w:val="00A12AFA"/>
    <w:rsid w:val="00A1315A"/>
    <w:rsid w:val="00A13850"/>
    <w:rsid w:val="00A13C25"/>
    <w:rsid w:val="00A14F22"/>
    <w:rsid w:val="00A177E0"/>
    <w:rsid w:val="00A17D98"/>
    <w:rsid w:val="00A21FEA"/>
    <w:rsid w:val="00A22161"/>
    <w:rsid w:val="00A22F96"/>
    <w:rsid w:val="00A35007"/>
    <w:rsid w:val="00A3573A"/>
    <w:rsid w:val="00A400DF"/>
    <w:rsid w:val="00A44959"/>
    <w:rsid w:val="00A50908"/>
    <w:rsid w:val="00A70778"/>
    <w:rsid w:val="00A9038B"/>
    <w:rsid w:val="00A90DBF"/>
    <w:rsid w:val="00A92898"/>
    <w:rsid w:val="00A93840"/>
    <w:rsid w:val="00A96785"/>
    <w:rsid w:val="00A97E10"/>
    <w:rsid w:val="00AA02BF"/>
    <w:rsid w:val="00AA1D20"/>
    <w:rsid w:val="00AA2400"/>
    <w:rsid w:val="00AA69A5"/>
    <w:rsid w:val="00AB034D"/>
    <w:rsid w:val="00AB2170"/>
    <w:rsid w:val="00AC19AB"/>
    <w:rsid w:val="00AC42CF"/>
    <w:rsid w:val="00AC7795"/>
    <w:rsid w:val="00AC7857"/>
    <w:rsid w:val="00AD045C"/>
    <w:rsid w:val="00AD237B"/>
    <w:rsid w:val="00AE3493"/>
    <w:rsid w:val="00AE3F51"/>
    <w:rsid w:val="00AE3FD7"/>
    <w:rsid w:val="00AE4577"/>
    <w:rsid w:val="00AE654E"/>
    <w:rsid w:val="00AE7364"/>
    <w:rsid w:val="00AF0101"/>
    <w:rsid w:val="00AF083E"/>
    <w:rsid w:val="00AF2E64"/>
    <w:rsid w:val="00AF40F9"/>
    <w:rsid w:val="00AF5D02"/>
    <w:rsid w:val="00B03A2F"/>
    <w:rsid w:val="00B07252"/>
    <w:rsid w:val="00B1042A"/>
    <w:rsid w:val="00B11D1F"/>
    <w:rsid w:val="00B24DB1"/>
    <w:rsid w:val="00B25E45"/>
    <w:rsid w:val="00B26A88"/>
    <w:rsid w:val="00B30BD0"/>
    <w:rsid w:val="00B425BA"/>
    <w:rsid w:val="00B472CB"/>
    <w:rsid w:val="00B51F2F"/>
    <w:rsid w:val="00B54CF6"/>
    <w:rsid w:val="00B55CF4"/>
    <w:rsid w:val="00B7547B"/>
    <w:rsid w:val="00B75B1F"/>
    <w:rsid w:val="00B823DD"/>
    <w:rsid w:val="00BA120F"/>
    <w:rsid w:val="00BA1E71"/>
    <w:rsid w:val="00BA2506"/>
    <w:rsid w:val="00BA3EB6"/>
    <w:rsid w:val="00BA6C62"/>
    <w:rsid w:val="00BA6DDE"/>
    <w:rsid w:val="00BB0336"/>
    <w:rsid w:val="00BB29A2"/>
    <w:rsid w:val="00BB418F"/>
    <w:rsid w:val="00BB4F58"/>
    <w:rsid w:val="00BB511C"/>
    <w:rsid w:val="00BB69A5"/>
    <w:rsid w:val="00BC2C77"/>
    <w:rsid w:val="00BC567A"/>
    <w:rsid w:val="00BD2B7B"/>
    <w:rsid w:val="00BD55EA"/>
    <w:rsid w:val="00BD61A0"/>
    <w:rsid w:val="00BD761A"/>
    <w:rsid w:val="00BE01B9"/>
    <w:rsid w:val="00BE692F"/>
    <w:rsid w:val="00BE7038"/>
    <w:rsid w:val="00BF2CAB"/>
    <w:rsid w:val="00BF40CF"/>
    <w:rsid w:val="00BF75C0"/>
    <w:rsid w:val="00BF7A9C"/>
    <w:rsid w:val="00C03334"/>
    <w:rsid w:val="00C03B33"/>
    <w:rsid w:val="00C04D99"/>
    <w:rsid w:val="00C0642A"/>
    <w:rsid w:val="00C12239"/>
    <w:rsid w:val="00C16AE9"/>
    <w:rsid w:val="00C16D2A"/>
    <w:rsid w:val="00C22056"/>
    <w:rsid w:val="00C229E3"/>
    <w:rsid w:val="00C22F1C"/>
    <w:rsid w:val="00C245E8"/>
    <w:rsid w:val="00C254C0"/>
    <w:rsid w:val="00C259EF"/>
    <w:rsid w:val="00C27418"/>
    <w:rsid w:val="00C343DF"/>
    <w:rsid w:val="00C36C11"/>
    <w:rsid w:val="00C43427"/>
    <w:rsid w:val="00C52EE2"/>
    <w:rsid w:val="00C61A70"/>
    <w:rsid w:val="00C6368B"/>
    <w:rsid w:val="00C67698"/>
    <w:rsid w:val="00C70621"/>
    <w:rsid w:val="00C75F66"/>
    <w:rsid w:val="00C77283"/>
    <w:rsid w:val="00C86E13"/>
    <w:rsid w:val="00C872E0"/>
    <w:rsid w:val="00C92BB7"/>
    <w:rsid w:val="00C95101"/>
    <w:rsid w:val="00C9672F"/>
    <w:rsid w:val="00C96BF6"/>
    <w:rsid w:val="00CA2596"/>
    <w:rsid w:val="00CA2752"/>
    <w:rsid w:val="00CA3C78"/>
    <w:rsid w:val="00CA4F06"/>
    <w:rsid w:val="00CA5CF8"/>
    <w:rsid w:val="00CA667B"/>
    <w:rsid w:val="00CA6BB8"/>
    <w:rsid w:val="00CB22A4"/>
    <w:rsid w:val="00CC3F30"/>
    <w:rsid w:val="00CC4656"/>
    <w:rsid w:val="00CC4E20"/>
    <w:rsid w:val="00CC5AFA"/>
    <w:rsid w:val="00CC7098"/>
    <w:rsid w:val="00CC7402"/>
    <w:rsid w:val="00CD0050"/>
    <w:rsid w:val="00CD04FA"/>
    <w:rsid w:val="00CD1181"/>
    <w:rsid w:val="00CD1CB8"/>
    <w:rsid w:val="00CD28BD"/>
    <w:rsid w:val="00CD6FF5"/>
    <w:rsid w:val="00CE3E37"/>
    <w:rsid w:val="00CE5654"/>
    <w:rsid w:val="00CE628F"/>
    <w:rsid w:val="00CE6F0E"/>
    <w:rsid w:val="00CF0F1C"/>
    <w:rsid w:val="00CF2AB4"/>
    <w:rsid w:val="00CF3CD2"/>
    <w:rsid w:val="00CF48F6"/>
    <w:rsid w:val="00D0072C"/>
    <w:rsid w:val="00D01CF0"/>
    <w:rsid w:val="00D027B7"/>
    <w:rsid w:val="00D04297"/>
    <w:rsid w:val="00D06524"/>
    <w:rsid w:val="00D0719F"/>
    <w:rsid w:val="00D11893"/>
    <w:rsid w:val="00D13055"/>
    <w:rsid w:val="00D134B5"/>
    <w:rsid w:val="00D14A93"/>
    <w:rsid w:val="00D20942"/>
    <w:rsid w:val="00D229AF"/>
    <w:rsid w:val="00D242C4"/>
    <w:rsid w:val="00D259A4"/>
    <w:rsid w:val="00D31F35"/>
    <w:rsid w:val="00D3204B"/>
    <w:rsid w:val="00D32F8D"/>
    <w:rsid w:val="00D43045"/>
    <w:rsid w:val="00D51679"/>
    <w:rsid w:val="00D539BF"/>
    <w:rsid w:val="00D5419D"/>
    <w:rsid w:val="00D62920"/>
    <w:rsid w:val="00D66C9C"/>
    <w:rsid w:val="00D733C6"/>
    <w:rsid w:val="00D7544A"/>
    <w:rsid w:val="00D76011"/>
    <w:rsid w:val="00D777DF"/>
    <w:rsid w:val="00D779B2"/>
    <w:rsid w:val="00D8165D"/>
    <w:rsid w:val="00D81CB1"/>
    <w:rsid w:val="00D81F53"/>
    <w:rsid w:val="00D82A41"/>
    <w:rsid w:val="00D83CE7"/>
    <w:rsid w:val="00D869C0"/>
    <w:rsid w:val="00D87CBA"/>
    <w:rsid w:val="00D9204D"/>
    <w:rsid w:val="00D9225F"/>
    <w:rsid w:val="00D92AED"/>
    <w:rsid w:val="00DA616D"/>
    <w:rsid w:val="00DA6E20"/>
    <w:rsid w:val="00DB222B"/>
    <w:rsid w:val="00DC484D"/>
    <w:rsid w:val="00DC4DCE"/>
    <w:rsid w:val="00DC67E7"/>
    <w:rsid w:val="00DD1182"/>
    <w:rsid w:val="00DD2F25"/>
    <w:rsid w:val="00DD51EE"/>
    <w:rsid w:val="00DE6582"/>
    <w:rsid w:val="00E05B30"/>
    <w:rsid w:val="00E11383"/>
    <w:rsid w:val="00E144B8"/>
    <w:rsid w:val="00E1631B"/>
    <w:rsid w:val="00E17636"/>
    <w:rsid w:val="00E218BC"/>
    <w:rsid w:val="00E21E67"/>
    <w:rsid w:val="00E2328B"/>
    <w:rsid w:val="00E258A6"/>
    <w:rsid w:val="00E27C82"/>
    <w:rsid w:val="00E32134"/>
    <w:rsid w:val="00E3527F"/>
    <w:rsid w:val="00E36B02"/>
    <w:rsid w:val="00E37759"/>
    <w:rsid w:val="00E4122D"/>
    <w:rsid w:val="00E43BF2"/>
    <w:rsid w:val="00E45531"/>
    <w:rsid w:val="00E455AD"/>
    <w:rsid w:val="00E45B22"/>
    <w:rsid w:val="00E477BE"/>
    <w:rsid w:val="00E47B6B"/>
    <w:rsid w:val="00E531CA"/>
    <w:rsid w:val="00E56D19"/>
    <w:rsid w:val="00E56E08"/>
    <w:rsid w:val="00E6326F"/>
    <w:rsid w:val="00E6350B"/>
    <w:rsid w:val="00E71332"/>
    <w:rsid w:val="00E72E8C"/>
    <w:rsid w:val="00E7394F"/>
    <w:rsid w:val="00E73BF8"/>
    <w:rsid w:val="00E83919"/>
    <w:rsid w:val="00E83F57"/>
    <w:rsid w:val="00E91C38"/>
    <w:rsid w:val="00E92FF0"/>
    <w:rsid w:val="00E94016"/>
    <w:rsid w:val="00E95417"/>
    <w:rsid w:val="00E973C6"/>
    <w:rsid w:val="00E97B08"/>
    <w:rsid w:val="00EA04C0"/>
    <w:rsid w:val="00EA4802"/>
    <w:rsid w:val="00EA52EF"/>
    <w:rsid w:val="00EA63DB"/>
    <w:rsid w:val="00EB1D74"/>
    <w:rsid w:val="00EB64C9"/>
    <w:rsid w:val="00EC0D49"/>
    <w:rsid w:val="00EC5C55"/>
    <w:rsid w:val="00ED10DF"/>
    <w:rsid w:val="00ED7511"/>
    <w:rsid w:val="00ED7640"/>
    <w:rsid w:val="00EF2385"/>
    <w:rsid w:val="00EF6486"/>
    <w:rsid w:val="00EF748A"/>
    <w:rsid w:val="00F00DDB"/>
    <w:rsid w:val="00F018A8"/>
    <w:rsid w:val="00F07E24"/>
    <w:rsid w:val="00F128B7"/>
    <w:rsid w:val="00F146EF"/>
    <w:rsid w:val="00F169BC"/>
    <w:rsid w:val="00F16C25"/>
    <w:rsid w:val="00F26A06"/>
    <w:rsid w:val="00F3470F"/>
    <w:rsid w:val="00F348E4"/>
    <w:rsid w:val="00F40919"/>
    <w:rsid w:val="00F52522"/>
    <w:rsid w:val="00F54588"/>
    <w:rsid w:val="00F55FDA"/>
    <w:rsid w:val="00F60AA7"/>
    <w:rsid w:val="00F61EB7"/>
    <w:rsid w:val="00F652AE"/>
    <w:rsid w:val="00F66282"/>
    <w:rsid w:val="00F70793"/>
    <w:rsid w:val="00F73263"/>
    <w:rsid w:val="00F766B4"/>
    <w:rsid w:val="00F82863"/>
    <w:rsid w:val="00F934CA"/>
    <w:rsid w:val="00F94F22"/>
    <w:rsid w:val="00F95D5D"/>
    <w:rsid w:val="00FA1FF8"/>
    <w:rsid w:val="00FA3935"/>
    <w:rsid w:val="00FB0369"/>
    <w:rsid w:val="00FC19F6"/>
    <w:rsid w:val="00FC301A"/>
    <w:rsid w:val="00FC3854"/>
    <w:rsid w:val="00FC6A12"/>
    <w:rsid w:val="00FC71A5"/>
    <w:rsid w:val="00FC73D3"/>
    <w:rsid w:val="00FD181B"/>
    <w:rsid w:val="00FD359C"/>
    <w:rsid w:val="00FD440B"/>
    <w:rsid w:val="00FD4CB2"/>
    <w:rsid w:val="00FD6162"/>
    <w:rsid w:val="00FD7F4F"/>
    <w:rsid w:val="00FE26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01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00ED6"/>
    <w:pPr>
      <w:widowControl w:val="0"/>
      <w:autoSpaceDE w:val="0"/>
      <w:autoSpaceDN w:val="0"/>
      <w:adjustRightInd w:val="0"/>
    </w:pPr>
    <w:rPr>
      <w:rFonts w:ascii="Arial" w:hAnsi="Arial"/>
      <w:sz w:val="26"/>
      <w:szCs w:val="26"/>
    </w:rPr>
  </w:style>
  <w:style w:type="paragraph" w:styleId="1">
    <w:name w:val="heading 1"/>
    <w:basedOn w:val="a"/>
    <w:next w:val="a"/>
    <w:qFormat/>
    <w:rsid w:val="00A00ED6"/>
    <w:pPr>
      <w:spacing w:before="108" w:after="108"/>
      <w:jc w:val="center"/>
      <w:outlineLvl w:val="0"/>
    </w:pPr>
    <w:rPr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A00ED6"/>
    <w:rPr>
      <w:b/>
      <w:bCs/>
      <w:color w:val="26282F"/>
    </w:rPr>
  </w:style>
  <w:style w:type="character" w:customStyle="1" w:styleId="a4">
    <w:name w:val="Гипертекстовая ссылка"/>
    <w:rsid w:val="00A00ED6"/>
    <w:rPr>
      <w:b/>
      <w:bCs/>
      <w:color w:val="106BBE"/>
    </w:rPr>
  </w:style>
  <w:style w:type="paragraph" w:customStyle="1" w:styleId="a5">
    <w:name w:val="Нормальный (таблица)"/>
    <w:basedOn w:val="a"/>
    <w:next w:val="a"/>
    <w:rsid w:val="00A00ED6"/>
    <w:pPr>
      <w:jc w:val="both"/>
    </w:pPr>
    <w:rPr>
      <w:sz w:val="24"/>
      <w:szCs w:val="24"/>
    </w:rPr>
  </w:style>
  <w:style w:type="paragraph" w:customStyle="1" w:styleId="a6">
    <w:name w:val="Прижатый влево"/>
    <w:basedOn w:val="a"/>
    <w:next w:val="a"/>
    <w:rsid w:val="00A00ED6"/>
    <w:rPr>
      <w:sz w:val="24"/>
      <w:szCs w:val="24"/>
    </w:rPr>
  </w:style>
  <w:style w:type="paragraph" w:styleId="a7">
    <w:name w:val="caption"/>
    <w:basedOn w:val="a"/>
    <w:next w:val="a"/>
    <w:qFormat/>
    <w:rsid w:val="00216E55"/>
    <w:pPr>
      <w:widowControl/>
      <w:autoSpaceDE/>
      <w:autoSpaceDN/>
      <w:adjustRightInd/>
      <w:jc w:val="center"/>
    </w:pPr>
    <w:rPr>
      <w:rFonts w:ascii="Times New Roman" w:hAnsi="Times New Roman"/>
      <w:b/>
      <w:sz w:val="32"/>
      <w:szCs w:val="20"/>
    </w:rPr>
  </w:style>
  <w:style w:type="paragraph" w:customStyle="1" w:styleId="ConsPlusTitle">
    <w:name w:val="ConsPlusTitle"/>
    <w:rsid w:val="00216E5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8">
    <w:name w:val="header"/>
    <w:basedOn w:val="a"/>
    <w:rsid w:val="00216E55"/>
    <w:pPr>
      <w:widowControl/>
      <w:tabs>
        <w:tab w:val="center" w:pos="4153"/>
        <w:tab w:val="right" w:pos="8306"/>
      </w:tabs>
      <w:autoSpaceDE/>
      <w:autoSpaceDN/>
      <w:adjustRightInd/>
    </w:pPr>
    <w:rPr>
      <w:rFonts w:ascii="Times New Roman" w:hAnsi="Times New Roman"/>
      <w:sz w:val="24"/>
      <w:szCs w:val="20"/>
    </w:rPr>
  </w:style>
  <w:style w:type="paragraph" w:styleId="a9">
    <w:name w:val="Balloon Text"/>
    <w:basedOn w:val="a"/>
    <w:semiHidden/>
    <w:rsid w:val="00D66C9C"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7E6B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E92FF0"/>
    <w:pPr>
      <w:widowControl/>
      <w:autoSpaceDE/>
      <w:autoSpaceDN/>
      <w:adjustRightInd/>
      <w:ind w:right="2494"/>
      <w:jc w:val="both"/>
    </w:pPr>
    <w:rPr>
      <w:rFonts w:ascii="Times New Roman" w:hAnsi="Times New Roman"/>
      <w:sz w:val="24"/>
      <w:szCs w:val="20"/>
    </w:rPr>
  </w:style>
  <w:style w:type="character" w:customStyle="1" w:styleId="20">
    <w:name w:val="Основной текст 2 Знак"/>
    <w:link w:val="2"/>
    <w:rsid w:val="00E92FF0"/>
    <w:rPr>
      <w:sz w:val="24"/>
      <w:lang w:val="ru-RU" w:eastAsia="ru-RU" w:bidi="ar-SA"/>
    </w:rPr>
  </w:style>
  <w:style w:type="paragraph" w:customStyle="1" w:styleId="10">
    <w:name w:val="Без интервала1"/>
    <w:rsid w:val="003E18E2"/>
    <w:rPr>
      <w:rFonts w:eastAsia="Calibri"/>
      <w:sz w:val="24"/>
      <w:szCs w:val="24"/>
    </w:rPr>
  </w:style>
  <w:style w:type="paragraph" w:customStyle="1" w:styleId="ab">
    <w:name w:val="Разделитель таблиц"/>
    <w:basedOn w:val="a"/>
    <w:rsid w:val="00E73BF8"/>
    <w:pPr>
      <w:widowControl/>
      <w:autoSpaceDE/>
      <w:autoSpaceDN/>
      <w:adjustRightInd/>
      <w:spacing w:line="14" w:lineRule="exact"/>
    </w:pPr>
    <w:rPr>
      <w:rFonts w:ascii="Times New Roman" w:eastAsia="Arial Unicode MS" w:hAnsi="Times New Roman"/>
      <w:color w:val="00000A"/>
      <w:sz w:val="2"/>
      <w:szCs w:val="20"/>
      <w:lang w:eastAsia="zh-CN"/>
    </w:rPr>
  </w:style>
  <w:style w:type="paragraph" w:customStyle="1" w:styleId="ac">
    <w:name w:val="Заголовок таблицы повторяющийся"/>
    <w:basedOn w:val="a"/>
    <w:rsid w:val="00E73BF8"/>
    <w:pPr>
      <w:widowControl/>
      <w:autoSpaceDE/>
      <w:autoSpaceDN/>
      <w:adjustRightInd/>
      <w:jc w:val="center"/>
    </w:pPr>
    <w:rPr>
      <w:rFonts w:ascii="Times New Roman" w:eastAsia="Arial Unicode MS" w:hAnsi="Times New Roman"/>
      <w:b/>
      <w:color w:val="00000A"/>
      <w:sz w:val="22"/>
      <w:szCs w:val="20"/>
      <w:lang w:eastAsia="zh-CN"/>
    </w:rPr>
  </w:style>
  <w:style w:type="paragraph" w:styleId="ad">
    <w:name w:val="List Paragraph"/>
    <w:basedOn w:val="a"/>
    <w:uiPriority w:val="34"/>
    <w:qFormat/>
    <w:rsid w:val="003F601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27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309</TotalTime>
  <Pages>1</Pages>
  <Words>646</Words>
  <Characters>3684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мэрии г</vt:lpstr>
    </vt:vector>
  </TitlesOfParts>
  <Company>Grizli777</Company>
  <LinksUpToDate>false</LinksUpToDate>
  <CharactersWithSpaces>4322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мэрии г</dc:title>
  <dc:creator>ивчатова</dc:creator>
  <cp:lastModifiedBy>Пользователь</cp:lastModifiedBy>
  <cp:revision>106</cp:revision>
  <cp:lastPrinted>2022-05-16T11:44:00Z</cp:lastPrinted>
  <dcterms:created xsi:type="dcterms:W3CDTF">2021-10-22T05:18:00Z</dcterms:created>
  <dcterms:modified xsi:type="dcterms:W3CDTF">2022-05-16T11:44:00Z</dcterms:modified>
</cp:coreProperties>
</file>