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CB761F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B761F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CB76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761F" w:rsidRPr="00CB761F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CB761F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CB761F">
        <w:rPr>
          <w:rFonts w:ascii="Times New Roman" w:hAnsi="Times New Roman"/>
          <w:sz w:val="24"/>
          <w:szCs w:val="24"/>
          <w:u w:val="single"/>
        </w:rPr>
        <w:t>.2022</w:t>
      </w:r>
      <w:r w:rsidRPr="00CB761F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CB761F">
        <w:rPr>
          <w:rFonts w:ascii="Times New Roman" w:hAnsi="Times New Roman"/>
          <w:sz w:val="24"/>
          <w:szCs w:val="24"/>
        </w:rPr>
        <w:t xml:space="preserve">                     </w:t>
      </w:r>
      <w:r w:rsidRPr="00CB761F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CB76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761F" w:rsidRPr="00CB761F">
        <w:rPr>
          <w:rFonts w:ascii="Times New Roman" w:hAnsi="Times New Roman"/>
          <w:sz w:val="24"/>
          <w:szCs w:val="24"/>
          <w:u w:val="single"/>
        </w:rPr>
        <w:t>213</w:t>
      </w:r>
      <w:r w:rsidR="000733B7" w:rsidRPr="00CB761F">
        <w:rPr>
          <w:rFonts w:ascii="Times New Roman" w:hAnsi="Times New Roman"/>
          <w:sz w:val="24"/>
          <w:szCs w:val="24"/>
          <w:u w:val="single"/>
        </w:rPr>
        <w:t>-</w:t>
      </w:r>
      <w:r w:rsidRPr="00CB761F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859AA">
        <w:rPr>
          <w:rFonts w:ascii="Times New Roman" w:hAnsi="Times New Roman"/>
          <w:sz w:val="24"/>
          <w:szCs w:val="24"/>
        </w:rPr>
        <w:t>10999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78616D">
        <w:rPr>
          <w:rFonts w:ascii="Times New Roman" w:hAnsi="Times New Roman"/>
          <w:sz w:val="24"/>
          <w:szCs w:val="24"/>
        </w:rPr>
        <w:t>2</w:t>
      </w:r>
      <w:r w:rsidR="00D859AA">
        <w:rPr>
          <w:rFonts w:ascii="Times New Roman" w:hAnsi="Times New Roman"/>
          <w:sz w:val="24"/>
          <w:szCs w:val="24"/>
        </w:rPr>
        <w:t>7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D859AA" w:rsidRPr="00D859AA" w:rsidRDefault="00D859AA" w:rsidP="00D859AA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59A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10:15:0050115, 10:15:0050116, 10:15:0050117</w:t>
      </w:r>
    </w:p>
    <w:p w:rsidR="00D859AA" w:rsidRPr="00D859AA" w:rsidRDefault="00D859AA" w:rsidP="00D859AA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5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10:15:0050115:3, расположенный по адресу (местоположение): Республика Карелия, Пудожский район, поселок Шальский, улица Советская. На земельном участке расположено здание - жилой дом № 15</w:t>
      </w:r>
    </w:p>
    <w:p w:rsidR="00D859AA" w:rsidRPr="00D859AA" w:rsidRDefault="00D859AA" w:rsidP="00D859AA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5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10:15:0050115:5, расположенный по адресу (местоположение):</w:t>
      </w:r>
      <w:r w:rsidRPr="00D859AA">
        <w:rPr>
          <w:rFonts w:ascii="Times New Roman" w:hAnsi="Times New Roman"/>
          <w:sz w:val="24"/>
          <w:szCs w:val="24"/>
        </w:rPr>
        <w:t xml:space="preserve"> </w:t>
      </w:r>
      <w:r w:rsidRPr="00D859AA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Советская. На земельном участке расположено здание - жилой дом № 25</w:t>
      </w:r>
    </w:p>
    <w:p w:rsidR="00D859AA" w:rsidRPr="00D859AA" w:rsidRDefault="00D859AA" w:rsidP="00D859AA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5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10:15:0050115:30, расположенный по адресу (местоположение):</w:t>
      </w:r>
      <w:r w:rsidRPr="00D859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59AA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D859AA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D859AA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Шальский, ул. Детская, д. 10</w:t>
      </w:r>
      <w:proofErr w:type="gramEnd"/>
    </w:p>
    <w:p w:rsidR="00D859AA" w:rsidRPr="00D859AA" w:rsidRDefault="00D859AA" w:rsidP="00D859AA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5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10:15:0050116:22, расположенный по адресу (местоположение):</w:t>
      </w:r>
      <w:r w:rsidRPr="00D859AA">
        <w:rPr>
          <w:rFonts w:ascii="Times New Roman" w:hAnsi="Times New Roman"/>
          <w:sz w:val="24"/>
          <w:szCs w:val="24"/>
        </w:rPr>
        <w:t xml:space="preserve"> </w:t>
      </w:r>
      <w:r w:rsidRPr="00D859AA">
        <w:rPr>
          <w:rFonts w:ascii="Times New Roman" w:hAnsi="Times New Roman"/>
          <w:sz w:val="24"/>
          <w:szCs w:val="24"/>
          <w:lang w:eastAsia="en-US"/>
        </w:rPr>
        <w:t>Республика Карелия, р-н. Пудожский, п. Шальский, ул. Детская, д.14</w:t>
      </w:r>
    </w:p>
    <w:p w:rsidR="00D859AA" w:rsidRPr="00D859AA" w:rsidRDefault="00D859AA" w:rsidP="00D859AA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5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10:15:0050117:1, расположенный по адресу (местоположение):</w:t>
      </w:r>
      <w:r w:rsidRPr="00D859AA">
        <w:rPr>
          <w:rFonts w:ascii="Times New Roman" w:hAnsi="Times New Roman"/>
          <w:sz w:val="24"/>
          <w:szCs w:val="24"/>
        </w:rPr>
        <w:t xml:space="preserve"> </w:t>
      </w:r>
      <w:r w:rsidRPr="00D859AA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Советская, д. 5</w:t>
      </w:r>
    </w:p>
    <w:p w:rsidR="00D859AA" w:rsidRPr="00D859AA" w:rsidRDefault="00D859AA" w:rsidP="00D859AA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59AA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10:15:0050117:32, расположенный по адресу (местоположение):</w:t>
      </w:r>
      <w:r w:rsidRPr="00D859AA">
        <w:rPr>
          <w:rFonts w:ascii="Times New Roman" w:hAnsi="Times New Roman"/>
          <w:sz w:val="24"/>
          <w:szCs w:val="24"/>
        </w:rPr>
        <w:t xml:space="preserve"> </w:t>
      </w:r>
      <w:r w:rsidRPr="00D859AA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</w:t>
      </w:r>
      <w:proofErr w:type="spellStart"/>
      <w:r w:rsidRPr="00D859AA">
        <w:rPr>
          <w:rFonts w:ascii="Times New Roman" w:hAnsi="Times New Roman"/>
          <w:sz w:val="24"/>
          <w:szCs w:val="24"/>
          <w:lang w:eastAsia="en-US"/>
        </w:rPr>
        <w:t>муниципальны</w:t>
      </w:r>
      <w:proofErr w:type="spellEnd"/>
      <w:r w:rsidRPr="00D859AA">
        <w:rPr>
          <w:rFonts w:ascii="Times New Roman" w:hAnsi="Times New Roman"/>
          <w:sz w:val="24"/>
          <w:szCs w:val="24"/>
          <w:lang w:eastAsia="en-US"/>
        </w:rPr>
        <w:t xml:space="preserve"> район, </w:t>
      </w:r>
      <w:proofErr w:type="spellStart"/>
      <w:proofErr w:type="gramStart"/>
      <w:r w:rsidRPr="00D859AA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D859AA">
        <w:rPr>
          <w:rFonts w:ascii="Times New Roman" w:hAnsi="Times New Roman"/>
          <w:sz w:val="24"/>
          <w:szCs w:val="24"/>
          <w:lang w:eastAsia="en-US"/>
        </w:rPr>
        <w:t xml:space="preserve"> Шальский, </w:t>
      </w:r>
      <w:proofErr w:type="spellStart"/>
      <w:r w:rsidRPr="00D859AA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D859AA">
        <w:rPr>
          <w:rFonts w:ascii="Times New Roman" w:hAnsi="Times New Roman"/>
          <w:sz w:val="24"/>
          <w:szCs w:val="24"/>
          <w:lang w:eastAsia="en-US"/>
        </w:rPr>
        <w:t xml:space="preserve"> Советская</w:t>
      </w:r>
    </w:p>
    <w:p w:rsidR="00D859AA" w:rsidRPr="00D859AA" w:rsidRDefault="00D859AA" w:rsidP="00D859AA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5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10:15:0050117:144, расположенный по адресу (местоположение):</w:t>
      </w:r>
      <w:r w:rsidRPr="00D859AA">
        <w:rPr>
          <w:rFonts w:ascii="Times New Roman" w:hAnsi="Times New Roman"/>
          <w:sz w:val="24"/>
          <w:szCs w:val="24"/>
        </w:rPr>
        <w:t xml:space="preserve"> </w:t>
      </w:r>
      <w:r w:rsidRPr="00D859AA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Советская, д.</w:t>
      </w:r>
    </w:p>
    <w:p w:rsidR="00887EF4" w:rsidRPr="00D859AA" w:rsidRDefault="00D859AA" w:rsidP="00D859AA">
      <w:pPr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5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10:15:0050129:10, расположенный по адресу (местоположение):</w:t>
      </w:r>
      <w:r w:rsidRPr="00D859AA">
        <w:rPr>
          <w:rFonts w:ascii="Times New Roman" w:hAnsi="Times New Roman"/>
          <w:sz w:val="24"/>
          <w:szCs w:val="24"/>
        </w:rPr>
        <w:t xml:space="preserve"> </w:t>
      </w:r>
      <w:r w:rsidRPr="00D859AA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Шальский. Земельный участок расположен в центральной части кадастрового квартала 10:15:05 01 29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D60B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B761F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71</cp:revision>
  <cp:lastPrinted>2022-03-23T13:44:00Z</cp:lastPrinted>
  <dcterms:created xsi:type="dcterms:W3CDTF">2021-10-22T05:18:00Z</dcterms:created>
  <dcterms:modified xsi:type="dcterms:W3CDTF">2022-03-23T13:44:00Z</dcterms:modified>
</cp:coreProperties>
</file>