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C" w:rsidRPr="001F677F" w:rsidRDefault="007E395E" w:rsidP="00FC39B3">
      <w:pPr>
        <w:pStyle w:val="a7"/>
        <w:rPr>
          <w:sz w:val="27"/>
          <w:szCs w:val="27"/>
        </w:rPr>
      </w:pPr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5pt;margin-top:7.55pt;width:54.05pt;height:1in;z-index:251660288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1054907" r:id="rId6"/>
        </w:pict>
      </w:r>
    </w:p>
    <w:p w:rsidR="008D40FC" w:rsidRPr="00FC39B3" w:rsidRDefault="008D40FC" w:rsidP="001F677F">
      <w:pPr>
        <w:pStyle w:val="a7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Республика Карелия</w:t>
      </w:r>
    </w:p>
    <w:p w:rsidR="008D40FC" w:rsidRPr="00FC39B3" w:rsidRDefault="008D40FC" w:rsidP="001F677F">
      <w:pPr>
        <w:pStyle w:val="2"/>
        <w:rPr>
          <w:b w:val="0"/>
          <w:szCs w:val="28"/>
        </w:rPr>
      </w:pPr>
      <w:r w:rsidRPr="00FC39B3">
        <w:rPr>
          <w:b w:val="0"/>
          <w:szCs w:val="28"/>
        </w:rPr>
        <w:t xml:space="preserve">Администрация </w:t>
      </w:r>
    </w:p>
    <w:p w:rsidR="008D40FC" w:rsidRPr="00FC39B3" w:rsidRDefault="008D40FC" w:rsidP="001F677F">
      <w:pPr>
        <w:pStyle w:val="2"/>
        <w:rPr>
          <w:b w:val="0"/>
          <w:szCs w:val="28"/>
        </w:rPr>
      </w:pPr>
      <w:r w:rsidRPr="00FC39B3">
        <w:rPr>
          <w:b w:val="0"/>
          <w:szCs w:val="28"/>
        </w:rPr>
        <w:t>Пудожского городского поселения</w:t>
      </w:r>
    </w:p>
    <w:p w:rsidR="008D40FC" w:rsidRPr="00FC39B3" w:rsidRDefault="008D40FC" w:rsidP="001F677F">
      <w:pPr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ПОСТАНОВЛЕНИЕ</w:t>
      </w:r>
    </w:p>
    <w:p w:rsidR="008D40FC" w:rsidRPr="001F677F" w:rsidRDefault="008D40FC" w:rsidP="001F677F">
      <w:pPr>
        <w:rPr>
          <w:sz w:val="27"/>
          <w:szCs w:val="27"/>
        </w:rPr>
      </w:pPr>
      <w:r w:rsidRPr="001F677F">
        <w:rPr>
          <w:sz w:val="27"/>
          <w:szCs w:val="27"/>
        </w:rPr>
        <w:t xml:space="preserve">      </w:t>
      </w:r>
      <w:r w:rsidR="00AD13F9">
        <w:rPr>
          <w:sz w:val="27"/>
          <w:szCs w:val="27"/>
        </w:rPr>
        <w:tab/>
      </w:r>
      <w:r w:rsidR="00FC39B3">
        <w:rPr>
          <w:sz w:val="27"/>
          <w:szCs w:val="27"/>
        </w:rPr>
        <w:t>30.10.2017г</w:t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="00AD13F9">
        <w:rPr>
          <w:sz w:val="27"/>
          <w:szCs w:val="27"/>
        </w:rPr>
        <w:tab/>
      </w:r>
      <w:r w:rsidRPr="001F677F">
        <w:rPr>
          <w:sz w:val="27"/>
          <w:szCs w:val="27"/>
        </w:rPr>
        <w:t xml:space="preserve">№ </w:t>
      </w:r>
      <w:r w:rsidR="00FC39B3">
        <w:rPr>
          <w:sz w:val="27"/>
          <w:szCs w:val="27"/>
        </w:rPr>
        <w:t>282-п</w:t>
      </w:r>
    </w:p>
    <w:p w:rsidR="008D40FC" w:rsidRPr="001F677F" w:rsidRDefault="008D40FC" w:rsidP="001F677F">
      <w:pPr>
        <w:jc w:val="center"/>
        <w:rPr>
          <w:sz w:val="27"/>
          <w:szCs w:val="27"/>
        </w:rPr>
      </w:pPr>
      <w:r w:rsidRPr="001F677F">
        <w:rPr>
          <w:sz w:val="27"/>
          <w:szCs w:val="27"/>
        </w:rPr>
        <w:t xml:space="preserve"> г. Пудож</w:t>
      </w:r>
    </w:p>
    <w:p w:rsidR="008D40FC" w:rsidRPr="001F677F" w:rsidRDefault="008D40FC" w:rsidP="001F677F">
      <w:pPr>
        <w:pStyle w:val="3"/>
        <w:jc w:val="center"/>
        <w:rPr>
          <w:b/>
          <w:sz w:val="27"/>
          <w:szCs w:val="27"/>
        </w:rPr>
      </w:pPr>
    </w:p>
    <w:p w:rsidR="00C6683B" w:rsidRPr="00FC39B3" w:rsidRDefault="00C6683B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О внесении изменений в постановление № </w:t>
      </w:r>
      <w:r w:rsidR="00AD13F9" w:rsidRPr="00FC39B3">
        <w:rPr>
          <w:sz w:val="28"/>
          <w:szCs w:val="28"/>
        </w:rPr>
        <w:t>141</w:t>
      </w:r>
      <w:r w:rsidRPr="00FC39B3">
        <w:rPr>
          <w:sz w:val="28"/>
          <w:szCs w:val="28"/>
        </w:rPr>
        <w:t xml:space="preserve">-п от  </w:t>
      </w:r>
      <w:r w:rsidR="00AD13F9" w:rsidRPr="00FC39B3">
        <w:rPr>
          <w:sz w:val="28"/>
          <w:szCs w:val="28"/>
        </w:rPr>
        <w:t>15</w:t>
      </w:r>
      <w:r w:rsidRPr="00FC39B3">
        <w:rPr>
          <w:sz w:val="28"/>
          <w:szCs w:val="28"/>
        </w:rPr>
        <w:t>.</w:t>
      </w:r>
      <w:r w:rsidR="00AD13F9" w:rsidRPr="00FC39B3">
        <w:rPr>
          <w:sz w:val="28"/>
          <w:szCs w:val="28"/>
        </w:rPr>
        <w:t>06</w:t>
      </w:r>
      <w:r w:rsidRPr="00FC39B3">
        <w:rPr>
          <w:sz w:val="28"/>
          <w:szCs w:val="28"/>
        </w:rPr>
        <w:t>.201</w:t>
      </w:r>
      <w:r w:rsidR="00AD13F9" w:rsidRPr="00FC39B3">
        <w:rPr>
          <w:sz w:val="28"/>
          <w:szCs w:val="28"/>
        </w:rPr>
        <w:t>7</w:t>
      </w:r>
    </w:p>
    <w:p w:rsidR="00FC39B3" w:rsidRPr="00FC39B3" w:rsidRDefault="00C6683B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 «</w:t>
      </w:r>
      <w:r w:rsidR="008D40FC" w:rsidRPr="00FC39B3">
        <w:rPr>
          <w:sz w:val="28"/>
          <w:szCs w:val="28"/>
        </w:rPr>
        <w:t xml:space="preserve">Об утверждении Порядка применения бюджетной классификации расходов </w:t>
      </w:r>
    </w:p>
    <w:p w:rsidR="00C6683B" w:rsidRPr="00FC39B3" w:rsidRDefault="008D40FC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 xml:space="preserve">бюджета при формировании бюджета Пудожского городского поселения </w:t>
      </w:r>
    </w:p>
    <w:p w:rsidR="008D40FC" w:rsidRPr="00FC39B3" w:rsidRDefault="008D40FC" w:rsidP="001F677F">
      <w:pPr>
        <w:pStyle w:val="3"/>
        <w:jc w:val="center"/>
        <w:rPr>
          <w:sz w:val="28"/>
          <w:szCs w:val="28"/>
        </w:rPr>
      </w:pPr>
      <w:r w:rsidRPr="00FC39B3">
        <w:rPr>
          <w:sz w:val="28"/>
          <w:szCs w:val="28"/>
        </w:rPr>
        <w:t>на очередной финансовый год</w:t>
      </w:r>
      <w:r w:rsidR="00C6683B" w:rsidRPr="00FC39B3">
        <w:rPr>
          <w:sz w:val="28"/>
          <w:szCs w:val="28"/>
        </w:rPr>
        <w:t>»</w:t>
      </w:r>
    </w:p>
    <w:p w:rsidR="008D40FC" w:rsidRDefault="008D40FC" w:rsidP="001F677F">
      <w:pPr>
        <w:pStyle w:val="3"/>
        <w:jc w:val="both"/>
        <w:rPr>
          <w:b/>
          <w:sz w:val="27"/>
          <w:szCs w:val="27"/>
        </w:rPr>
      </w:pPr>
    </w:p>
    <w:p w:rsidR="00FC39B3" w:rsidRPr="001F677F" w:rsidRDefault="00FC39B3" w:rsidP="001F677F">
      <w:pPr>
        <w:pStyle w:val="3"/>
        <w:jc w:val="both"/>
        <w:rPr>
          <w:b/>
          <w:sz w:val="27"/>
          <w:szCs w:val="27"/>
        </w:rPr>
      </w:pPr>
    </w:p>
    <w:p w:rsidR="008D40FC" w:rsidRPr="00FC39B3" w:rsidRDefault="008D40FC" w:rsidP="001F677F">
      <w:pPr>
        <w:pStyle w:val="3"/>
        <w:ind w:firstLine="708"/>
        <w:jc w:val="both"/>
        <w:rPr>
          <w:sz w:val="28"/>
          <w:szCs w:val="28"/>
        </w:rPr>
      </w:pPr>
      <w:r w:rsidRPr="00FC39B3">
        <w:rPr>
          <w:sz w:val="28"/>
          <w:szCs w:val="28"/>
        </w:rPr>
        <w:t>В рамках полномочий, установленных статьей 9 и 21 Бюджетного Кодекса Российской Федерации, Администрация Пудожского городского поселения ПОСТАНОВЛЯЕТ:</w:t>
      </w:r>
    </w:p>
    <w:p w:rsidR="00547FD9" w:rsidRPr="00A76FA4" w:rsidRDefault="00270FC1" w:rsidP="00547FD9">
      <w:pPr>
        <w:numPr>
          <w:ilvl w:val="0"/>
          <w:numId w:val="3"/>
        </w:numPr>
        <w:ind w:left="0" w:firstLine="66"/>
        <w:jc w:val="both"/>
        <w:rPr>
          <w:color w:val="000000"/>
          <w:sz w:val="28"/>
          <w:szCs w:val="28"/>
        </w:rPr>
      </w:pPr>
      <w:r w:rsidRPr="00A76FA4">
        <w:rPr>
          <w:sz w:val="28"/>
          <w:szCs w:val="28"/>
        </w:rPr>
        <w:t xml:space="preserve">Внести </w:t>
      </w:r>
      <w:r w:rsidR="00547FD9" w:rsidRPr="00A76FA4">
        <w:rPr>
          <w:sz w:val="28"/>
          <w:szCs w:val="28"/>
        </w:rPr>
        <w:t xml:space="preserve">изменения </w:t>
      </w:r>
      <w:r w:rsidR="003F0B04" w:rsidRPr="00A76FA4">
        <w:rPr>
          <w:sz w:val="28"/>
          <w:szCs w:val="28"/>
        </w:rPr>
        <w:t xml:space="preserve">в приложение 1 </w:t>
      </w:r>
      <w:r w:rsidRPr="00A76FA4">
        <w:rPr>
          <w:sz w:val="28"/>
          <w:szCs w:val="28"/>
        </w:rPr>
        <w:t>в раздел 2. Правила применения целевых статей, применяемых</w:t>
      </w:r>
      <w:r w:rsidR="003F0B04" w:rsidRPr="00A76FA4">
        <w:rPr>
          <w:sz w:val="28"/>
          <w:szCs w:val="28"/>
        </w:rPr>
        <w:t xml:space="preserve"> </w:t>
      </w:r>
      <w:r w:rsidRPr="00A76FA4">
        <w:rPr>
          <w:sz w:val="28"/>
          <w:szCs w:val="28"/>
        </w:rPr>
        <w:t xml:space="preserve">в бюджете Пудожского городского поселения </w:t>
      </w:r>
      <w:r w:rsidR="00547FD9" w:rsidRPr="00A76FA4">
        <w:rPr>
          <w:sz w:val="28"/>
          <w:szCs w:val="28"/>
        </w:rPr>
        <w:t>п.р.</w:t>
      </w:r>
      <w:r w:rsidRPr="00A76FA4">
        <w:rPr>
          <w:sz w:val="28"/>
          <w:szCs w:val="28"/>
        </w:rPr>
        <w:t xml:space="preserve"> </w:t>
      </w:r>
      <w:r w:rsidR="00547FD9" w:rsidRPr="00A76FA4">
        <w:rPr>
          <w:sz w:val="28"/>
          <w:szCs w:val="28"/>
        </w:rPr>
        <w:t>2.1. Перечень и правила  отнесения расходов бюджета Пудожского городского поселения,  формируемых в рамках муниципальных программ на соответствующие целевые статьи п.</w:t>
      </w:r>
      <w:r w:rsidR="00547FD9" w:rsidRPr="00A76FA4">
        <w:rPr>
          <w:color w:val="000000"/>
          <w:sz w:val="28"/>
          <w:szCs w:val="28"/>
        </w:rPr>
        <w:t>2.1.</w:t>
      </w:r>
      <w:r w:rsidR="00AD13F9" w:rsidRPr="00A76FA4">
        <w:rPr>
          <w:color w:val="000000"/>
          <w:sz w:val="28"/>
          <w:szCs w:val="28"/>
        </w:rPr>
        <w:t>10</w:t>
      </w:r>
      <w:r w:rsidR="00547FD9" w:rsidRPr="00A76FA4">
        <w:rPr>
          <w:color w:val="000000"/>
          <w:sz w:val="28"/>
          <w:szCs w:val="28"/>
        </w:rPr>
        <w:t xml:space="preserve">. Муниципальная программа </w:t>
      </w:r>
      <w:r w:rsidR="00547FD9" w:rsidRPr="00A76FA4">
        <w:rPr>
          <w:sz w:val="28"/>
          <w:szCs w:val="28"/>
        </w:rPr>
        <w:t>"</w:t>
      </w:r>
      <w:r w:rsidR="00AD13F9" w:rsidRPr="00A76FA4">
        <w:rPr>
          <w:sz w:val="28"/>
          <w:szCs w:val="28"/>
        </w:rPr>
        <w:t>Развитие культуры муниципального образования Пудожского городского поселения на 2017-2020г.</w:t>
      </w:r>
      <w:r w:rsidR="00547FD9" w:rsidRPr="00A76FA4">
        <w:rPr>
          <w:sz w:val="28"/>
          <w:szCs w:val="28"/>
        </w:rPr>
        <w:t>", дополни</w:t>
      </w:r>
      <w:r w:rsidR="00EC4F1D">
        <w:rPr>
          <w:sz w:val="28"/>
          <w:szCs w:val="28"/>
        </w:rPr>
        <w:t>ть</w:t>
      </w:r>
      <w:r w:rsidR="00547FD9" w:rsidRPr="00A76FA4">
        <w:rPr>
          <w:sz w:val="28"/>
          <w:szCs w:val="28"/>
        </w:rPr>
        <w:t xml:space="preserve"> </w:t>
      </w:r>
      <w:r w:rsidR="00EC4F1D">
        <w:rPr>
          <w:sz w:val="28"/>
          <w:szCs w:val="28"/>
        </w:rPr>
        <w:t>строкой</w:t>
      </w:r>
      <w:r w:rsidR="00547FD9" w:rsidRPr="00A76FA4">
        <w:rPr>
          <w:sz w:val="28"/>
          <w:szCs w:val="28"/>
        </w:rPr>
        <w:t xml:space="preserve">: </w:t>
      </w:r>
    </w:p>
    <w:p w:rsidR="00547FD9" w:rsidRDefault="001F677F" w:rsidP="00547FD9">
      <w:pPr>
        <w:jc w:val="both"/>
        <w:rPr>
          <w:rStyle w:val="doccaption"/>
          <w:sz w:val="28"/>
          <w:szCs w:val="28"/>
        </w:rPr>
      </w:pPr>
      <w:r w:rsidRPr="00A76FA4">
        <w:rPr>
          <w:sz w:val="28"/>
          <w:szCs w:val="28"/>
        </w:rPr>
        <w:t>-</w:t>
      </w:r>
      <w:r w:rsidR="00A76FA4" w:rsidRPr="00A76FA4">
        <w:rPr>
          <w:sz w:val="28"/>
          <w:szCs w:val="28"/>
        </w:rPr>
        <w:t>10</w:t>
      </w:r>
      <w:r w:rsidR="00586E6A">
        <w:rPr>
          <w:sz w:val="28"/>
          <w:szCs w:val="28"/>
        </w:rPr>
        <w:t xml:space="preserve"> 0</w:t>
      </w:r>
      <w:r w:rsidR="00A76FA4" w:rsidRPr="00A76FA4">
        <w:rPr>
          <w:sz w:val="28"/>
          <w:szCs w:val="28"/>
        </w:rPr>
        <w:t>0</w:t>
      </w:r>
      <w:r w:rsidR="00A76FA4" w:rsidRPr="00A76FA4">
        <w:rPr>
          <w:sz w:val="28"/>
          <w:szCs w:val="28"/>
          <w:lang w:val="en-US"/>
        </w:rPr>
        <w:t>S</w:t>
      </w:r>
      <w:r w:rsidR="00547FD9" w:rsidRPr="00A76FA4">
        <w:rPr>
          <w:sz w:val="28"/>
          <w:szCs w:val="28"/>
        </w:rPr>
        <w:t xml:space="preserve"> </w:t>
      </w:r>
      <w:r w:rsidR="00A76FA4" w:rsidRPr="00A76FA4">
        <w:rPr>
          <w:sz w:val="28"/>
          <w:szCs w:val="28"/>
        </w:rPr>
        <w:t>4</w:t>
      </w:r>
      <w:r w:rsidR="00A76FA4" w:rsidRPr="00A76FA4">
        <w:rPr>
          <w:sz w:val="28"/>
          <w:szCs w:val="28"/>
          <w:lang w:val="en-US"/>
        </w:rPr>
        <w:t> </w:t>
      </w:r>
      <w:r w:rsidR="00A76FA4" w:rsidRPr="00A76FA4">
        <w:rPr>
          <w:sz w:val="28"/>
          <w:szCs w:val="28"/>
        </w:rPr>
        <w:t>325 0</w:t>
      </w:r>
      <w:r w:rsidR="00547FD9" w:rsidRPr="00A76FA4">
        <w:rPr>
          <w:sz w:val="28"/>
          <w:szCs w:val="28"/>
        </w:rPr>
        <w:t xml:space="preserve">- Основное мероприятие: </w:t>
      </w:r>
      <w:r w:rsidR="00A76FA4" w:rsidRPr="00A76FA4">
        <w:rPr>
          <w:sz w:val="28"/>
          <w:szCs w:val="28"/>
        </w:rPr>
        <w:t xml:space="preserve">Мероприятия государственной программы «Развитие культуры» на частичную компенсацию дополнительных расходов на повышение </w:t>
      </w:r>
      <w:proofErr w:type="gramStart"/>
      <w:r w:rsidR="00A76FA4" w:rsidRPr="00A76FA4"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A76FA4" w:rsidRPr="00A76FA4">
        <w:rPr>
          <w:rStyle w:val="doccaption"/>
          <w:sz w:val="28"/>
          <w:szCs w:val="28"/>
        </w:rPr>
        <w:t>.</w:t>
      </w:r>
    </w:p>
    <w:p w:rsidR="00586E6A" w:rsidRPr="00586E6A" w:rsidRDefault="00586E6A" w:rsidP="00586E6A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doccaption"/>
          <w:sz w:val="28"/>
          <w:szCs w:val="28"/>
        </w:rPr>
        <w:t xml:space="preserve"> </w:t>
      </w:r>
      <w:r w:rsidRPr="00586E6A">
        <w:rPr>
          <w:rStyle w:val="doccaption"/>
          <w:rFonts w:ascii="Times New Roman" w:hAnsi="Times New Roman"/>
          <w:sz w:val="28"/>
          <w:szCs w:val="28"/>
        </w:rPr>
        <w:t>2</w:t>
      </w:r>
      <w:r w:rsidRPr="00586E6A">
        <w:rPr>
          <w:rStyle w:val="doccaption"/>
          <w:sz w:val="28"/>
          <w:szCs w:val="28"/>
        </w:rPr>
        <w:t xml:space="preserve">. </w:t>
      </w:r>
      <w:r w:rsidRPr="00586E6A">
        <w:rPr>
          <w:rFonts w:ascii="Times New Roman" w:hAnsi="Times New Roman"/>
          <w:sz w:val="28"/>
          <w:szCs w:val="28"/>
        </w:rPr>
        <w:t xml:space="preserve">В раздел 2 «Правила применения целевых статей, применяемых в бюджете Пудожского городского поселения» п.р.2.2. «Перечень и правила применения статей расходов бюджета Пудожского городского поселения, формируемых в рамках непрограммных направлений расходов» </w:t>
      </w:r>
      <w:r>
        <w:rPr>
          <w:rFonts w:ascii="Times New Roman" w:hAnsi="Times New Roman"/>
          <w:sz w:val="28"/>
          <w:szCs w:val="28"/>
        </w:rPr>
        <w:t>дополнить строкой</w:t>
      </w:r>
      <w:r w:rsidRPr="00586E6A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250" w:type="dxa"/>
        <w:tblLook w:val="04A0"/>
      </w:tblPr>
      <w:tblGrid>
        <w:gridCol w:w="2093"/>
        <w:gridCol w:w="7830"/>
      </w:tblGrid>
      <w:tr w:rsidR="00586E6A" w:rsidRPr="001F677F" w:rsidTr="006C4940">
        <w:tc>
          <w:tcPr>
            <w:tcW w:w="2093" w:type="dxa"/>
          </w:tcPr>
          <w:p w:rsidR="00586E6A" w:rsidRPr="001F677F" w:rsidRDefault="00586E6A" w:rsidP="006C4940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>
              <w:rPr>
                <w:sz w:val="27"/>
                <w:szCs w:val="27"/>
              </w:rPr>
              <w:t>1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  <w:lang w:val="en-US"/>
              </w:rPr>
              <w:t>325</w:t>
            </w:r>
            <w:r w:rsidRPr="001F677F">
              <w:rPr>
                <w:sz w:val="27"/>
                <w:szCs w:val="27"/>
              </w:rPr>
              <w:t xml:space="preserve"> 0</w:t>
            </w:r>
          </w:p>
        </w:tc>
        <w:tc>
          <w:tcPr>
            <w:tcW w:w="7830" w:type="dxa"/>
          </w:tcPr>
          <w:p w:rsidR="00586E6A" w:rsidRPr="001F677F" w:rsidRDefault="00586E6A" w:rsidP="006C4940">
            <w:pPr>
              <w:pStyle w:val="3"/>
              <w:jc w:val="both"/>
              <w:rPr>
                <w:sz w:val="27"/>
                <w:szCs w:val="27"/>
              </w:rPr>
            </w:pPr>
            <w:r w:rsidRPr="001F677F">
              <w:rPr>
                <w:sz w:val="27"/>
                <w:szCs w:val="27"/>
              </w:rPr>
              <w:t>Основное мероприятие «</w:t>
            </w:r>
            <w:r>
              <w:rPr>
                <w:sz w:val="27"/>
                <w:szCs w:val="27"/>
              </w:rPr>
              <w:t>М</w:t>
            </w:r>
            <w:r w:rsidRPr="005D098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Pr="005D098C">
              <w:rPr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«Развитие культуры» </w:t>
            </w:r>
            <w:r w:rsidRPr="005D098C">
              <w:rPr>
                <w:sz w:val="28"/>
                <w:szCs w:val="2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5D098C">
              <w:rPr>
                <w:sz w:val="28"/>
                <w:szCs w:val="28"/>
              </w:rPr>
              <w:t>оплаты труда работников муниципальных учреждений культуры</w:t>
            </w:r>
            <w:proofErr w:type="gramEnd"/>
            <w:r w:rsidRPr="00631A94">
              <w:rPr>
                <w:rStyle w:val="doccaption"/>
                <w:sz w:val="28"/>
                <w:szCs w:val="28"/>
              </w:rPr>
              <w:t>.</w:t>
            </w:r>
            <w:r w:rsidRPr="001F677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586E6A" w:rsidRDefault="00586E6A" w:rsidP="00547FD9">
      <w:pPr>
        <w:jc w:val="both"/>
        <w:rPr>
          <w:sz w:val="27"/>
          <w:szCs w:val="27"/>
        </w:rPr>
      </w:pPr>
    </w:p>
    <w:p w:rsidR="00EC4F1D" w:rsidRPr="00EC4F1D" w:rsidRDefault="00EC4F1D" w:rsidP="00EC4F1D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4F1D">
        <w:rPr>
          <w:rFonts w:ascii="Times New Roman" w:hAnsi="Times New Roman"/>
          <w:sz w:val="28"/>
          <w:szCs w:val="28"/>
        </w:rPr>
        <w:t>В раздел 2 «Правила применения целевых статей, применяемых в бюджете Пудожского городского поселения» п.р.2.4. «Перечень направлений расходов бюджета на исполнение соответствующих полномочий, источником финансового обеспечения которых являются субсидии из республиканского бюджета»</w:t>
      </w:r>
    </w:p>
    <w:p w:rsidR="00EC4F1D" w:rsidRDefault="00EC4F1D" w:rsidP="00EC4F1D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9923" w:type="dxa"/>
        <w:tblInd w:w="250" w:type="dxa"/>
        <w:tblLook w:val="04A0"/>
      </w:tblPr>
      <w:tblGrid>
        <w:gridCol w:w="2093"/>
        <w:gridCol w:w="7830"/>
      </w:tblGrid>
      <w:tr w:rsidR="00EC4F1D" w:rsidRPr="001F677F" w:rsidTr="006C4940">
        <w:tc>
          <w:tcPr>
            <w:tcW w:w="2093" w:type="dxa"/>
          </w:tcPr>
          <w:p w:rsidR="00EC4F1D" w:rsidRPr="001F677F" w:rsidRDefault="00EC4F1D" w:rsidP="006C4940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>
              <w:rPr>
                <w:sz w:val="27"/>
                <w:szCs w:val="27"/>
              </w:rPr>
              <w:t>1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  <w:lang w:val="en-US"/>
              </w:rPr>
              <w:t>325</w:t>
            </w:r>
            <w:r w:rsidRPr="001F677F">
              <w:rPr>
                <w:sz w:val="27"/>
                <w:szCs w:val="27"/>
              </w:rPr>
              <w:t xml:space="preserve"> 0</w:t>
            </w:r>
          </w:p>
        </w:tc>
        <w:tc>
          <w:tcPr>
            <w:tcW w:w="7830" w:type="dxa"/>
          </w:tcPr>
          <w:p w:rsidR="00EC4F1D" w:rsidRPr="001F677F" w:rsidRDefault="00EC4F1D" w:rsidP="006C4940">
            <w:pPr>
              <w:pStyle w:val="3"/>
              <w:jc w:val="both"/>
              <w:rPr>
                <w:sz w:val="27"/>
                <w:szCs w:val="27"/>
              </w:rPr>
            </w:pPr>
            <w:r w:rsidRPr="001F677F">
              <w:rPr>
                <w:sz w:val="27"/>
                <w:szCs w:val="27"/>
              </w:rPr>
              <w:t>Основное мероприятие «</w:t>
            </w:r>
            <w:r>
              <w:rPr>
                <w:sz w:val="27"/>
                <w:szCs w:val="27"/>
              </w:rPr>
              <w:t>М</w:t>
            </w:r>
            <w:r w:rsidRPr="005D098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Pr="005D098C">
              <w:rPr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«Развитие культуры» </w:t>
            </w:r>
            <w:r w:rsidRPr="005D098C">
              <w:rPr>
                <w:sz w:val="28"/>
                <w:szCs w:val="2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5D098C">
              <w:rPr>
                <w:sz w:val="28"/>
                <w:szCs w:val="28"/>
              </w:rPr>
              <w:t xml:space="preserve">оплаты труда </w:t>
            </w:r>
            <w:r w:rsidRPr="005D098C">
              <w:rPr>
                <w:sz w:val="28"/>
                <w:szCs w:val="28"/>
              </w:rPr>
              <w:lastRenderedPageBreak/>
              <w:t>работников муниципальных учреждений культуры</w:t>
            </w:r>
            <w:proofErr w:type="gramEnd"/>
            <w:r w:rsidRPr="00631A94">
              <w:rPr>
                <w:rStyle w:val="doccaption"/>
                <w:sz w:val="28"/>
                <w:szCs w:val="28"/>
              </w:rPr>
              <w:t>.</w:t>
            </w:r>
            <w:r w:rsidRPr="001F677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EC4F1D" w:rsidRPr="001F677F" w:rsidRDefault="00EC4F1D" w:rsidP="00EC4F1D">
      <w:pPr>
        <w:jc w:val="both"/>
        <w:rPr>
          <w:sz w:val="27"/>
          <w:szCs w:val="27"/>
        </w:rPr>
      </w:pPr>
    </w:p>
    <w:p w:rsidR="001F677F" w:rsidRDefault="001F677F" w:rsidP="00EC4F1D">
      <w:pPr>
        <w:pStyle w:val="ConsPlusNormal"/>
        <w:numPr>
          <w:ilvl w:val="0"/>
          <w:numId w:val="5"/>
        </w:numPr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EC4F1D">
        <w:rPr>
          <w:rFonts w:ascii="Times New Roman" w:hAnsi="Times New Roman"/>
          <w:sz w:val="28"/>
          <w:szCs w:val="28"/>
        </w:rPr>
        <w:t>Внести изменения в приложение 2.</w:t>
      </w:r>
      <w:r w:rsidR="00002412" w:rsidRPr="00EC4F1D">
        <w:rPr>
          <w:rFonts w:ascii="Times New Roman" w:hAnsi="Times New Roman"/>
          <w:sz w:val="28"/>
          <w:szCs w:val="28"/>
        </w:rPr>
        <w:t xml:space="preserve"> </w:t>
      </w:r>
      <w:r w:rsidRPr="00EC4F1D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EC4F1D">
        <w:rPr>
          <w:rFonts w:ascii="Times New Roman" w:hAnsi="Times New Roman"/>
          <w:sz w:val="28"/>
          <w:szCs w:val="28"/>
        </w:rPr>
        <w:t>кодов целевых статей классификации расходов бюджета</w:t>
      </w:r>
      <w:proofErr w:type="gramEnd"/>
      <w:r w:rsidRPr="00EC4F1D">
        <w:rPr>
          <w:rFonts w:ascii="Times New Roman" w:hAnsi="Times New Roman"/>
          <w:sz w:val="28"/>
          <w:szCs w:val="28"/>
        </w:rPr>
        <w:t xml:space="preserve"> Пудожского городского поселения, дополни</w:t>
      </w:r>
      <w:r w:rsidR="00EC4F1D">
        <w:rPr>
          <w:rFonts w:ascii="Times New Roman" w:hAnsi="Times New Roman"/>
          <w:sz w:val="28"/>
          <w:szCs w:val="28"/>
        </w:rPr>
        <w:t>ть</w:t>
      </w:r>
      <w:r w:rsidRPr="00EC4F1D">
        <w:rPr>
          <w:rFonts w:ascii="Times New Roman" w:hAnsi="Times New Roman"/>
          <w:sz w:val="28"/>
          <w:szCs w:val="28"/>
        </w:rPr>
        <w:t xml:space="preserve"> </w:t>
      </w:r>
      <w:r w:rsidR="00EC4F1D">
        <w:rPr>
          <w:rFonts w:ascii="Times New Roman" w:hAnsi="Times New Roman"/>
          <w:sz w:val="28"/>
          <w:szCs w:val="28"/>
        </w:rPr>
        <w:t>строками</w:t>
      </w:r>
      <w:r w:rsidRPr="00EC4F1D">
        <w:rPr>
          <w:rFonts w:ascii="Times New Roman" w:hAnsi="Times New Roman"/>
          <w:sz w:val="28"/>
          <w:szCs w:val="28"/>
        </w:rPr>
        <w:t>:</w:t>
      </w:r>
    </w:p>
    <w:p w:rsidR="00EC4F1D" w:rsidRPr="00EC4F1D" w:rsidRDefault="00EC4F1D" w:rsidP="00EC4F1D">
      <w:pPr>
        <w:pStyle w:val="ConsPlusNormal"/>
        <w:ind w:left="6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направления деятельности</w:t>
      </w:r>
    </w:p>
    <w:tbl>
      <w:tblPr>
        <w:tblW w:w="9923" w:type="dxa"/>
        <w:tblInd w:w="250" w:type="dxa"/>
        <w:tblLook w:val="04A0"/>
      </w:tblPr>
      <w:tblGrid>
        <w:gridCol w:w="2093"/>
        <w:gridCol w:w="7830"/>
      </w:tblGrid>
      <w:tr w:rsidR="00A76FA4" w:rsidRPr="001F677F" w:rsidTr="00AD13F9">
        <w:tc>
          <w:tcPr>
            <w:tcW w:w="2093" w:type="dxa"/>
          </w:tcPr>
          <w:p w:rsidR="00A76FA4" w:rsidRPr="001F677F" w:rsidRDefault="00A76FA4" w:rsidP="006C4940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1F677F">
              <w:rPr>
                <w:sz w:val="27"/>
                <w:szCs w:val="27"/>
              </w:rPr>
              <w:t xml:space="preserve"> 0 </w:t>
            </w:r>
            <w:proofErr w:type="spellStart"/>
            <w:r w:rsidRPr="001F677F">
              <w:rPr>
                <w:sz w:val="27"/>
                <w:szCs w:val="27"/>
              </w:rPr>
              <w:t>0</w:t>
            </w:r>
            <w:proofErr w:type="spellEnd"/>
            <w:r>
              <w:rPr>
                <w:sz w:val="27"/>
                <w:szCs w:val="27"/>
                <w:lang w:val="en-US"/>
              </w:rPr>
              <w:t>S</w:t>
            </w:r>
            <w:r w:rsidRPr="001F67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  <w:lang w:val="en-US"/>
              </w:rPr>
              <w:t>325</w:t>
            </w:r>
            <w:r w:rsidRPr="001F677F">
              <w:rPr>
                <w:sz w:val="27"/>
                <w:szCs w:val="27"/>
              </w:rPr>
              <w:t xml:space="preserve"> 0</w:t>
            </w:r>
          </w:p>
        </w:tc>
        <w:tc>
          <w:tcPr>
            <w:tcW w:w="7830" w:type="dxa"/>
          </w:tcPr>
          <w:p w:rsidR="00A76FA4" w:rsidRPr="001F677F" w:rsidRDefault="00A76FA4" w:rsidP="00A76FA4">
            <w:pPr>
              <w:pStyle w:val="3"/>
              <w:jc w:val="both"/>
              <w:rPr>
                <w:sz w:val="27"/>
                <w:szCs w:val="27"/>
              </w:rPr>
            </w:pPr>
            <w:r w:rsidRPr="001F677F">
              <w:rPr>
                <w:sz w:val="27"/>
                <w:szCs w:val="27"/>
              </w:rPr>
              <w:t>Основное мероприятие «</w:t>
            </w:r>
            <w:r>
              <w:rPr>
                <w:sz w:val="27"/>
                <w:szCs w:val="27"/>
              </w:rPr>
              <w:t>Софинансирование м</w:t>
            </w:r>
            <w:r w:rsidRPr="005D098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Pr="005D098C">
              <w:rPr>
                <w:sz w:val="28"/>
                <w:szCs w:val="28"/>
              </w:rPr>
              <w:t xml:space="preserve"> государственной программы</w:t>
            </w:r>
            <w:r>
              <w:rPr>
                <w:sz w:val="28"/>
                <w:szCs w:val="28"/>
              </w:rPr>
              <w:t xml:space="preserve"> «Развитие культуры» </w:t>
            </w:r>
            <w:r w:rsidRPr="005D098C">
              <w:rPr>
                <w:sz w:val="28"/>
                <w:szCs w:val="28"/>
              </w:rPr>
              <w:t xml:space="preserve">на частичную компенсацию дополнительных расходов на повышение </w:t>
            </w:r>
            <w:proofErr w:type="gramStart"/>
            <w:r w:rsidRPr="005D098C">
              <w:rPr>
                <w:sz w:val="28"/>
                <w:szCs w:val="28"/>
              </w:rPr>
              <w:t>оплаты труда работников муниципальных учреждений культуры</w:t>
            </w:r>
            <w:proofErr w:type="gramEnd"/>
            <w:r w:rsidRPr="00631A94">
              <w:rPr>
                <w:rStyle w:val="doccaption"/>
                <w:sz w:val="28"/>
                <w:szCs w:val="28"/>
              </w:rPr>
              <w:t>.</w:t>
            </w:r>
            <w:r w:rsidRPr="001F677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1F677F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Непрограммные направления деятельности</w:t>
      </w:r>
    </w:p>
    <w:tbl>
      <w:tblPr>
        <w:tblW w:w="9923" w:type="dxa"/>
        <w:tblInd w:w="250" w:type="dxa"/>
        <w:tblLook w:val="04A0"/>
      </w:tblPr>
      <w:tblGrid>
        <w:gridCol w:w="2093"/>
        <w:gridCol w:w="7830"/>
      </w:tblGrid>
      <w:tr w:rsidR="00EC4F1D" w:rsidRPr="001F677F" w:rsidTr="006C4940">
        <w:tc>
          <w:tcPr>
            <w:tcW w:w="2093" w:type="dxa"/>
          </w:tcPr>
          <w:p w:rsidR="00EC4F1D" w:rsidRPr="001F677F" w:rsidRDefault="00EC4F1D" w:rsidP="006C4940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  <w:r w:rsidRPr="001F677F">
              <w:rPr>
                <w:sz w:val="27"/>
                <w:szCs w:val="27"/>
              </w:rPr>
              <w:t xml:space="preserve"> 0 0</w:t>
            </w:r>
            <w:r>
              <w:rPr>
                <w:sz w:val="27"/>
                <w:szCs w:val="27"/>
              </w:rPr>
              <w:t>1</w:t>
            </w:r>
            <w:r w:rsidRPr="001F677F">
              <w:rPr>
                <w:sz w:val="27"/>
                <w:szCs w:val="27"/>
              </w:rPr>
              <w:t xml:space="preserve"> </w:t>
            </w:r>
            <w:r w:rsidRPr="00EC4F1D">
              <w:rPr>
                <w:sz w:val="27"/>
                <w:szCs w:val="27"/>
              </w:rPr>
              <w:t>4</w:t>
            </w:r>
            <w:r w:rsidRPr="001F677F">
              <w:rPr>
                <w:sz w:val="27"/>
                <w:szCs w:val="27"/>
              </w:rPr>
              <w:t> </w:t>
            </w:r>
            <w:r w:rsidRPr="00EC4F1D">
              <w:rPr>
                <w:sz w:val="27"/>
                <w:szCs w:val="27"/>
              </w:rPr>
              <w:t>325</w:t>
            </w:r>
            <w:r w:rsidRPr="001F677F">
              <w:rPr>
                <w:sz w:val="27"/>
                <w:szCs w:val="27"/>
              </w:rPr>
              <w:t xml:space="preserve"> 0</w:t>
            </w:r>
          </w:p>
        </w:tc>
        <w:tc>
          <w:tcPr>
            <w:tcW w:w="7830" w:type="dxa"/>
          </w:tcPr>
          <w:p w:rsidR="00EC4F1D" w:rsidRPr="001F677F" w:rsidRDefault="00EC4F1D" w:rsidP="006C4940">
            <w:pPr>
              <w:pStyle w:val="3"/>
              <w:jc w:val="both"/>
              <w:rPr>
                <w:sz w:val="27"/>
                <w:szCs w:val="27"/>
              </w:rPr>
            </w:pPr>
            <w:r w:rsidRPr="001F677F">
              <w:rPr>
                <w:sz w:val="27"/>
                <w:szCs w:val="27"/>
              </w:rPr>
              <w:t>Основное мероприятие «</w:t>
            </w:r>
            <w:r>
              <w:rPr>
                <w:sz w:val="27"/>
                <w:szCs w:val="27"/>
              </w:rPr>
              <w:t>М</w:t>
            </w:r>
            <w:r w:rsidRPr="00EC4F1D">
              <w:rPr>
                <w:sz w:val="27"/>
                <w:szCs w:val="27"/>
              </w:rPr>
              <w:t xml:space="preserve">ероприятия государственной программы «Развитие культуры» на частичную компенсацию дополнительных расходов на повышение </w:t>
            </w:r>
            <w:proofErr w:type="gramStart"/>
            <w:r w:rsidRPr="00EC4F1D">
              <w:rPr>
                <w:sz w:val="27"/>
                <w:szCs w:val="27"/>
              </w:rPr>
              <w:t>оплаты труда работников муниципальных учреждений культуры</w:t>
            </w:r>
            <w:proofErr w:type="gramEnd"/>
            <w:r w:rsidRPr="00EC4F1D">
              <w:rPr>
                <w:rStyle w:val="doccaption"/>
                <w:sz w:val="27"/>
                <w:szCs w:val="27"/>
              </w:rPr>
              <w:t>.</w:t>
            </w:r>
            <w:r w:rsidRPr="001F677F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EC4F1D" w:rsidRDefault="00EC4F1D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FC39B3" w:rsidRPr="001F677F" w:rsidRDefault="00FC39B3" w:rsidP="001F677F">
      <w:pPr>
        <w:pStyle w:val="ConsPlusNormal"/>
        <w:ind w:left="66" w:firstLine="0"/>
        <w:jc w:val="both"/>
        <w:rPr>
          <w:rFonts w:ascii="Times New Roman" w:hAnsi="Times New Roman"/>
          <w:sz w:val="27"/>
          <w:szCs w:val="27"/>
        </w:rPr>
      </w:pPr>
    </w:p>
    <w:p w:rsidR="008D40FC" w:rsidRPr="00EC4F1D" w:rsidRDefault="00744884" w:rsidP="00270FC1">
      <w:pPr>
        <w:pStyle w:val="3"/>
        <w:jc w:val="both"/>
        <w:rPr>
          <w:sz w:val="28"/>
          <w:szCs w:val="28"/>
        </w:rPr>
      </w:pPr>
      <w:r w:rsidRPr="00EC4F1D">
        <w:rPr>
          <w:sz w:val="28"/>
          <w:szCs w:val="28"/>
        </w:rPr>
        <w:t xml:space="preserve">и.о. </w:t>
      </w:r>
      <w:r w:rsidR="008D40FC" w:rsidRPr="00EC4F1D">
        <w:rPr>
          <w:sz w:val="28"/>
          <w:szCs w:val="28"/>
        </w:rPr>
        <w:t>Глав</w:t>
      </w:r>
      <w:r w:rsidRPr="00EC4F1D">
        <w:rPr>
          <w:sz w:val="28"/>
          <w:szCs w:val="28"/>
        </w:rPr>
        <w:t>ы Администрации</w:t>
      </w:r>
      <w:r w:rsidR="008D40FC" w:rsidRPr="00EC4F1D">
        <w:rPr>
          <w:sz w:val="28"/>
          <w:szCs w:val="28"/>
        </w:rPr>
        <w:t xml:space="preserve"> Пудожского </w:t>
      </w:r>
    </w:p>
    <w:p w:rsidR="00270FC1" w:rsidRPr="00EC4F1D" w:rsidRDefault="008D40FC" w:rsidP="001F677F">
      <w:pPr>
        <w:pStyle w:val="3"/>
        <w:jc w:val="both"/>
        <w:rPr>
          <w:sz w:val="28"/>
          <w:szCs w:val="28"/>
        </w:rPr>
      </w:pPr>
      <w:r w:rsidRPr="00EC4F1D">
        <w:rPr>
          <w:sz w:val="28"/>
          <w:szCs w:val="28"/>
        </w:rPr>
        <w:t xml:space="preserve">городского поселения                                                                </w:t>
      </w:r>
      <w:r w:rsidR="00744884" w:rsidRPr="00EC4F1D">
        <w:rPr>
          <w:sz w:val="28"/>
          <w:szCs w:val="28"/>
        </w:rPr>
        <w:t>М.А. Белобородов</w:t>
      </w:r>
    </w:p>
    <w:sectPr w:rsidR="00270FC1" w:rsidRPr="00EC4F1D" w:rsidSect="008D40FC">
      <w:type w:val="continuous"/>
      <w:pgSz w:w="11906" w:h="16838"/>
      <w:pgMar w:top="568" w:right="850" w:bottom="567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4F"/>
    <w:multiLevelType w:val="hybridMultilevel"/>
    <w:tmpl w:val="605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B9C"/>
    <w:multiLevelType w:val="hybridMultilevel"/>
    <w:tmpl w:val="18AA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65AA"/>
    <w:multiLevelType w:val="multilevel"/>
    <w:tmpl w:val="BDE6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4C7C739B"/>
    <w:multiLevelType w:val="hybridMultilevel"/>
    <w:tmpl w:val="A3C2F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40FC"/>
    <w:rsid w:val="00002412"/>
    <w:rsid w:val="00052B4F"/>
    <w:rsid w:val="000F138D"/>
    <w:rsid w:val="0018737E"/>
    <w:rsid w:val="00194D04"/>
    <w:rsid w:val="001D739A"/>
    <w:rsid w:val="001F677F"/>
    <w:rsid w:val="00257B1E"/>
    <w:rsid w:val="00270FC1"/>
    <w:rsid w:val="003864CF"/>
    <w:rsid w:val="003F0B04"/>
    <w:rsid w:val="00423366"/>
    <w:rsid w:val="004E58A2"/>
    <w:rsid w:val="00522681"/>
    <w:rsid w:val="00547FD9"/>
    <w:rsid w:val="00586E6A"/>
    <w:rsid w:val="0059101E"/>
    <w:rsid w:val="005A1D2E"/>
    <w:rsid w:val="00615D00"/>
    <w:rsid w:val="00670EE0"/>
    <w:rsid w:val="00744884"/>
    <w:rsid w:val="007A276C"/>
    <w:rsid w:val="007C3EF7"/>
    <w:rsid w:val="007E395E"/>
    <w:rsid w:val="008D40FC"/>
    <w:rsid w:val="00925181"/>
    <w:rsid w:val="0094076C"/>
    <w:rsid w:val="009F7575"/>
    <w:rsid w:val="00A4053C"/>
    <w:rsid w:val="00A76FA4"/>
    <w:rsid w:val="00A77089"/>
    <w:rsid w:val="00AD13F9"/>
    <w:rsid w:val="00B045AB"/>
    <w:rsid w:val="00B174C9"/>
    <w:rsid w:val="00B4368B"/>
    <w:rsid w:val="00B97BB7"/>
    <w:rsid w:val="00BC475D"/>
    <w:rsid w:val="00BF054B"/>
    <w:rsid w:val="00C6683B"/>
    <w:rsid w:val="00D14721"/>
    <w:rsid w:val="00D17F5F"/>
    <w:rsid w:val="00D45C4E"/>
    <w:rsid w:val="00D55681"/>
    <w:rsid w:val="00D70B9B"/>
    <w:rsid w:val="00EC4F1D"/>
    <w:rsid w:val="00FC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0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40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D40F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документ3"/>
    <w:basedOn w:val="a"/>
    <w:rsid w:val="008D40FC"/>
    <w:rPr>
      <w:sz w:val="24"/>
    </w:rPr>
  </w:style>
  <w:style w:type="paragraph" w:customStyle="1" w:styleId="ConsPlusTitle">
    <w:name w:val="ConsPlusTitle"/>
    <w:rsid w:val="008D40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8D40FC"/>
    <w:pPr>
      <w:ind w:firstLine="54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8D40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Cell">
    <w:name w:val="ConsCell"/>
    <w:rsid w:val="008D40F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D40F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40FC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8D4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8D4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40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doccaption">
    <w:name w:val="doccaption"/>
    <w:basedOn w:val="a0"/>
    <w:rsid w:val="00A7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2015-12-02T10:23:00Z</dcterms:created>
  <dcterms:modified xsi:type="dcterms:W3CDTF">2017-11-01T12:22:00Z</dcterms:modified>
</cp:coreProperties>
</file>