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41" w:rsidRPr="00DA245E" w:rsidRDefault="00BF1E41" w:rsidP="003208A0">
      <w:pPr>
        <w:jc w:val="center"/>
        <w:rPr>
          <w:sz w:val="19"/>
          <w:szCs w:val="19"/>
        </w:rPr>
      </w:pPr>
    </w:p>
    <w:p w:rsidR="001B766D" w:rsidRPr="00DA245E" w:rsidRDefault="001B766D" w:rsidP="003208A0">
      <w:pPr>
        <w:pStyle w:val="a4"/>
        <w:spacing w:after="0"/>
        <w:jc w:val="right"/>
        <w:rPr>
          <w:sz w:val="19"/>
          <w:szCs w:val="19"/>
        </w:rPr>
      </w:pPr>
      <w:r w:rsidRPr="00DA245E">
        <w:rPr>
          <w:sz w:val="19"/>
          <w:szCs w:val="19"/>
        </w:rPr>
        <w:t xml:space="preserve">Приложение </w:t>
      </w:r>
    </w:p>
    <w:p w:rsidR="001B766D" w:rsidRPr="00DA245E" w:rsidRDefault="001F085A" w:rsidP="003208A0">
      <w:pPr>
        <w:pStyle w:val="a4"/>
        <w:spacing w:after="0"/>
        <w:jc w:val="right"/>
        <w:rPr>
          <w:sz w:val="19"/>
          <w:szCs w:val="19"/>
        </w:rPr>
      </w:pPr>
      <w:r w:rsidRPr="00DA245E">
        <w:rPr>
          <w:sz w:val="19"/>
          <w:szCs w:val="19"/>
        </w:rPr>
        <w:t>Постановлению Администрации</w:t>
      </w:r>
    </w:p>
    <w:p w:rsidR="001B766D" w:rsidRPr="00DA245E" w:rsidRDefault="008C4CB9" w:rsidP="003208A0">
      <w:pPr>
        <w:pStyle w:val="a4"/>
        <w:spacing w:after="0"/>
        <w:jc w:val="right"/>
        <w:rPr>
          <w:sz w:val="19"/>
          <w:szCs w:val="19"/>
        </w:rPr>
      </w:pPr>
      <w:r w:rsidRPr="00DA245E">
        <w:rPr>
          <w:sz w:val="19"/>
          <w:szCs w:val="19"/>
        </w:rPr>
        <w:t>Пудожского городского</w:t>
      </w:r>
      <w:r w:rsidR="001B766D" w:rsidRPr="00DA245E">
        <w:rPr>
          <w:sz w:val="19"/>
          <w:szCs w:val="19"/>
        </w:rPr>
        <w:t xml:space="preserve"> поселения </w:t>
      </w:r>
    </w:p>
    <w:p w:rsidR="00524989" w:rsidRPr="00DA245E" w:rsidRDefault="001B766D" w:rsidP="003208A0">
      <w:pPr>
        <w:pStyle w:val="a4"/>
        <w:spacing w:after="0"/>
        <w:jc w:val="right"/>
        <w:rPr>
          <w:sz w:val="19"/>
          <w:szCs w:val="19"/>
        </w:rPr>
      </w:pPr>
      <w:r w:rsidRPr="00DA245E">
        <w:rPr>
          <w:sz w:val="19"/>
          <w:szCs w:val="19"/>
        </w:rPr>
        <w:t>№</w:t>
      </w:r>
      <w:r w:rsidR="003208A0" w:rsidRPr="00DA245E">
        <w:rPr>
          <w:sz w:val="19"/>
          <w:szCs w:val="19"/>
        </w:rPr>
        <w:t xml:space="preserve"> </w:t>
      </w:r>
      <w:r w:rsidR="00BD5B02" w:rsidRPr="00DA245E">
        <w:rPr>
          <w:sz w:val="19"/>
          <w:szCs w:val="19"/>
        </w:rPr>
        <w:t xml:space="preserve"> </w:t>
      </w:r>
      <w:r w:rsidR="001F085A" w:rsidRPr="00DA245E">
        <w:rPr>
          <w:sz w:val="19"/>
          <w:szCs w:val="19"/>
        </w:rPr>
        <w:t xml:space="preserve">294-п </w:t>
      </w:r>
      <w:r w:rsidRPr="00DA245E">
        <w:rPr>
          <w:sz w:val="19"/>
          <w:szCs w:val="19"/>
        </w:rPr>
        <w:t xml:space="preserve"> от</w:t>
      </w:r>
      <w:r w:rsidR="00BD5B02" w:rsidRPr="00DA245E">
        <w:rPr>
          <w:sz w:val="19"/>
          <w:szCs w:val="19"/>
        </w:rPr>
        <w:t xml:space="preserve"> </w:t>
      </w:r>
      <w:r w:rsidR="001F085A" w:rsidRPr="00DA245E">
        <w:rPr>
          <w:sz w:val="19"/>
          <w:szCs w:val="19"/>
        </w:rPr>
        <w:t>13</w:t>
      </w:r>
      <w:r w:rsidR="00BD5B02" w:rsidRPr="00DA245E">
        <w:rPr>
          <w:sz w:val="19"/>
          <w:szCs w:val="19"/>
        </w:rPr>
        <w:t>.11.</w:t>
      </w:r>
      <w:r w:rsidR="00915EB0" w:rsidRPr="00DA245E">
        <w:rPr>
          <w:sz w:val="19"/>
          <w:szCs w:val="19"/>
        </w:rPr>
        <w:t>20</w:t>
      </w:r>
      <w:r w:rsidRPr="00DA245E">
        <w:rPr>
          <w:sz w:val="19"/>
          <w:szCs w:val="19"/>
        </w:rPr>
        <w:t>1</w:t>
      </w:r>
      <w:r w:rsidR="001F085A" w:rsidRPr="00DA245E">
        <w:rPr>
          <w:sz w:val="19"/>
          <w:szCs w:val="19"/>
        </w:rPr>
        <w:t>7</w:t>
      </w:r>
      <w:r w:rsidRPr="00DA245E">
        <w:rPr>
          <w:sz w:val="19"/>
          <w:szCs w:val="19"/>
        </w:rPr>
        <w:t xml:space="preserve"> г.</w:t>
      </w:r>
    </w:p>
    <w:p w:rsidR="00915EB0" w:rsidRPr="00DA245E" w:rsidRDefault="00915EB0" w:rsidP="00524989">
      <w:pPr>
        <w:pStyle w:val="a4"/>
        <w:spacing w:after="0"/>
        <w:jc w:val="center"/>
        <w:rPr>
          <w:b/>
          <w:sz w:val="19"/>
          <w:szCs w:val="19"/>
        </w:rPr>
      </w:pPr>
    </w:p>
    <w:p w:rsidR="001B766D" w:rsidRPr="00DA245E" w:rsidRDefault="00ED3B0B" w:rsidP="00524989">
      <w:pPr>
        <w:pStyle w:val="a4"/>
        <w:spacing w:after="0"/>
        <w:jc w:val="center"/>
        <w:rPr>
          <w:b/>
          <w:sz w:val="19"/>
          <w:szCs w:val="19"/>
        </w:rPr>
      </w:pPr>
      <w:r w:rsidRPr="00DA245E">
        <w:rPr>
          <w:b/>
          <w:sz w:val="19"/>
          <w:szCs w:val="19"/>
        </w:rPr>
        <w:t xml:space="preserve">МУНИЦИПАЛЬНАЯ </w:t>
      </w:r>
      <w:r w:rsidR="00915EB0" w:rsidRPr="00DA245E">
        <w:rPr>
          <w:b/>
          <w:sz w:val="19"/>
          <w:szCs w:val="19"/>
        </w:rPr>
        <w:t xml:space="preserve">ЦЕЛЕВАЯ </w:t>
      </w:r>
      <w:r w:rsidR="001B766D" w:rsidRPr="00DA245E">
        <w:rPr>
          <w:b/>
          <w:sz w:val="19"/>
          <w:szCs w:val="19"/>
        </w:rPr>
        <w:t xml:space="preserve">ПРОГРАММА </w:t>
      </w:r>
    </w:p>
    <w:p w:rsidR="00DD026C" w:rsidRPr="00DA245E" w:rsidRDefault="00587406" w:rsidP="00524989">
      <w:pPr>
        <w:pStyle w:val="a4"/>
        <w:spacing w:after="0"/>
        <w:jc w:val="center"/>
        <w:rPr>
          <w:b/>
          <w:sz w:val="19"/>
          <w:szCs w:val="19"/>
        </w:rPr>
      </w:pPr>
      <w:r w:rsidRPr="00DA245E">
        <w:rPr>
          <w:b/>
          <w:sz w:val="19"/>
          <w:szCs w:val="19"/>
        </w:rPr>
        <w:t>Пудожского городского поселения</w:t>
      </w:r>
      <w:r w:rsidR="00524989" w:rsidRPr="00DA245E">
        <w:rPr>
          <w:b/>
          <w:sz w:val="19"/>
          <w:szCs w:val="19"/>
        </w:rPr>
        <w:t xml:space="preserve"> </w:t>
      </w:r>
    </w:p>
    <w:p w:rsidR="00DD026C" w:rsidRPr="00DA245E" w:rsidRDefault="00524989" w:rsidP="00524989">
      <w:pPr>
        <w:pStyle w:val="a4"/>
        <w:spacing w:after="0"/>
        <w:jc w:val="center"/>
        <w:rPr>
          <w:b/>
          <w:sz w:val="19"/>
          <w:szCs w:val="19"/>
        </w:rPr>
      </w:pPr>
      <w:r w:rsidRPr="00DA245E">
        <w:rPr>
          <w:b/>
          <w:sz w:val="19"/>
          <w:szCs w:val="19"/>
        </w:rPr>
        <w:t xml:space="preserve">«Обеспечение первичных мер пожарной безопасности </w:t>
      </w:r>
    </w:p>
    <w:p w:rsidR="00524989" w:rsidRPr="00DA245E" w:rsidRDefault="00524989" w:rsidP="00524989">
      <w:pPr>
        <w:pStyle w:val="a4"/>
        <w:spacing w:after="0"/>
        <w:jc w:val="center"/>
        <w:rPr>
          <w:sz w:val="19"/>
          <w:szCs w:val="19"/>
        </w:rPr>
      </w:pPr>
      <w:r w:rsidRPr="00DA245E">
        <w:rPr>
          <w:b/>
          <w:sz w:val="19"/>
          <w:szCs w:val="19"/>
        </w:rPr>
        <w:t xml:space="preserve">в границах </w:t>
      </w:r>
      <w:r w:rsidR="005B723C" w:rsidRPr="00DA245E">
        <w:rPr>
          <w:b/>
          <w:sz w:val="19"/>
          <w:szCs w:val="19"/>
        </w:rPr>
        <w:t>Пудожского городского</w:t>
      </w:r>
      <w:r w:rsidR="00566915" w:rsidRPr="00DA245E">
        <w:rPr>
          <w:b/>
          <w:sz w:val="19"/>
          <w:szCs w:val="19"/>
        </w:rPr>
        <w:t xml:space="preserve"> </w:t>
      </w:r>
      <w:r w:rsidRPr="00DA245E">
        <w:rPr>
          <w:b/>
          <w:sz w:val="19"/>
          <w:szCs w:val="19"/>
        </w:rPr>
        <w:t xml:space="preserve"> поселения на 201</w:t>
      </w:r>
      <w:r w:rsidR="001F085A" w:rsidRPr="00DA245E">
        <w:rPr>
          <w:b/>
          <w:sz w:val="19"/>
          <w:szCs w:val="19"/>
        </w:rPr>
        <w:t>8-2020</w:t>
      </w:r>
      <w:r w:rsidRPr="00DA245E">
        <w:rPr>
          <w:b/>
          <w:sz w:val="19"/>
          <w:szCs w:val="19"/>
        </w:rPr>
        <w:t> годы»</w:t>
      </w:r>
    </w:p>
    <w:p w:rsidR="00915EB0" w:rsidRPr="00DA245E" w:rsidRDefault="00915EB0" w:rsidP="00524989">
      <w:pPr>
        <w:pStyle w:val="1"/>
        <w:jc w:val="center"/>
        <w:rPr>
          <w:rFonts w:ascii="Times New Roman" w:hAnsi="Times New Roman" w:cs="Times New Roman"/>
          <w:color w:val="auto"/>
          <w:sz w:val="19"/>
          <w:szCs w:val="19"/>
        </w:rPr>
      </w:pPr>
    </w:p>
    <w:p w:rsidR="00524989" w:rsidRPr="00DA245E" w:rsidRDefault="00002564" w:rsidP="00524989">
      <w:pPr>
        <w:pStyle w:val="1"/>
        <w:jc w:val="center"/>
        <w:rPr>
          <w:rFonts w:ascii="Times New Roman" w:hAnsi="Times New Roman" w:cs="Times New Roman"/>
          <w:color w:val="auto"/>
          <w:sz w:val="19"/>
          <w:szCs w:val="19"/>
        </w:rPr>
      </w:pPr>
      <w:r w:rsidRPr="00DA245E">
        <w:rPr>
          <w:rFonts w:ascii="Times New Roman" w:hAnsi="Times New Roman" w:cs="Times New Roman"/>
          <w:color w:val="auto"/>
          <w:sz w:val="19"/>
          <w:szCs w:val="19"/>
        </w:rPr>
        <w:t>ПАСПОРТ ПРОГРАММЫ</w:t>
      </w:r>
    </w:p>
    <w:tbl>
      <w:tblPr>
        <w:tblW w:w="4860" w:type="pct"/>
        <w:jc w:val="center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2"/>
        <w:gridCol w:w="7230"/>
      </w:tblGrid>
      <w:tr w:rsidR="00524989" w:rsidRPr="00DA245E">
        <w:trPr>
          <w:jc w:val="center"/>
        </w:trPr>
        <w:tc>
          <w:tcPr>
            <w:tcW w:w="1114" w:type="pct"/>
          </w:tcPr>
          <w:p w:rsidR="00524989" w:rsidRPr="00DA245E" w:rsidRDefault="00524989" w:rsidP="00524989">
            <w:pPr>
              <w:pStyle w:val="1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DA245E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Наименование пр</w:t>
            </w:r>
            <w:r w:rsidRPr="00DA245E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о</w:t>
            </w:r>
            <w:r w:rsidRPr="00DA245E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граммы</w:t>
            </w:r>
          </w:p>
        </w:tc>
        <w:tc>
          <w:tcPr>
            <w:tcW w:w="3886" w:type="pct"/>
          </w:tcPr>
          <w:p w:rsidR="00524989" w:rsidRPr="00DA245E" w:rsidRDefault="003C6259" w:rsidP="001F085A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</w:pPr>
            <w:r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М</w:t>
            </w:r>
            <w:r w:rsidR="00ED3B0B"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 xml:space="preserve">униципальная </w:t>
            </w:r>
            <w:r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 xml:space="preserve">целевая </w:t>
            </w:r>
            <w:r w:rsidR="00524989"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 xml:space="preserve">программа </w:t>
            </w:r>
            <w:r w:rsidR="00587406"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Пудожского городского</w:t>
            </w:r>
            <w:r w:rsidR="00587406" w:rsidRPr="00DA245E">
              <w:rPr>
                <w:rFonts w:ascii="Times New Roman" w:hAnsi="Times New Roman" w:cs="Times New Roman"/>
                <w:b w:val="0"/>
                <w:sz w:val="19"/>
                <w:szCs w:val="19"/>
              </w:rPr>
              <w:t xml:space="preserve"> </w:t>
            </w:r>
            <w:r w:rsidR="00524989"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 xml:space="preserve">поселения «Обеспечение первичных мер пожарной безопасности в границах </w:t>
            </w:r>
            <w:r w:rsidR="003C78ED"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Пудожского городского</w:t>
            </w:r>
            <w:r w:rsidR="003C78ED" w:rsidRPr="00DA245E">
              <w:rPr>
                <w:rFonts w:ascii="Times New Roman" w:hAnsi="Times New Roman" w:cs="Times New Roman"/>
                <w:b w:val="0"/>
                <w:sz w:val="19"/>
                <w:szCs w:val="19"/>
              </w:rPr>
              <w:t xml:space="preserve"> </w:t>
            </w:r>
            <w:r w:rsidR="00524989"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посел</w:t>
            </w:r>
            <w:r w:rsidR="00524989"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е</w:t>
            </w:r>
            <w:r w:rsidR="00524989"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ния на 201</w:t>
            </w:r>
            <w:r w:rsidR="001F085A"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8-2020</w:t>
            </w:r>
            <w:r w:rsidR="00524989"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 годы» (далее – Программа)</w:t>
            </w:r>
          </w:p>
        </w:tc>
      </w:tr>
      <w:tr w:rsidR="00524989" w:rsidRPr="00DA245E">
        <w:trPr>
          <w:jc w:val="center"/>
        </w:trPr>
        <w:tc>
          <w:tcPr>
            <w:tcW w:w="1114" w:type="pct"/>
          </w:tcPr>
          <w:p w:rsidR="00524989" w:rsidRPr="00DA245E" w:rsidRDefault="00524989" w:rsidP="00524989">
            <w:pPr>
              <w:pStyle w:val="1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DA245E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Основание для ра</w:t>
            </w:r>
            <w:r w:rsidRPr="00DA245E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з</w:t>
            </w:r>
            <w:r w:rsidRPr="00DA245E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работки Програ</w:t>
            </w:r>
            <w:r w:rsidRPr="00DA245E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м</w:t>
            </w:r>
            <w:r w:rsidRPr="00DA245E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мы</w:t>
            </w:r>
          </w:p>
        </w:tc>
        <w:tc>
          <w:tcPr>
            <w:tcW w:w="3886" w:type="pct"/>
          </w:tcPr>
          <w:p w:rsidR="00524989" w:rsidRPr="00DA245E" w:rsidRDefault="00524989" w:rsidP="005810E9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</w:pPr>
            <w:r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«Бюджетный кодекс Российской Федерации» от 31.07.1998     № 145-ФЗ в реда</w:t>
            </w:r>
            <w:r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к</w:t>
            </w:r>
            <w:r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ции от 06.04.2011</w:t>
            </w:r>
            <w:r w:rsidR="007D0991"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 xml:space="preserve"> г.</w:t>
            </w:r>
          </w:p>
          <w:p w:rsidR="00524989" w:rsidRPr="00DA245E" w:rsidRDefault="00524989" w:rsidP="00524989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</w:pPr>
            <w:r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Федеральные законы:</w:t>
            </w:r>
          </w:p>
          <w:p w:rsidR="00524989" w:rsidRPr="00DA245E" w:rsidRDefault="00524989" w:rsidP="00524989">
            <w:pPr>
              <w:pStyle w:val="1"/>
              <w:ind w:firstLine="142"/>
              <w:jc w:val="both"/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</w:pPr>
            <w:r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 xml:space="preserve">- от 06.10.2003 </w:t>
            </w:r>
            <w:r w:rsidR="007D0991"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 xml:space="preserve">г. </w:t>
            </w:r>
            <w:r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№ 131-ФЗ «Об общих принципах организации местного сам</w:t>
            </w:r>
            <w:r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о</w:t>
            </w:r>
            <w:r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управления в Российской Федерации»;</w:t>
            </w:r>
          </w:p>
          <w:p w:rsidR="00524989" w:rsidRPr="00DA245E" w:rsidRDefault="00524989" w:rsidP="00524989">
            <w:pPr>
              <w:pStyle w:val="1"/>
              <w:ind w:firstLine="142"/>
              <w:jc w:val="both"/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</w:pPr>
            <w:r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 xml:space="preserve">- от 21.12.1994 </w:t>
            </w:r>
            <w:r w:rsidR="007D0991"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 xml:space="preserve">г. </w:t>
            </w:r>
            <w:r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№ 69-ФЗ «О пожарной безопасности»;</w:t>
            </w:r>
          </w:p>
          <w:p w:rsidR="00524989" w:rsidRPr="00DA245E" w:rsidRDefault="00524989" w:rsidP="00ED3B0B">
            <w:pPr>
              <w:pStyle w:val="1"/>
              <w:ind w:firstLine="142"/>
              <w:jc w:val="both"/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</w:pPr>
            <w:r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 xml:space="preserve">- от 22.07.2008 </w:t>
            </w:r>
            <w:r w:rsidR="007D0991"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 xml:space="preserve">г. </w:t>
            </w:r>
            <w:r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№ 123-ФЗ «Технический регламент о требова</w:t>
            </w:r>
            <w:r w:rsidR="003C6259"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ниях пожарной без</w:t>
            </w:r>
            <w:r w:rsidR="003C6259"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о</w:t>
            </w:r>
            <w:r w:rsidR="003C6259"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пасности»;</w:t>
            </w:r>
          </w:p>
          <w:p w:rsidR="003C6259" w:rsidRPr="00DA245E" w:rsidRDefault="003C6259" w:rsidP="00ED3B0B">
            <w:pPr>
              <w:pStyle w:val="1"/>
              <w:ind w:firstLine="142"/>
              <w:jc w:val="both"/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</w:pPr>
            <w:r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- от 06.05.2011 г. № 100-ФЗ «О добровольной пожарной охране»</w:t>
            </w:r>
            <w:r w:rsidR="005810E9"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;</w:t>
            </w:r>
          </w:p>
          <w:p w:rsidR="005810E9" w:rsidRPr="00DA245E" w:rsidRDefault="005810E9" w:rsidP="005810E9">
            <w:pPr>
              <w:pStyle w:val="1"/>
              <w:ind w:hanging="46"/>
              <w:jc w:val="both"/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</w:pPr>
            <w:r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Постановление Правительства Российской Федерации от 25.04.12 г. № 390 «О прот</w:t>
            </w:r>
            <w:r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и</w:t>
            </w:r>
            <w:r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вопожарном режиме».</w:t>
            </w:r>
          </w:p>
        </w:tc>
      </w:tr>
      <w:tr w:rsidR="00524989" w:rsidRPr="00DA245E">
        <w:trPr>
          <w:jc w:val="center"/>
        </w:trPr>
        <w:tc>
          <w:tcPr>
            <w:tcW w:w="1114" w:type="pct"/>
          </w:tcPr>
          <w:p w:rsidR="007D0991" w:rsidRPr="00DA245E" w:rsidRDefault="00524989" w:rsidP="00524989">
            <w:pPr>
              <w:pStyle w:val="1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DA245E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Заказчик </w:t>
            </w:r>
          </w:p>
          <w:p w:rsidR="00524989" w:rsidRPr="00DA245E" w:rsidRDefault="00524989" w:rsidP="00524989">
            <w:pPr>
              <w:pStyle w:val="1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DA245E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Программы</w:t>
            </w:r>
          </w:p>
        </w:tc>
        <w:tc>
          <w:tcPr>
            <w:tcW w:w="3886" w:type="pct"/>
          </w:tcPr>
          <w:p w:rsidR="00524989" w:rsidRPr="00DA245E" w:rsidRDefault="00524989" w:rsidP="00524989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</w:pPr>
            <w:r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 xml:space="preserve">Администрация </w:t>
            </w:r>
            <w:r w:rsidR="003C78ED"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Пудожского городского</w:t>
            </w:r>
            <w:r w:rsidR="003C78ED" w:rsidRPr="00DA245E">
              <w:rPr>
                <w:b w:val="0"/>
                <w:sz w:val="19"/>
                <w:szCs w:val="19"/>
              </w:rPr>
              <w:t xml:space="preserve"> </w:t>
            </w:r>
            <w:r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 xml:space="preserve">поселения </w:t>
            </w:r>
          </w:p>
        </w:tc>
      </w:tr>
      <w:tr w:rsidR="00524989" w:rsidRPr="00DA245E">
        <w:trPr>
          <w:jc w:val="center"/>
        </w:trPr>
        <w:tc>
          <w:tcPr>
            <w:tcW w:w="1114" w:type="pct"/>
          </w:tcPr>
          <w:p w:rsidR="00524989" w:rsidRPr="00DA245E" w:rsidRDefault="00524989" w:rsidP="00524989">
            <w:pPr>
              <w:pStyle w:val="1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DA245E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Разработчик Пр</w:t>
            </w:r>
            <w:r w:rsidRPr="00DA245E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о</w:t>
            </w:r>
            <w:r w:rsidRPr="00DA245E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граммы</w:t>
            </w:r>
          </w:p>
        </w:tc>
        <w:tc>
          <w:tcPr>
            <w:tcW w:w="3886" w:type="pct"/>
          </w:tcPr>
          <w:p w:rsidR="00524989" w:rsidRPr="00DA245E" w:rsidRDefault="007D0991" w:rsidP="003C78ED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</w:pPr>
            <w:r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А</w:t>
            </w:r>
            <w:r w:rsidR="00002564"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дминистраци</w:t>
            </w:r>
            <w:r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я</w:t>
            </w:r>
            <w:r w:rsidR="00002564"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 xml:space="preserve"> </w:t>
            </w:r>
            <w:r w:rsidR="003C78ED"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Пудожского городского</w:t>
            </w:r>
            <w:r w:rsidR="00566915"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 xml:space="preserve"> </w:t>
            </w:r>
            <w:r w:rsidR="00002564"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поселения</w:t>
            </w:r>
          </w:p>
        </w:tc>
      </w:tr>
      <w:tr w:rsidR="00524989" w:rsidRPr="00DA245E">
        <w:trPr>
          <w:jc w:val="center"/>
        </w:trPr>
        <w:tc>
          <w:tcPr>
            <w:tcW w:w="1114" w:type="pct"/>
          </w:tcPr>
          <w:p w:rsidR="00524989" w:rsidRPr="00DA245E" w:rsidRDefault="00524989" w:rsidP="00524989">
            <w:pPr>
              <w:pStyle w:val="1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DA245E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Исполнители Пр</w:t>
            </w:r>
            <w:r w:rsidRPr="00DA245E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о</w:t>
            </w:r>
            <w:r w:rsidRPr="00DA245E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граммы</w:t>
            </w:r>
          </w:p>
        </w:tc>
        <w:tc>
          <w:tcPr>
            <w:tcW w:w="3886" w:type="pct"/>
          </w:tcPr>
          <w:p w:rsidR="00524989" w:rsidRPr="00DA245E" w:rsidRDefault="00524989" w:rsidP="00524989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</w:pPr>
            <w:r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Администраци</w:t>
            </w:r>
            <w:r w:rsidR="00002564"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я</w:t>
            </w:r>
            <w:r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 xml:space="preserve"> </w:t>
            </w:r>
            <w:r w:rsidR="003C78ED"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 xml:space="preserve">Пудожского городского </w:t>
            </w:r>
            <w:r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поселения.</w:t>
            </w:r>
          </w:p>
          <w:p w:rsidR="00524989" w:rsidRPr="00DA245E" w:rsidRDefault="00524989" w:rsidP="00524989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</w:pPr>
            <w:r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 xml:space="preserve">Муниципальные учреждения и предприятия </w:t>
            </w:r>
            <w:r w:rsidR="003C78ED"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 xml:space="preserve">Пудожского городского </w:t>
            </w:r>
            <w:r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 xml:space="preserve">поселения </w:t>
            </w:r>
          </w:p>
        </w:tc>
      </w:tr>
      <w:tr w:rsidR="00524989" w:rsidRPr="00DA245E">
        <w:trPr>
          <w:trHeight w:val="528"/>
          <w:jc w:val="center"/>
        </w:trPr>
        <w:tc>
          <w:tcPr>
            <w:tcW w:w="1114" w:type="pct"/>
          </w:tcPr>
          <w:p w:rsidR="00524989" w:rsidRPr="00DA245E" w:rsidRDefault="00524989" w:rsidP="00524989">
            <w:pPr>
              <w:pStyle w:val="1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DA245E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Цел</w:t>
            </w:r>
            <w:r w:rsidR="00AB709F" w:rsidRPr="00DA245E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и</w:t>
            </w:r>
            <w:r w:rsidRPr="00DA245E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 и задачи Пр</w:t>
            </w:r>
            <w:r w:rsidRPr="00DA245E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о</w:t>
            </w:r>
            <w:r w:rsidRPr="00DA245E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граммы</w:t>
            </w:r>
          </w:p>
        </w:tc>
        <w:tc>
          <w:tcPr>
            <w:tcW w:w="3886" w:type="pct"/>
          </w:tcPr>
          <w:p w:rsidR="00AB709F" w:rsidRPr="00DA245E" w:rsidRDefault="00AB709F" w:rsidP="00AB709F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</w:pPr>
            <w:r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Целями Программы являются:</w:t>
            </w:r>
          </w:p>
          <w:p w:rsidR="00AB709F" w:rsidRPr="00DA245E" w:rsidRDefault="00AB709F" w:rsidP="00AB709F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</w:pPr>
            <w:r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- повышение уровня пожарной безопасности, обеспечение оперативного реагиров</w:t>
            </w:r>
            <w:r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а</w:t>
            </w:r>
            <w:r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ния на угрозы возникновения пожаров;</w:t>
            </w:r>
          </w:p>
          <w:p w:rsidR="00524989" w:rsidRPr="00DA245E" w:rsidRDefault="00AB709F" w:rsidP="001F085A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</w:pPr>
            <w:r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- снижение риска пожаров до социально приемлемого уровня, включая сокращ</w:t>
            </w:r>
            <w:r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е</w:t>
            </w:r>
            <w:r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 xml:space="preserve">ние количества зарегистрированных пожаров </w:t>
            </w:r>
          </w:p>
          <w:p w:rsidR="00524989" w:rsidRPr="00DA245E" w:rsidRDefault="00524989" w:rsidP="00524989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</w:pPr>
            <w:r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Задач</w:t>
            </w:r>
            <w:r w:rsidR="00AB709F"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ами Программы являются</w:t>
            </w:r>
            <w:r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:</w:t>
            </w:r>
          </w:p>
          <w:p w:rsidR="00524989" w:rsidRPr="00DA245E" w:rsidRDefault="00524989" w:rsidP="00524989">
            <w:pPr>
              <w:pStyle w:val="1"/>
              <w:ind w:firstLine="142"/>
              <w:jc w:val="both"/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</w:pPr>
            <w:r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 xml:space="preserve">- защита жизни и здоровья граждан; </w:t>
            </w:r>
          </w:p>
          <w:p w:rsidR="00524989" w:rsidRPr="00DA245E" w:rsidRDefault="00524989" w:rsidP="00524989">
            <w:pPr>
              <w:shd w:val="clear" w:color="auto" w:fill="FFFFFF"/>
              <w:ind w:firstLine="142"/>
              <w:jc w:val="both"/>
              <w:rPr>
                <w:sz w:val="19"/>
                <w:szCs w:val="19"/>
              </w:rPr>
            </w:pPr>
            <w:r w:rsidRPr="00DA245E">
              <w:rPr>
                <w:spacing w:val="-5"/>
                <w:sz w:val="19"/>
                <w:szCs w:val="19"/>
              </w:rPr>
              <w:t>- организация обучения мерам пожарной безопасности и пропаганда пожарно-технических знаний;</w:t>
            </w:r>
          </w:p>
          <w:p w:rsidR="00524989" w:rsidRPr="00DA245E" w:rsidRDefault="00524989" w:rsidP="00524989">
            <w:pPr>
              <w:shd w:val="clear" w:color="auto" w:fill="FFFFFF"/>
              <w:ind w:firstLine="142"/>
              <w:jc w:val="both"/>
              <w:rPr>
                <w:sz w:val="19"/>
                <w:szCs w:val="19"/>
              </w:rPr>
            </w:pPr>
            <w:r w:rsidRPr="00DA245E">
              <w:rPr>
                <w:spacing w:val="-5"/>
                <w:sz w:val="19"/>
                <w:szCs w:val="19"/>
              </w:rPr>
              <w:t>- обеспечение надлежащего состояния источников противопожарного водоснабж</w:t>
            </w:r>
            <w:r w:rsidRPr="00DA245E">
              <w:rPr>
                <w:spacing w:val="-5"/>
                <w:sz w:val="19"/>
                <w:szCs w:val="19"/>
              </w:rPr>
              <w:t>е</w:t>
            </w:r>
            <w:r w:rsidRPr="00DA245E">
              <w:rPr>
                <w:spacing w:val="-5"/>
                <w:sz w:val="19"/>
                <w:szCs w:val="19"/>
              </w:rPr>
              <w:t>ния;</w:t>
            </w:r>
          </w:p>
          <w:p w:rsidR="00524989" w:rsidRPr="00DA245E" w:rsidRDefault="00524989" w:rsidP="00524989">
            <w:pPr>
              <w:shd w:val="clear" w:color="auto" w:fill="FFFFFF"/>
              <w:ind w:firstLine="142"/>
              <w:jc w:val="both"/>
              <w:rPr>
                <w:sz w:val="19"/>
                <w:szCs w:val="19"/>
              </w:rPr>
            </w:pPr>
            <w:r w:rsidRPr="00DA245E">
              <w:rPr>
                <w:spacing w:val="-5"/>
                <w:sz w:val="19"/>
                <w:szCs w:val="19"/>
              </w:rPr>
              <w:t>- </w:t>
            </w:r>
            <w:r w:rsidRPr="00DA245E">
              <w:rPr>
                <w:sz w:val="19"/>
                <w:szCs w:val="19"/>
              </w:rPr>
              <w:t>обеспечение беспрепятственного проезда пожарной техники к месту пожара;</w:t>
            </w:r>
          </w:p>
          <w:p w:rsidR="00524989" w:rsidRPr="00DA245E" w:rsidRDefault="00524989" w:rsidP="00524989">
            <w:pPr>
              <w:shd w:val="clear" w:color="auto" w:fill="FFFFFF"/>
              <w:ind w:firstLine="142"/>
              <w:jc w:val="both"/>
              <w:rPr>
                <w:b/>
                <w:sz w:val="19"/>
                <w:szCs w:val="19"/>
              </w:rPr>
            </w:pPr>
            <w:r w:rsidRPr="00DA245E">
              <w:rPr>
                <w:spacing w:val="-5"/>
                <w:sz w:val="19"/>
                <w:szCs w:val="19"/>
              </w:rPr>
              <w:t>- </w:t>
            </w:r>
            <w:r w:rsidRPr="00DA245E">
              <w:rPr>
                <w:sz w:val="19"/>
                <w:szCs w:val="19"/>
              </w:rPr>
              <w:t>социальное и экономическое стимулирование участия граждан и организаций в добровольной пожарной охране, в т.ч. участия в борьбе с пожарами</w:t>
            </w:r>
            <w:r w:rsidR="007D0991" w:rsidRPr="00DA245E">
              <w:rPr>
                <w:sz w:val="19"/>
                <w:szCs w:val="19"/>
              </w:rPr>
              <w:t>.</w:t>
            </w:r>
          </w:p>
        </w:tc>
      </w:tr>
      <w:tr w:rsidR="00524989" w:rsidRPr="00DA245E">
        <w:trPr>
          <w:jc w:val="center"/>
        </w:trPr>
        <w:tc>
          <w:tcPr>
            <w:tcW w:w="1114" w:type="pct"/>
          </w:tcPr>
          <w:p w:rsidR="00524989" w:rsidRPr="00DA245E" w:rsidRDefault="00524989" w:rsidP="00524989">
            <w:pPr>
              <w:pStyle w:val="1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DA245E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Сроки  реализации Программы</w:t>
            </w:r>
          </w:p>
        </w:tc>
        <w:tc>
          <w:tcPr>
            <w:tcW w:w="3886" w:type="pct"/>
          </w:tcPr>
          <w:p w:rsidR="00524989" w:rsidRPr="00DA245E" w:rsidRDefault="00524989" w:rsidP="001F085A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</w:pPr>
            <w:r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201</w:t>
            </w:r>
            <w:r w:rsidR="001F085A"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8-2020</w:t>
            </w:r>
            <w:r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 годы</w:t>
            </w:r>
          </w:p>
        </w:tc>
      </w:tr>
      <w:tr w:rsidR="00524989" w:rsidRPr="00DA245E">
        <w:trPr>
          <w:jc w:val="center"/>
        </w:trPr>
        <w:tc>
          <w:tcPr>
            <w:tcW w:w="1114" w:type="pct"/>
          </w:tcPr>
          <w:p w:rsidR="00524989" w:rsidRPr="00DA245E" w:rsidRDefault="00524989" w:rsidP="00524989">
            <w:pPr>
              <w:pStyle w:val="1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DA245E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Объем и источники финансирования Программы</w:t>
            </w:r>
          </w:p>
        </w:tc>
        <w:tc>
          <w:tcPr>
            <w:tcW w:w="3886" w:type="pct"/>
          </w:tcPr>
          <w:p w:rsidR="00524989" w:rsidRPr="00DA245E" w:rsidRDefault="00524989" w:rsidP="00F42A7B">
            <w:pPr>
              <w:widowControl w:val="0"/>
              <w:jc w:val="both"/>
              <w:rPr>
                <w:sz w:val="19"/>
                <w:szCs w:val="19"/>
              </w:rPr>
            </w:pPr>
            <w:r w:rsidRPr="00DA245E">
              <w:rPr>
                <w:sz w:val="19"/>
                <w:szCs w:val="19"/>
              </w:rPr>
              <w:t>Общий объем средств, направленных на реализацию</w:t>
            </w:r>
            <w:r w:rsidR="00F42A7B" w:rsidRPr="00DA245E">
              <w:rPr>
                <w:sz w:val="19"/>
                <w:szCs w:val="19"/>
              </w:rPr>
              <w:t xml:space="preserve"> </w:t>
            </w:r>
            <w:r w:rsidRPr="00DA245E">
              <w:rPr>
                <w:sz w:val="19"/>
                <w:szCs w:val="19"/>
              </w:rPr>
              <w:t xml:space="preserve">программных мероприятий, составляет </w:t>
            </w:r>
            <w:r w:rsidR="00955E7D" w:rsidRPr="00DA245E">
              <w:rPr>
                <w:sz w:val="19"/>
                <w:szCs w:val="19"/>
              </w:rPr>
              <w:t>514,0</w:t>
            </w:r>
            <w:r w:rsidR="00F42A7B" w:rsidRPr="00DA245E">
              <w:rPr>
                <w:b/>
                <w:sz w:val="19"/>
                <w:szCs w:val="19"/>
              </w:rPr>
              <w:t> </w:t>
            </w:r>
            <w:r w:rsidR="00B433C4" w:rsidRPr="00DA245E">
              <w:rPr>
                <w:sz w:val="19"/>
                <w:szCs w:val="19"/>
              </w:rPr>
              <w:t xml:space="preserve">тыс. </w:t>
            </w:r>
            <w:r w:rsidRPr="00DA245E">
              <w:rPr>
                <w:sz w:val="19"/>
                <w:szCs w:val="19"/>
              </w:rPr>
              <w:t>руб</w:t>
            </w:r>
            <w:r w:rsidR="00B433C4" w:rsidRPr="00DA245E">
              <w:rPr>
                <w:sz w:val="19"/>
                <w:szCs w:val="19"/>
              </w:rPr>
              <w:t>.,</w:t>
            </w:r>
            <w:r w:rsidRPr="00DA245E">
              <w:rPr>
                <w:sz w:val="19"/>
                <w:szCs w:val="19"/>
              </w:rPr>
              <w:t xml:space="preserve"> в том числе:</w:t>
            </w:r>
          </w:p>
          <w:p w:rsidR="00524989" w:rsidRPr="00DA245E" w:rsidRDefault="00524989" w:rsidP="00524989">
            <w:pPr>
              <w:pStyle w:val="1"/>
              <w:ind w:firstLine="142"/>
              <w:jc w:val="both"/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</w:pPr>
            <w:r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201</w:t>
            </w:r>
            <w:r w:rsidR="001F085A"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8</w:t>
            </w:r>
            <w:r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 год – </w:t>
            </w:r>
            <w:r w:rsidR="001F085A"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378,0</w:t>
            </w:r>
            <w:r w:rsidR="007B1C07"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 xml:space="preserve"> </w:t>
            </w:r>
            <w:r w:rsidR="00B433C4"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 xml:space="preserve">тыс. </w:t>
            </w:r>
            <w:r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руб.</w:t>
            </w:r>
          </w:p>
          <w:p w:rsidR="00524989" w:rsidRPr="00DA245E" w:rsidRDefault="00524989" w:rsidP="00524989">
            <w:pPr>
              <w:pStyle w:val="1"/>
              <w:ind w:firstLine="142"/>
              <w:jc w:val="both"/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</w:pPr>
            <w:r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201</w:t>
            </w:r>
            <w:r w:rsidR="001F085A"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9</w:t>
            </w:r>
            <w:r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 год – </w:t>
            </w:r>
            <w:r w:rsidR="008A5212"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68</w:t>
            </w:r>
            <w:r w:rsidR="001F085A"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,0</w:t>
            </w:r>
            <w:r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 </w:t>
            </w:r>
            <w:r w:rsidR="00B433C4"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 xml:space="preserve">тыс. </w:t>
            </w:r>
            <w:r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руб.</w:t>
            </w:r>
          </w:p>
          <w:p w:rsidR="007D0991" w:rsidRPr="00DA245E" w:rsidRDefault="007D0991" w:rsidP="007D0991">
            <w:pPr>
              <w:pStyle w:val="1"/>
              <w:ind w:firstLine="142"/>
              <w:jc w:val="both"/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</w:pPr>
            <w:r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20</w:t>
            </w:r>
            <w:r w:rsidR="001F085A"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20</w:t>
            </w:r>
            <w:r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 год – </w:t>
            </w:r>
            <w:r w:rsidR="008A5212"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68</w:t>
            </w:r>
            <w:r w:rsidR="001F085A"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,0</w:t>
            </w:r>
            <w:r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 </w:t>
            </w:r>
            <w:r w:rsidR="00B433C4"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 xml:space="preserve">тыс. </w:t>
            </w:r>
            <w:r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руб.</w:t>
            </w:r>
          </w:p>
          <w:p w:rsidR="00524989" w:rsidRPr="00DA245E" w:rsidRDefault="00524989" w:rsidP="000859E3">
            <w:pPr>
              <w:pStyle w:val="1"/>
              <w:ind w:firstLine="142"/>
              <w:jc w:val="both"/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  <w:highlight w:val="yellow"/>
              </w:rPr>
            </w:pPr>
          </w:p>
        </w:tc>
      </w:tr>
      <w:tr w:rsidR="00524989" w:rsidRPr="00DA245E">
        <w:trPr>
          <w:jc w:val="center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89" w:rsidRPr="00DA245E" w:rsidRDefault="00524989" w:rsidP="00524989">
            <w:pPr>
              <w:pStyle w:val="1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DA245E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Управление реал</w:t>
            </w:r>
            <w:r w:rsidRPr="00DA245E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и</w:t>
            </w:r>
            <w:r w:rsidRPr="00DA245E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зацией Программы и контроль её выпо</w:t>
            </w:r>
            <w:r w:rsidRPr="00DA245E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л</w:t>
            </w:r>
            <w:r w:rsidRPr="00DA245E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нения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89" w:rsidRPr="00DA245E" w:rsidRDefault="00DD7A0E" w:rsidP="00524989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</w:pPr>
            <w:r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Администрация Пудожского городского поселения</w:t>
            </w:r>
            <w:r w:rsidR="004615BB" w:rsidRPr="00DA245E">
              <w:rPr>
                <w:rFonts w:ascii="Times New Roman" w:hAnsi="Times New Roman" w:cs="Times New Roman"/>
                <w:b w:val="0"/>
                <w:color w:val="auto"/>
                <w:sz w:val="19"/>
                <w:szCs w:val="19"/>
              </w:rPr>
              <w:t>.</w:t>
            </w:r>
          </w:p>
        </w:tc>
      </w:tr>
      <w:tr w:rsidR="00524989" w:rsidRPr="00DA245E">
        <w:trPr>
          <w:jc w:val="center"/>
        </w:trPr>
        <w:tc>
          <w:tcPr>
            <w:tcW w:w="1114" w:type="pct"/>
          </w:tcPr>
          <w:p w:rsidR="00524989" w:rsidRPr="00DA245E" w:rsidRDefault="00524989" w:rsidP="00524989">
            <w:pPr>
              <w:pStyle w:val="1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DA245E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Ожидаемые коне</w:t>
            </w:r>
            <w:r w:rsidRPr="00DA245E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ч</w:t>
            </w:r>
            <w:r w:rsidRPr="00DA245E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ные результаты </w:t>
            </w:r>
            <w:r w:rsidR="009350C8" w:rsidRPr="00DA245E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Программы и пок</w:t>
            </w:r>
            <w:r w:rsidR="009350C8" w:rsidRPr="00DA245E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а</w:t>
            </w:r>
            <w:r w:rsidR="009350C8" w:rsidRPr="00DA245E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затели эффективн</w:t>
            </w:r>
            <w:r w:rsidR="009350C8" w:rsidRPr="00DA245E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о</w:t>
            </w:r>
            <w:r w:rsidR="009350C8" w:rsidRPr="00DA245E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сти</w:t>
            </w:r>
          </w:p>
        </w:tc>
        <w:tc>
          <w:tcPr>
            <w:tcW w:w="3886" w:type="pct"/>
          </w:tcPr>
          <w:p w:rsidR="00524989" w:rsidRPr="00DA245E" w:rsidRDefault="001C5752" w:rsidP="00524989">
            <w:pPr>
              <w:shd w:val="clear" w:color="auto" w:fill="FFFFFF"/>
              <w:ind w:firstLine="142"/>
              <w:jc w:val="both"/>
              <w:rPr>
                <w:sz w:val="19"/>
                <w:szCs w:val="19"/>
              </w:rPr>
            </w:pPr>
            <w:r w:rsidRPr="00DA245E">
              <w:rPr>
                <w:spacing w:val="-5"/>
                <w:sz w:val="19"/>
                <w:szCs w:val="19"/>
              </w:rPr>
              <w:t>С</w:t>
            </w:r>
            <w:r w:rsidR="00524989" w:rsidRPr="00DA245E">
              <w:rPr>
                <w:spacing w:val="-5"/>
                <w:sz w:val="19"/>
                <w:szCs w:val="19"/>
              </w:rPr>
              <w:t xml:space="preserve">нижение количества пожаров, гибели и травмирования людей при </w:t>
            </w:r>
            <w:r w:rsidR="00524989" w:rsidRPr="00DA245E">
              <w:rPr>
                <w:sz w:val="19"/>
                <w:szCs w:val="19"/>
              </w:rPr>
              <w:t>пожарах, достига</w:t>
            </w:r>
            <w:r w:rsidR="00524989" w:rsidRPr="00DA245E">
              <w:rPr>
                <w:sz w:val="19"/>
                <w:szCs w:val="19"/>
              </w:rPr>
              <w:t>е</w:t>
            </w:r>
            <w:r w:rsidR="00524989" w:rsidRPr="00DA245E">
              <w:rPr>
                <w:sz w:val="19"/>
                <w:szCs w:val="19"/>
              </w:rPr>
              <w:t>мое за счёт качественного обеспечения орган</w:t>
            </w:r>
            <w:r w:rsidR="007D0991" w:rsidRPr="00DA245E">
              <w:rPr>
                <w:sz w:val="19"/>
                <w:szCs w:val="19"/>
              </w:rPr>
              <w:t>ом</w:t>
            </w:r>
            <w:r w:rsidR="00524989" w:rsidRPr="00DA245E">
              <w:rPr>
                <w:sz w:val="19"/>
                <w:szCs w:val="19"/>
              </w:rPr>
              <w:t xml:space="preserve"> местного самоуправления первичных мер пожарной безопасности</w:t>
            </w:r>
            <w:r w:rsidR="00807235" w:rsidRPr="00DA245E">
              <w:rPr>
                <w:sz w:val="19"/>
                <w:szCs w:val="19"/>
              </w:rPr>
              <w:t>.</w:t>
            </w:r>
          </w:p>
          <w:p w:rsidR="00524989" w:rsidRPr="00DA245E" w:rsidRDefault="00524989" w:rsidP="00524989">
            <w:pPr>
              <w:shd w:val="clear" w:color="auto" w:fill="FFFFFF"/>
              <w:ind w:firstLine="142"/>
              <w:jc w:val="both"/>
              <w:rPr>
                <w:sz w:val="19"/>
                <w:szCs w:val="19"/>
              </w:rPr>
            </w:pPr>
          </w:p>
        </w:tc>
      </w:tr>
    </w:tbl>
    <w:p w:rsidR="00524989" w:rsidRPr="00DA245E" w:rsidRDefault="00524989" w:rsidP="00524989">
      <w:pPr>
        <w:pStyle w:val="ConsPlusNonformat"/>
        <w:spacing w:before="120" w:line="240" w:lineRule="exact"/>
        <w:jc w:val="center"/>
        <w:rPr>
          <w:rFonts w:ascii="Times New Roman" w:hAnsi="Times New Roman" w:cs="Times New Roman"/>
          <w:sz w:val="19"/>
          <w:szCs w:val="19"/>
        </w:rPr>
      </w:pPr>
    </w:p>
    <w:sectPr w:rsidR="00524989" w:rsidRPr="00DA245E" w:rsidSect="00DA24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055" w:rsidRPr="00DA245E" w:rsidRDefault="00EC2055">
      <w:pPr>
        <w:rPr>
          <w:sz w:val="23"/>
          <w:szCs w:val="23"/>
        </w:rPr>
      </w:pPr>
      <w:r w:rsidRPr="00DA245E">
        <w:rPr>
          <w:sz w:val="23"/>
          <w:szCs w:val="23"/>
        </w:rPr>
        <w:separator/>
      </w:r>
    </w:p>
  </w:endnote>
  <w:endnote w:type="continuationSeparator" w:id="1">
    <w:p w:rsidR="00EC2055" w:rsidRPr="00DA245E" w:rsidRDefault="00EC2055">
      <w:pPr>
        <w:rPr>
          <w:sz w:val="23"/>
          <w:szCs w:val="23"/>
        </w:rPr>
      </w:pPr>
      <w:r w:rsidRPr="00DA245E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055" w:rsidRPr="00DA245E" w:rsidRDefault="00EC2055">
      <w:pPr>
        <w:rPr>
          <w:sz w:val="23"/>
          <w:szCs w:val="23"/>
        </w:rPr>
      </w:pPr>
      <w:r w:rsidRPr="00DA245E">
        <w:rPr>
          <w:sz w:val="23"/>
          <w:szCs w:val="23"/>
        </w:rPr>
        <w:separator/>
      </w:r>
    </w:p>
  </w:footnote>
  <w:footnote w:type="continuationSeparator" w:id="1">
    <w:p w:rsidR="00EC2055" w:rsidRPr="00DA245E" w:rsidRDefault="00EC2055">
      <w:pPr>
        <w:rPr>
          <w:sz w:val="23"/>
          <w:szCs w:val="23"/>
        </w:rPr>
      </w:pPr>
      <w:r w:rsidRPr="00DA245E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F7DB0"/>
    <w:multiLevelType w:val="hybridMultilevel"/>
    <w:tmpl w:val="6A5854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1E0FD7"/>
    <w:multiLevelType w:val="hybridMultilevel"/>
    <w:tmpl w:val="E0E42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8F4426"/>
    <w:multiLevelType w:val="hybridMultilevel"/>
    <w:tmpl w:val="318067C4"/>
    <w:lvl w:ilvl="0" w:tplc="348663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603"/>
        </w:tabs>
        <w:ind w:left="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43"/>
        </w:tabs>
        <w:ind w:left="2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63"/>
        </w:tabs>
        <w:ind w:left="2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83"/>
        </w:tabs>
        <w:ind w:left="3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03"/>
        </w:tabs>
        <w:ind w:left="4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23"/>
        </w:tabs>
        <w:ind w:left="4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43"/>
        </w:tabs>
        <w:ind w:left="5643" w:hanging="360"/>
      </w:pPr>
      <w:rPr>
        <w:rFonts w:ascii="Wingdings" w:hAnsi="Wingdings" w:hint="default"/>
      </w:rPr>
    </w:lvl>
  </w:abstractNum>
  <w:abstractNum w:abstractNumId="3">
    <w:nsid w:val="6EF73B95"/>
    <w:multiLevelType w:val="hybridMultilevel"/>
    <w:tmpl w:val="447219E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4989"/>
    <w:rsid w:val="00002564"/>
    <w:rsid w:val="000201D9"/>
    <w:rsid w:val="00034A1F"/>
    <w:rsid w:val="000413BD"/>
    <w:rsid w:val="00050F8F"/>
    <w:rsid w:val="00057D32"/>
    <w:rsid w:val="00072315"/>
    <w:rsid w:val="00074E02"/>
    <w:rsid w:val="000859E3"/>
    <w:rsid w:val="00097D92"/>
    <w:rsid w:val="000A62D5"/>
    <w:rsid w:val="000B30D6"/>
    <w:rsid w:val="000C2833"/>
    <w:rsid w:val="000E08AB"/>
    <w:rsid w:val="000E1290"/>
    <w:rsid w:val="000E6247"/>
    <w:rsid w:val="000F28BE"/>
    <w:rsid w:val="00134659"/>
    <w:rsid w:val="0014092B"/>
    <w:rsid w:val="0014360B"/>
    <w:rsid w:val="00144BF8"/>
    <w:rsid w:val="00150BAB"/>
    <w:rsid w:val="00165A16"/>
    <w:rsid w:val="0017293C"/>
    <w:rsid w:val="00186259"/>
    <w:rsid w:val="001902A9"/>
    <w:rsid w:val="00190C8D"/>
    <w:rsid w:val="001B04DF"/>
    <w:rsid w:val="001B766D"/>
    <w:rsid w:val="001C4728"/>
    <w:rsid w:val="001C5752"/>
    <w:rsid w:val="001D6C69"/>
    <w:rsid w:val="001E2E80"/>
    <w:rsid w:val="001F046C"/>
    <w:rsid w:val="001F085A"/>
    <w:rsid w:val="001F3A13"/>
    <w:rsid w:val="002139B6"/>
    <w:rsid w:val="002174CA"/>
    <w:rsid w:val="0022109C"/>
    <w:rsid w:val="002218C1"/>
    <w:rsid w:val="0022338A"/>
    <w:rsid w:val="00231DE1"/>
    <w:rsid w:val="002341B4"/>
    <w:rsid w:val="0026048D"/>
    <w:rsid w:val="00290861"/>
    <w:rsid w:val="00293AD1"/>
    <w:rsid w:val="002C161F"/>
    <w:rsid w:val="002C54FE"/>
    <w:rsid w:val="002E63D7"/>
    <w:rsid w:val="002F2EDB"/>
    <w:rsid w:val="002F430D"/>
    <w:rsid w:val="00316C80"/>
    <w:rsid w:val="003208A0"/>
    <w:rsid w:val="00330E93"/>
    <w:rsid w:val="00336C67"/>
    <w:rsid w:val="00343567"/>
    <w:rsid w:val="00345B05"/>
    <w:rsid w:val="00357977"/>
    <w:rsid w:val="00367713"/>
    <w:rsid w:val="003757EA"/>
    <w:rsid w:val="0037593B"/>
    <w:rsid w:val="003A0DEA"/>
    <w:rsid w:val="003C0203"/>
    <w:rsid w:val="003C0D4E"/>
    <w:rsid w:val="003C2158"/>
    <w:rsid w:val="003C403A"/>
    <w:rsid w:val="003C6259"/>
    <w:rsid w:val="003C78ED"/>
    <w:rsid w:val="003D22BB"/>
    <w:rsid w:val="003E67F1"/>
    <w:rsid w:val="003E7519"/>
    <w:rsid w:val="003F6AC1"/>
    <w:rsid w:val="003F6F49"/>
    <w:rsid w:val="00414230"/>
    <w:rsid w:val="00414D91"/>
    <w:rsid w:val="00420B66"/>
    <w:rsid w:val="00421A4E"/>
    <w:rsid w:val="00425B29"/>
    <w:rsid w:val="00435A7C"/>
    <w:rsid w:val="0045304F"/>
    <w:rsid w:val="00456468"/>
    <w:rsid w:val="004615BB"/>
    <w:rsid w:val="00462398"/>
    <w:rsid w:val="00463E8E"/>
    <w:rsid w:val="00466799"/>
    <w:rsid w:val="0047641F"/>
    <w:rsid w:val="00491AF5"/>
    <w:rsid w:val="0049338F"/>
    <w:rsid w:val="00494C4E"/>
    <w:rsid w:val="004A4452"/>
    <w:rsid w:val="004A7B76"/>
    <w:rsid w:val="004A7F4F"/>
    <w:rsid w:val="004B66BD"/>
    <w:rsid w:val="004B66F7"/>
    <w:rsid w:val="004D6AB8"/>
    <w:rsid w:val="004E3E32"/>
    <w:rsid w:val="004F7B6A"/>
    <w:rsid w:val="00502FF8"/>
    <w:rsid w:val="0052468C"/>
    <w:rsid w:val="00524989"/>
    <w:rsid w:val="00533D84"/>
    <w:rsid w:val="00540C8F"/>
    <w:rsid w:val="00546138"/>
    <w:rsid w:val="00557C6E"/>
    <w:rsid w:val="0056613F"/>
    <w:rsid w:val="00566915"/>
    <w:rsid w:val="005708B3"/>
    <w:rsid w:val="00576203"/>
    <w:rsid w:val="005810E9"/>
    <w:rsid w:val="00585090"/>
    <w:rsid w:val="005856F5"/>
    <w:rsid w:val="0058674C"/>
    <w:rsid w:val="00587406"/>
    <w:rsid w:val="00590A9F"/>
    <w:rsid w:val="005954F9"/>
    <w:rsid w:val="005A59A8"/>
    <w:rsid w:val="005B723C"/>
    <w:rsid w:val="00612518"/>
    <w:rsid w:val="00621053"/>
    <w:rsid w:val="00626C17"/>
    <w:rsid w:val="006272BC"/>
    <w:rsid w:val="00630225"/>
    <w:rsid w:val="00635205"/>
    <w:rsid w:val="006457F6"/>
    <w:rsid w:val="00656424"/>
    <w:rsid w:val="00657B47"/>
    <w:rsid w:val="00663261"/>
    <w:rsid w:val="006752E4"/>
    <w:rsid w:val="0068040F"/>
    <w:rsid w:val="0068500D"/>
    <w:rsid w:val="006869D4"/>
    <w:rsid w:val="00697A02"/>
    <w:rsid w:val="006A1C9E"/>
    <w:rsid w:val="006B2A3D"/>
    <w:rsid w:val="006B3CA8"/>
    <w:rsid w:val="006D7A9C"/>
    <w:rsid w:val="006E77FA"/>
    <w:rsid w:val="00722189"/>
    <w:rsid w:val="0072334D"/>
    <w:rsid w:val="00724ECD"/>
    <w:rsid w:val="0072742B"/>
    <w:rsid w:val="00734016"/>
    <w:rsid w:val="00762F9D"/>
    <w:rsid w:val="0077113C"/>
    <w:rsid w:val="0079065E"/>
    <w:rsid w:val="00790D28"/>
    <w:rsid w:val="007916D8"/>
    <w:rsid w:val="007A3008"/>
    <w:rsid w:val="007B1C07"/>
    <w:rsid w:val="007B286B"/>
    <w:rsid w:val="007C314F"/>
    <w:rsid w:val="007D0991"/>
    <w:rsid w:val="007D647D"/>
    <w:rsid w:val="007E7422"/>
    <w:rsid w:val="00807235"/>
    <w:rsid w:val="008126E2"/>
    <w:rsid w:val="00822B72"/>
    <w:rsid w:val="00830019"/>
    <w:rsid w:val="00847C49"/>
    <w:rsid w:val="00847D0F"/>
    <w:rsid w:val="00875ADA"/>
    <w:rsid w:val="00881396"/>
    <w:rsid w:val="00885EB4"/>
    <w:rsid w:val="008934A6"/>
    <w:rsid w:val="008A018D"/>
    <w:rsid w:val="008A2688"/>
    <w:rsid w:val="008A5212"/>
    <w:rsid w:val="008B1951"/>
    <w:rsid w:val="008C2F2F"/>
    <w:rsid w:val="008C4CB9"/>
    <w:rsid w:val="008D0DD1"/>
    <w:rsid w:val="008D2DE1"/>
    <w:rsid w:val="008D6EAD"/>
    <w:rsid w:val="008E52E5"/>
    <w:rsid w:val="008F133A"/>
    <w:rsid w:val="008F24BD"/>
    <w:rsid w:val="008F6978"/>
    <w:rsid w:val="0090092C"/>
    <w:rsid w:val="0091252D"/>
    <w:rsid w:val="00915EB0"/>
    <w:rsid w:val="0091605D"/>
    <w:rsid w:val="009333BB"/>
    <w:rsid w:val="009350C8"/>
    <w:rsid w:val="0093679B"/>
    <w:rsid w:val="00940426"/>
    <w:rsid w:val="00955E7D"/>
    <w:rsid w:val="009A182F"/>
    <w:rsid w:val="009A2CC9"/>
    <w:rsid w:val="009A6CDF"/>
    <w:rsid w:val="009B2F3C"/>
    <w:rsid w:val="009D1F29"/>
    <w:rsid w:val="009D73FF"/>
    <w:rsid w:val="00A01E39"/>
    <w:rsid w:val="00A12E56"/>
    <w:rsid w:val="00A2150A"/>
    <w:rsid w:val="00A2310F"/>
    <w:rsid w:val="00A344F4"/>
    <w:rsid w:val="00A432A9"/>
    <w:rsid w:val="00A6519F"/>
    <w:rsid w:val="00A67944"/>
    <w:rsid w:val="00A7317A"/>
    <w:rsid w:val="00A767E3"/>
    <w:rsid w:val="00A8286A"/>
    <w:rsid w:val="00A84335"/>
    <w:rsid w:val="00A912F4"/>
    <w:rsid w:val="00AB2203"/>
    <w:rsid w:val="00AB63CF"/>
    <w:rsid w:val="00AB709F"/>
    <w:rsid w:val="00AD347E"/>
    <w:rsid w:val="00AD490A"/>
    <w:rsid w:val="00AE0022"/>
    <w:rsid w:val="00B00B47"/>
    <w:rsid w:val="00B05D02"/>
    <w:rsid w:val="00B10642"/>
    <w:rsid w:val="00B307F8"/>
    <w:rsid w:val="00B366C1"/>
    <w:rsid w:val="00B433C4"/>
    <w:rsid w:val="00B43BB4"/>
    <w:rsid w:val="00B60ED3"/>
    <w:rsid w:val="00B64465"/>
    <w:rsid w:val="00B95ECC"/>
    <w:rsid w:val="00B97B77"/>
    <w:rsid w:val="00BD5B02"/>
    <w:rsid w:val="00BF1E41"/>
    <w:rsid w:val="00BF3397"/>
    <w:rsid w:val="00C055EA"/>
    <w:rsid w:val="00C25D52"/>
    <w:rsid w:val="00C26C00"/>
    <w:rsid w:val="00C271B0"/>
    <w:rsid w:val="00C326D7"/>
    <w:rsid w:val="00C547EB"/>
    <w:rsid w:val="00C55958"/>
    <w:rsid w:val="00C56661"/>
    <w:rsid w:val="00C735E8"/>
    <w:rsid w:val="00C75C0E"/>
    <w:rsid w:val="00C842EA"/>
    <w:rsid w:val="00C863F6"/>
    <w:rsid w:val="00CA6032"/>
    <w:rsid w:val="00CC315A"/>
    <w:rsid w:val="00CF3C37"/>
    <w:rsid w:val="00D47092"/>
    <w:rsid w:val="00D6408E"/>
    <w:rsid w:val="00D84C8F"/>
    <w:rsid w:val="00D857F4"/>
    <w:rsid w:val="00D914A8"/>
    <w:rsid w:val="00D9328A"/>
    <w:rsid w:val="00DA245E"/>
    <w:rsid w:val="00DC48ED"/>
    <w:rsid w:val="00DD026C"/>
    <w:rsid w:val="00DD02B8"/>
    <w:rsid w:val="00DD57EF"/>
    <w:rsid w:val="00DD7A0E"/>
    <w:rsid w:val="00DE297E"/>
    <w:rsid w:val="00E20523"/>
    <w:rsid w:val="00E37396"/>
    <w:rsid w:val="00E4336B"/>
    <w:rsid w:val="00E54562"/>
    <w:rsid w:val="00E55D7A"/>
    <w:rsid w:val="00E61F29"/>
    <w:rsid w:val="00E715F6"/>
    <w:rsid w:val="00E82196"/>
    <w:rsid w:val="00EC1E38"/>
    <w:rsid w:val="00EC2055"/>
    <w:rsid w:val="00ED1341"/>
    <w:rsid w:val="00ED3B0B"/>
    <w:rsid w:val="00EE26DA"/>
    <w:rsid w:val="00EE3070"/>
    <w:rsid w:val="00EF3B7C"/>
    <w:rsid w:val="00EF4283"/>
    <w:rsid w:val="00F05CE9"/>
    <w:rsid w:val="00F071FE"/>
    <w:rsid w:val="00F16D2C"/>
    <w:rsid w:val="00F21CE9"/>
    <w:rsid w:val="00F42A7B"/>
    <w:rsid w:val="00F549A3"/>
    <w:rsid w:val="00F7021C"/>
    <w:rsid w:val="00F709B5"/>
    <w:rsid w:val="00F71F11"/>
    <w:rsid w:val="00F81C61"/>
    <w:rsid w:val="00F81CF5"/>
    <w:rsid w:val="00FB2F8E"/>
    <w:rsid w:val="00FC1A6D"/>
    <w:rsid w:val="00FD0C0E"/>
    <w:rsid w:val="00FD6009"/>
    <w:rsid w:val="00FF24D4"/>
    <w:rsid w:val="00FF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989"/>
    <w:rPr>
      <w:sz w:val="24"/>
      <w:szCs w:val="24"/>
    </w:rPr>
  </w:style>
  <w:style w:type="paragraph" w:styleId="1">
    <w:name w:val="heading 1"/>
    <w:basedOn w:val="a"/>
    <w:link w:val="10"/>
    <w:qFormat/>
    <w:rsid w:val="00524989"/>
    <w:pPr>
      <w:outlineLvl w:val="0"/>
    </w:pPr>
    <w:rPr>
      <w:rFonts w:ascii="Arial" w:hAnsi="Arial" w:cs="Arial"/>
      <w:b/>
      <w:bCs/>
      <w:color w:val="0152AF"/>
      <w:kern w:val="36"/>
      <w:sz w:val="29"/>
      <w:szCs w:val="29"/>
    </w:rPr>
  </w:style>
  <w:style w:type="paragraph" w:styleId="2">
    <w:name w:val="heading 2"/>
    <w:basedOn w:val="a"/>
    <w:next w:val="a"/>
    <w:link w:val="20"/>
    <w:semiHidden/>
    <w:unhideWhenUsed/>
    <w:qFormat/>
    <w:rsid w:val="00BF1E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qFormat/>
    <w:rsid w:val="003208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24989"/>
    <w:rPr>
      <w:rFonts w:ascii="Arial" w:hAnsi="Arial" w:cs="Arial"/>
      <w:b/>
      <w:bCs/>
      <w:color w:val="0152AF"/>
      <w:kern w:val="36"/>
      <w:sz w:val="29"/>
      <w:szCs w:val="29"/>
      <w:lang w:val="ru-RU" w:eastAsia="ru-RU" w:bidi="ar-SA"/>
    </w:rPr>
  </w:style>
  <w:style w:type="character" w:styleId="a3">
    <w:name w:val="Hyperlink"/>
    <w:rsid w:val="00524989"/>
    <w:rPr>
      <w:color w:val="0000FF"/>
      <w:u w:val="single"/>
    </w:rPr>
  </w:style>
  <w:style w:type="paragraph" w:styleId="a4">
    <w:name w:val="Body Text"/>
    <w:basedOn w:val="a"/>
    <w:rsid w:val="00524989"/>
    <w:pPr>
      <w:spacing w:after="120"/>
    </w:pPr>
  </w:style>
  <w:style w:type="paragraph" w:customStyle="1" w:styleId="ConsPlusNonformat">
    <w:name w:val="ConsPlusNonformat"/>
    <w:rsid w:val="005249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">
    <w:name w:val="c"/>
    <w:basedOn w:val="a"/>
    <w:rsid w:val="00524989"/>
    <w:pPr>
      <w:spacing w:before="100" w:beforeAutospacing="1" w:after="100" w:afterAutospacing="1"/>
    </w:pPr>
  </w:style>
  <w:style w:type="paragraph" w:styleId="a5">
    <w:name w:val="Normal (Web)"/>
    <w:basedOn w:val="a"/>
    <w:unhideWhenUsed/>
    <w:rsid w:val="00524989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0F28B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0F28BE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E3739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37396"/>
  </w:style>
  <w:style w:type="table" w:styleId="aa">
    <w:name w:val="Table Grid"/>
    <w:basedOn w:val="a1"/>
    <w:rsid w:val="00540C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35A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rsid w:val="0072218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22189"/>
    <w:rPr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BF1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 Spacing"/>
    <w:uiPriority w:val="99"/>
    <w:qFormat/>
    <w:rsid w:val="00BF1E4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D3ACC-DF21-49DA-B934-EC99381FB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№8</dc:creator>
  <cp:keywords/>
  <cp:lastModifiedBy>Пользователь</cp:lastModifiedBy>
  <cp:revision>3</cp:revision>
  <cp:lastPrinted>2012-11-30T06:30:00Z</cp:lastPrinted>
  <dcterms:created xsi:type="dcterms:W3CDTF">2017-11-13T11:10:00Z</dcterms:created>
  <dcterms:modified xsi:type="dcterms:W3CDTF">2017-11-13T11:11:00Z</dcterms:modified>
</cp:coreProperties>
</file>