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F" w:rsidRPr="0035451B" w:rsidRDefault="004A5F55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5pt;margin-top:-10.05pt;width:48.2pt;height:64.4pt;z-index:251656192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774877655" r:id="rId9"/>
        </w:pict>
      </w:r>
    </w:p>
    <w:p w:rsidR="00017BFF" w:rsidRPr="00FD5BC5" w:rsidRDefault="00017BFF" w:rsidP="00D470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Совет Пудожского городского поселения</w:t>
      </w:r>
    </w:p>
    <w:p w:rsidR="00017BFF" w:rsidRPr="00FD5BC5" w:rsidRDefault="00017BFF" w:rsidP="00D4700C">
      <w:pPr>
        <w:jc w:val="center"/>
      </w:pPr>
    </w:p>
    <w:p w:rsidR="00017BFF" w:rsidRPr="00FD5BC5" w:rsidRDefault="00B3447A" w:rsidP="00B3447A">
      <w:pPr>
        <w:jc w:val="center"/>
      </w:pPr>
      <w:r>
        <w:rPr>
          <w:lang w:val="en-US"/>
        </w:rPr>
        <w:t>VII</w:t>
      </w:r>
      <w:r w:rsidR="008222B4" w:rsidRPr="00FD5BC5">
        <w:t xml:space="preserve"> </w:t>
      </w:r>
      <w:r w:rsidR="00017BFF" w:rsidRPr="00FD5BC5">
        <w:t xml:space="preserve">заседание </w:t>
      </w:r>
      <w:r w:rsidR="00017BFF" w:rsidRPr="00FD5BC5">
        <w:rPr>
          <w:lang w:val="en-US"/>
        </w:rPr>
        <w:t>V</w:t>
      </w:r>
      <w:r w:rsidR="00017BFF" w:rsidRPr="00FD5BC5">
        <w:t xml:space="preserve"> созыва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РЕШЕНИЕ</w:t>
      </w:r>
    </w:p>
    <w:p w:rsidR="00017BFF" w:rsidRPr="00FD5BC5" w:rsidRDefault="00017BFF" w:rsidP="00D4700C">
      <w:pPr>
        <w:pStyle w:val="a6"/>
        <w:ind w:firstLine="0"/>
      </w:pPr>
    </w:p>
    <w:p w:rsidR="00FD5BC5" w:rsidRDefault="00FD5BC5" w:rsidP="00D4700C">
      <w:pPr>
        <w:pStyle w:val="a6"/>
        <w:ind w:firstLine="0"/>
      </w:pPr>
      <w:r>
        <w:t>о</w:t>
      </w:r>
      <w:r w:rsidR="00017BFF" w:rsidRPr="00FD5BC5">
        <w:t>т</w:t>
      </w:r>
      <w:r w:rsidR="00757214" w:rsidRPr="00FD5BC5">
        <w:t xml:space="preserve"> 2</w:t>
      </w:r>
      <w:r w:rsidR="00B3447A">
        <w:t>7</w:t>
      </w:r>
      <w:r w:rsidR="00757214" w:rsidRPr="00FD5BC5">
        <w:t xml:space="preserve"> </w:t>
      </w:r>
      <w:r w:rsidR="00017BFF" w:rsidRPr="00FD5BC5">
        <w:t>марта 20</w:t>
      </w:r>
      <w:r w:rsidR="008222B4" w:rsidRPr="00FD5BC5">
        <w:t>2</w:t>
      </w:r>
      <w:r w:rsidR="00B3447A">
        <w:t xml:space="preserve">4 </w:t>
      </w:r>
      <w:r w:rsidR="00017BFF" w:rsidRPr="00FD5BC5">
        <w:t xml:space="preserve">года                    </w:t>
      </w:r>
      <w:r>
        <w:t xml:space="preserve">                                                                            </w:t>
      </w:r>
      <w:r w:rsidR="00B636A7">
        <w:t xml:space="preserve">        </w:t>
      </w:r>
      <w:r>
        <w:t xml:space="preserve">  №</w:t>
      </w:r>
      <w:r w:rsidR="00B3447A">
        <w:t xml:space="preserve"> </w:t>
      </w:r>
      <w:r w:rsidR="00790939">
        <w:t>22</w:t>
      </w:r>
    </w:p>
    <w:p w:rsidR="00017BFF" w:rsidRPr="00FD5BC5" w:rsidRDefault="00017BFF" w:rsidP="00D4700C">
      <w:pPr>
        <w:pStyle w:val="a6"/>
        <w:ind w:firstLine="0"/>
        <w:jc w:val="center"/>
      </w:pPr>
      <w:r w:rsidRPr="00FD5BC5">
        <w:t xml:space="preserve">г. Пудож             </w:t>
      </w:r>
      <w:r w:rsidR="00757214" w:rsidRPr="00FD5BC5">
        <w:t xml:space="preserve">                </w:t>
      </w:r>
    </w:p>
    <w:p w:rsidR="00017BFF" w:rsidRPr="00FD5BC5" w:rsidRDefault="00017BFF" w:rsidP="00D4700C">
      <w:pPr>
        <w:jc w:val="both"/>
      </w:pPr>
      <w:r w:rsidRPr="00FD5BC5">
        <w:t xml:space="preserve">                                                         </w:t>
      </w:r>
    </w:p>
    <w:p w:rsidR="00017BFF" w:rsidRPr="00FD5BC5" w:rsidRDefault="00017BFF" w:rsidP="00D4700C">
      <w:pPr>
        <w:jc w:val="both"/>
      </w:pPr>
    </w:p>
    <w:p w:rsidR="00B3447A" w:rsidRDefault="00017BFF" w:rsidP="00D4700C">
      <w:pPr>
        <w:jc w:val="center"/>
      </w:pPr>
      <w:r w:rsidRPr="00FD5BC5">
        <w:t xml:space="preserve">О работе Совета Пудожского городского поселения за </w:t>
      </w:r>
      <w:r w:rsidR="00B3447A">
        <w:t xml:space="preserve">период </w:t>
      </w:r>
    </w:p>
    <w:p w:rsidR="00017BFF" w:rsidRPr="00FD5BC5" w:rsidRDefault="00B3447A" w:rsidP="00D4700C">
      <w:pPr>
        <w:jc w:val="center"/>
      </w:pPr>
      <w:r>
        <w:t xml:space="preserve">с сентября по декабрь </w:t>
      </w:r>
      <w:r w:rsidR="00017BFF" w:rsidRPr="00FD5BC5">
        <w:t>20</w:t>
      </w:r>
      <w:r w:rsidR="008222B4" w:rsidRPr="00FD5BC5">
        <w:t>2</w:t>
      </w:r>
      <w:r>
        <w:t>3</w:t>
      </w:r>
      <w:r w:rsidR="00017BFF" w:rsidRPr="00FD5BC5">
        <w:t xml:space="preserve"> год</w:t>
      </w:r>
      <w:r>
        <w:t>а</w:t>
      </w:r>
      <w:r w:rsidR="00017BFF" w:rsidRPr="00FD5BC5">
        <w:t xml:space="preserve"> </w:t>
      </w:r>
      <w:r w:rsidR="008222B4" w:rsidRPr="00FD5BC5">
        <w:t>и задачах на 202</w:t>
      </w:r>
      <w:r>
        <w:t>4</w:t>
      </w:r>
      <w:r w:rsidR="00017BFF" w:rsidRPr="00FD5BC5">
        <w:t xml:space="preserve"> год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B3447A">
      <w:pPr>
        <w:jc w:val="both"/>
      </w:pPr>
      <w:r w:rsidRPr="00FD5BC5">
        <w:t xml:space="preserve">        Заслушав доклад председателя Совета Пудожского городского поселения </w:t>
      </w:r>
      <w:r w:rsidR="00B3447A">
        <w:t>И.В.</w:t>
      </w:r>
      <w:r w:rsidR="00B3447A" w:rsidRPr="00FD5BC5">
        <w:t xml:space="preserve"> </w:t>
      </w:r>
      <w:r w:rsidR="00B3447A">
        <w:t xml:space="preserve">Гашкова </w:t>
      </w:r>
      <w:r w:rsidRPr="00FD5BC5">
        <w:t xml:space="preserve">«О работе Совета Пудожского городского поселения за </w:t>
      </w:r>
      <w:r w:rsidR="00B3447A">
        <w:t xml:space="preserve">период с сентября по декабрь </w:t>
      </w:r>
      <w:r w:rsidRPr="00FD5BC5">
        <w:t>20</w:t>
      </w:r>
      <w:r w:rsidR="008222B4" w:rsidRPr="00FD5BC5">
        <w:t>2</w:t>
      </w:r>
      <w:r w:rsidR="00B3447A">
        <w:t>3</w:t>
      </w:r>
      <w:r w:rsidRPr="00FD5BC5">
        <w:t xml:space="preserve"> год</w:t>
      </w:r>
      <w:r w:rsidR="00B3447A">
        <w:t>а</w:t>
      </w:r>
      <w:r w:rsidRPr="00FD5BC5">
        <w:t xml:space="preserve"> </w:t>
      </w:r>
      <w:r w:rsidR="008222B4" w:rsidRPr="00FD5BC5">
        <w:t>и задачах на 202</w:t>
      </w:r>
      <w:r w:rsidR="00B3447A">
        <w:t>4</w:t>
      </w:r>
      <w:r w:rsidRPr="00FD5BC5">
        <w:t xml:space="preserve"> год», Совет Пудожского городского поселения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center"/>
      </w:pPr>
      <w:r w:rsidRPr="00FD5BC5">
        <w:t>РЕШИЛ: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numPr>
          <w:ilvl w:val="0"/>
          <w:numId w:val="4"/>
        </w:numPr>
        <w:tabs>
          <w:tab w:val="num" w:pos="0"/>
        </w:tabs>
        <w:jc w:val="both"/>
      </w:pPr>
      <w:r w:rsidRPr="00FD5BC5">
        <w:t xml:space="preserve">Отчет председателя Совета Пудожского городского поселения </w:t>
      </w:r>
      <w:r w:rsidR="00B3447A">
        <w:t>И.В. Гашкова</w:t>
      </w:r>
      <w:r w:rsidRPr="00FD5BC5">
        <w:t xml:space="preserve"> принять к сведению.</w:t>
      </w:r>
    </w:p>
    <w:p w:rsidR="00B636A7" w:rsidRPr="00FD5BC5" w:rsidRDefault="00B636A7" w:rsidP="00D4700C">
      <w:pPr>
        <w:numPr>
          <w:ilvl w:val="0"/>
          <w:numId w:val="4"/>
        </w:numPr>
        <w:tabs>
          <w:tab w:val="num" w:pos="0"/>
        </w:tabs>
        <w:jc w:val="both"/>
      </w:pPr>
      <w:r w:rsidRPr="00B636A7">
        <w:t>Работу  Совета Пудожского городского поселения за 20</w:t>
      </w:r>
      <w:r>
        <w:t>2</w:t>
      </w:r>
      <w:r w:rsidR="00B3447A">
        <w:t>3</w:t>
      </w:r>
      <w:r w:rsidRPr="00B636A7">
        <w:t xml:space="preserve"> год признать  «удовлетворительной».</w:t>
      </w:r>
    </w:p>
    <w:p w:rsidR="00017BFF" w:rsidRPr="00FD5BC5" w:rsidRDefault="00017BFF" w:rsidP="00D4700C">
      <w:pPr>
        <w:numPr>
          <w:ilvl w:val="0"/>
          <w:numId w:val="4"/>
        </w:numPr>
        <w:jc w:val="both"/>
      </w:pPr>
      <w:r w:rsidRPr="00FD5BC5">
        <w:t>Настоящее решение вступает в силу с момента подписания.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jc w:val="both"/>
      </w:pPr>
    </w:p>
    <w:p w:rsidR="00B3447A" w:rsidRPr="00FD5BC5" w:rsidRDefault="00B3447A" w:rsidP="00D4700C">
      <w:pPr>
        <w:jc w:val="both"/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Глава Пудожского городского поселения,</w:t>
      </w:r>
    </w:p>
    <w:p w:rsidR="00790939" w:rsidRDefault="00790939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7909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5BC5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36A7">
        <w:rPr>
          <w:rFonts w:ascii="Times New Roman" w:hAnsi="Times New Roman" w:cs="Times New Roman"/>
          <w:sz w:val="24"/>
          <w:szCs w:val="24"/>
        </w:rPr>
        <w:t xml:space="preserve">   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</w:t>
      </w:r>
      <w:r w:rsidR="00D4700C">
        <w:rPr>
          <w:rFonts w:ascii="Times New Roman" w:hAnsi="Times New Roman" w:cs="Times New Roman"/>
          <w:sz w:val="24"/>
          <w:szCs w:val="24"/>
        </w:rPr>
        <w:t xml:space="preserve">    </w:t>
      </w:r>
      <w:r w:rsidR="00B3447A">
        <w:rPr>
          <w:rFonts w:ascii="Times New Roman" w:hAnsi="Times New Roman" w:cs="Times New Roman"/>
          <w:b w:val="0"/>
          <w:sz w:val="24"/>
          <w:szCs w:val="24"/>
        </w:rPr>
        <w:t>И.В. Гашков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Pr="00FD5BC5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jc w:val="right"/>
      </w:pPr>
      <w:r>
        <w:lastRenderedPageBreak/>
        <w:t xml:space="preserve">Приложение </w:t>
      </w:r>
    </w:p>
    <w:p w:rsidR="00D4700C" w:rsidRDefault="00D4700C" w:rsidP="00D4700C">
      <w:pPr>
        <w:jc w:val="right"/>
      </w:pPr>
      <w:r>
        <w:t xml:space="preserve">к Решению </w:t>
      </w:r>
      <w:r w:rsidR="00B3447A">
        <w:rPr>
          <w:lang w:val="en-US"/>
        </w:rPr>
        <w:t>V</w:t>
      </w:r>
      <w:r>
        <w:rPr>
          <w:lang w:val="en-US"/>
        </w:rPr>
        <w:t>II</w:t>
      </w:r>
      <w:r>
        <w:t xml:space="preserve"> заседания Совета</w:t>
      </w:r>
    </w:p>
    <w:p w:rsidR="00D4700C" w:rsidRDefault="00D4700C" w:rsidP="00D4700C">
      <w:pPr>
        <w:jc w:val="right"/>
      </w:pPr>
      <w:r>
        <w:t xml:space="preserve">Пудожского городского поселения </w:t>
      </w:r>
      <w:r>
        <w:rPr>
          <w:lang w:val="en-US"/>
        </w:rPr>
        <w:t>V</w:t>
      </w:r>
      <w:r>
        <w:t>созыва</w:t>
      </w:r>
    </w:p>
    <w:p w:rsidR="00D4700C" w:rsidRPr="00DB35AF" w:rsidRDefault="00D4700C" w:rsidP="00D4700C">
      <w:pPr>
        <w:jc w:val="right"/>
      </w:pPr>
      <w:r>
        <w:t>от 2</w:t>
      </w:r>
      <w:r w:rsidR="00B3447A">
        <w:t>7</w:t>
      </w:r>
      <w:r>
        <w:t xml:space="preserve"> марта 202</w:t>
      </w:r>
      <w:r w:rsidR="00B3447A">
        <w:t>4</w:t>
      </w:r>
      <w:r>
        <w:t xml:space="preserve"> г.  № </w:t>
      </w:r>
      <w:r w:rsidR="00DB35AF" w:rsidRPr="00DB35AF">
        <w:t>22</w:t>
      </w:r>
    </w:p>
    <w:p w:rsidR="00D4700C" w:rsidRDefault="00D4700C" w:rsidP="00D4700C">
      <w:pPr>
        <w:jc w:val="right"/>
      </w:pPr>
    </w:p>
    <w:p w:rsidR="00DB35AF" w:rsidRPr="00061684" w:rsidRDefault="00DB35AF" w:rsidP="00DB35AF">
      <w:pPr>
        <w:jc w:val="center"/>
      </w:pPr>
    </w:p>
    <w:p w:rsidR="00DB35AF" w:rsidRPr="00061684" w:rsidRDefault="00DB35AF" w:rsidP="00DB35AF">
      <w:pPr>
        <w:jc w:val="center"/>
      </w:pPr>
      <w:r w:rsidRPr="00061684">
        <w:t xml:space="preserve">Отчет председателя Совета Пудожского городского поселения </w:t>
      </w:r>
      <w:r>
        <w:t xml:space="preserve">за период </w:t>
      </w:r>
      <w:r w:rsidRPr="00061684">
        <w:t xml:space="preserve">с сентября по декабрь </w:t>
      </w:r>
      <w:r>
        <w:t>2023 года и задачах на 2024 год</w:t>
      </w:r>
    </w:p>
    <w:p w:rsidR="00DB35AF" w:rsidRPr="00061684" w:rsidRDefault="00DB35AF" w:rsidP="00DB35AF">
      <w:pPr>
        <w:jc w:val="center"/>
      </w:pPr>
    </w:p>
    <w:p w:rsidR="00DB35AF" w:rsidRPr="00061684" w:rsidRDefault="00DB35AF" w:rsidP="00DB35AF">
      <w:pPr>
        <w:jc w:val="center"/>
      </w:pPr>
      <w:r w:rsidRPr="00061684">
        <w:t>Уважаемые депутаты!</w:t>
      </w:r>
    </w:p>
    <w:p w:rsidR="00DB35AF" w:rsidRPr="00061684" w:rsidRDefault="00DB35AF" w:rsidP="00DB35AF">
      <w:pPr>
        <w:jc w:val="center"/>
      </w:pPr>
      <w:r w:rsidRPr="00061684">
        <w:t>Уважаемые участники заседания!</w:t>
      </w:r>
    </w:p>
    <w:p w:rsidR="00DB35AF" w:rsidRPr="00061684" w:rsidRDefault="00DB35AF" w:rsidP="00DB35AF"/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Уставом, Регламентом представительного органа Пудожского городского поселения представляю вам отчет о деятельности Совета Пудожского городского поселения за период сентябрь-декабрь 2023 года.</w:t>
      </w:r>
    </w:p>
    <w:p w:rsidR="00DB35AF" w:rsidRPr="00061684" w:rsidRDefault="00DB35AF" w:rsidP="00DB35AF">
      <w:pPr>
        <w:ind w:firstLine="708"/>
        <w:jc w:val="both"/>
      </w:pPr>
      <w:r w:rsidRPr="00061684">
        <w:t>На основании Решения Территориальной избирательной комиссии № 109/587-5 от 11 сентября 2023 г. «Об установлении результатов выборов депутатов Совета Пудожского городского поселения пятого созыва» в Совет Пудожского городского поселения в сентябре 2023 года избраны 15 депутатов.</w:t>
      </w:r>
    </w:p>
    <w:p w:rsidR="00DB35AF" w:rsidRPr="00061684" w:rsidRDefault="00DB35AF" w:rsidP="00DB35AF">
      <w:pPr>
        <w:ind w:firstLine="708"/>
        <w:jc w:val="both"/>
      </w:pPr>
      <w:r w:rsidRPr="00061684">
        <w:t>По личному заявлению депутата Пудожского городского поселения Кондраниной Ларисы Александровны о сложении с себя полномочий депутата Советом было принято Ре</w:t>
      </w:r>
      <w:r>
        <w:t xml:space="preserve">шение № 5  от 22.11.2023 г. </w:t>
      </w:r>
      <w:r w:rsidRPr="00061684">
        <w:t xml:space="preserve"> «О досрочном прекращении полномочий депутата Совета Пудожского городского поселения». Таким образом, в округе № 10 городского поселения депутата нет.</w:t>
      </w:r>
    </w:p>
    <w:p w:rsidR="00DB35AF" w:rsidRPr="00061684" w:rsidRDefault="00DB35AF" w:rsidP="00DB35AF">
      <w:pPr>
        <w:ind w:firstLine="708"/>
        <w:jc w:val="both"/>
      </w:pPr>
      <w:r w:rsidRPr="00061684">
        <w:t>Из 14 депутатов 10 избраны впервые. 4 депутата имеют опыт работы представительного органа власти.</w:t>
      </w:r>
    </w:p>
    <w:p w:rsidR="00DB35AF" w:rsidRPr="00061684" w:rsidRDefault="00DB35AF" w:rsidP="00DB35AF">
      <w:pPr>
        <w:ind w:firstLine="708"/>
        <w:jc w:val="both"/>
      </w:pPr>
      <w:r w:rsidRPr="00061684">
        <w:rPr>
          <w:bCs/>
          <w:iCs/>
        </w:rPr>
        <w:t>В составе Совета</w:t>
      </w:r>
      <w:r w:rsidRPr="00061684">
        <w:t xml:space="preserve"> 5 депутатов имеют высшее образование, 9 средне- специальное.</w:t>
      </w:r>
    </w:p>
    <w:p w:rsidR="00DB35AF" w:rsidRPr="00061684" w:rsidRDefault="00DB35AF" w:rsidP="00DB35AF">
      <w:pPr>
        <w:ind w:firstLine="708"/>
        <w:jc w:val="both"/>
      </w:pPr>
      <w:r w:rsidRPr="00061684">
        <w:t>Среди депутатов:  руководитель предприятия,  предприниматели,  работники учреждения образования, работники сферы торговли и  страхования, пенсионеры. 10 женщин, 4 (четверо) мужчин.</w:t>
      </w:r>
    </w:p>
    <w:p w:rsidR="00DB35AF" w:rsidRPr="00061684" w:rsidRDefault="00DB35AF" w:rsidP="00DB35AF">
      <w:pPr>
        <w:jc w:val="both"/>
      </w:pPr>
      <w:r w:rsidRPr="00061684">
        <w:t>Средний возраст депутатского корпуса – 54,4 года:</w:t>
      </w:r>
    </w:p>
    <w:p w:rsidR="00DB35AF" w:rsidRPr="00061684" w:rsidRDefault="00DB35AF" w:rsidP="00DB35AF">
      <w:pPr>
        <w:jc w:val="both"/>
      </w:pPr>
      <w:r w:rsidRPr="00061684">
        <w:t>- от 30 до 40 лет – 2 депутата;</w:t>
      </w:r>
    </w:p>
    <w:p w:rsidR="00DB35AF" w:rsidRPr="00061684" w:rsidRDefault="00DB35AF" w:rsidP="00DB35AF">
      <w:pPr>
        <w:jc w:val="both"/>
      </w:pPr>
      <w:r w:rsidRPr="00061684">
        <w:t>- от 40 до 50 лет -4 депутата;</w:t>
      </w:r>
    </w:p>
    <w:p w:rsidR="00DB35AF" w:rsidRPr="00061684" w:rsidRDefault="00DB35AF" w:rsidP="00DB35AF">
      <w:pPr>
        <w:jc w:val="both"/>
      </w:pPr>
      <w:r w:rsidRPr="00061684">
        <w:t>- старше 50 лет – 8депутатов.</w:t>
      </w:r>
    </w:p>
    <w:p w:rsidR="00DB35AF" w:rsidRPr="00061684" w:rsidRDefault="00DB35AF" w:rsidP="00DB35AF">
      <w:pPr>
        <w:ind w:firstLine="708"/>
        <w:jc w:val="both"/>
      </w:pPr>
      <w:r w:rsidRPr="00061684">
        <w:t>На сегодняшний день Совет Пудожского городского поселения является постоянно действующим коллегиальным органом.</w:t>
      </w:r>
    </w:p>
    <w:p w:rsidR="00DB35AF" w:rsidRPr="00061684" w:rsidRDefault="00DB35AF" w:rsidP="00DB35AF">
      <w:pPr>
        <w:ind w:firstLine="708"/>
        <w:jc w:val="both"/>
      </w:pPr>
      <w:r w:rsidRPr="00061684">
        <w:t>На первом заседании Совета поселения, 28 сентября 2023 года, были избраны Глава Пудожского городского поселения- председатель Совета депутатов, его заместитель, делегированы представители в Совет Пудожского муниципального района- 3 депутата, образованы и утверждены депутатские комиссии.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Деятельность Совета Пудожского городского поселения строится на основе принципов законности, самостоятельности, независимости и ответственности,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DB35AF" w:rsidRPr="00061684" w:rsidRDefault="00DB35AF" w:rsidP="00DB35AF">
      <w:pPr>
        <w:jc w:val="both"/>
      </w:pPr>
      <w:r w:rsidRPr="00061684">
        <w:rPr>
          <w:b/>
          <w:i/>
        </w:rPr>
        <w:t xml:space="preserve">          </w:t>
      </w:r>
      <w:r w:rsidRPr="00061684">
        <w:t xml:space="preserve">Вновь избранный Совет депутатов в 2023 году </w:t>
      </w:r>
      <w:r w:rsidRPr="00061684">
        <w:rPr>
          <w:bCs/>
        </w:rPr>
        <w:t>работал</w:t>
      </w:r>
      <w:r w:rsidRPr="00061684">
        <w:t xml:space="preserve"> по календарному плану, утвержденному предыдущим составом депутатов.</w:t>
      </w:r>
    </w:p>
    <w:p w:rsidR="00DB35AF" w:rsidRPr="00061684" w:rsidRDefault="00DB35AF" w:rsidP="00DB35AF">
      <w:pPr>
        <w:ind w:firstLine="708"/>
        <w:jc w:val="both"/>
      </w:pPr>
      <w:r w:rsidRPr="00061684">
        <w:t>26 февраля 2024 года на очередном заседании депутатского корпуса был утвержден план работы на 2024 год.</w:t>
      </w:r>
    </w:p>
    <w:p w:rsidR="00DB35AF" w:rsidRPr="00061684" w:rsidRDefault="00DB35AF" w:rsidP="00DB35AF">
      <w:pPr>
        <w:ind w:firstLine="708"/>
        <w:jc w:val="both"/>
      </w:pPr>
      <w:r w:rsidRPr="00061684">
        <w:lastRenderedPageBreak/>
        <w:t>Порядок деятельности Совета Пудожского городского поселения определяется Конституцией Российской Федерации, федеральными законами, Конституцией Республики Карелия, законами Республики Карелия, Уставом , Регламентом Совета Пудожского городского поселения и другими законодательными документами.</w:t>
      </w:r>
    </w:p>
    <w:p w:rsidR="00DB35AF" w:rsidRPr="00061684" w:rsidRDefault="00DB35AF" w:rsidP="00DB35AF">
      <w:pPr>
        <w:ind w:firstLine="708"/>
        <w:jc w:val="both"/>
      </w:pPr>
      <w:r w:rsidRPr="00061684">
        <w:t>Одной из основных функций Совета депутатов Пудожского городского поселения, закрепленных в Федеральном законе № 131- 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законодательством, а также Уставом Пудожского городского поселения.</w:t>
      </w:r>
    </w:p>
    <w:p w:rsidR="00DB35AF" w:rsidRPr="00061684" w:rsidRDefault="00DB35AF" w:rsidP="00DB35AF">
      <w:pPr>
        <w:ind w:firstLine="708"/>
        <w:jc w:val="both"/>
      </w:pPr>
      <w:r w:rsidRPr="00061684">
        <w:t>Совет в пределах своей компетенции издает нормативные правовые акты в форме решений, устанавливающих правила, обязательные для исполнения на территории Пудожского городского поселения, по важнейшим вопросам функционирования муниципального образования.</w:t>
      </w:r>
    </w:p>
    <w:p w:rsidR="00DB35AF" w:rsidRPr="00061684" w:rsidRDefault="00DB35AF" w:rsidP="00DB35AF">
      <w:pPr>
        <w:ind w:firstLine="708"/>
        <w:jc w:val="both"/>
      </w:pPr>
      <w:r w:rsidRPr="00061684">
        <w:t>Первостепенной задачей Совета депутатов при осуществлении нормотворческой деятельности является безусловное соблюдение Конституции Российской Федерации, федерального и регионального законодательства и в соответствии с этим, постоянное совершенствование нормативной правовой базы поселения.</w:t>
      </w:r>
    </w:p>
    <w:p w:rsidR="00DB35AF" w:rsidRPr="00061684" w:rsidRDefault="00DB35AF" w:rsidP="00DB35AF">
      <w:pPr>
        <w:ind w:firstLine="708"/>
        <w:jc w:val="both"/>
      </w:pPr>
      <w:r w:rsidRPr="00061684">
        <w:t>В целях повышения качества принимаемых нормативных правовых актов Совет депутатов взаимодействует с прокуратурой района. Проекты решений предварительно направлялись в прокуратуру района для получения заключения прокурора в соответствии проекта акта действующему законодательству и отсутствию коррупционных факторов, способствующих созданию условий для коррупции.</w:t>
      </w:r>
    </w:p>
    <w:p w:rsidR="00DB35AF" w:rsidRPr="00061684" w:rsidRDefault="00DB35AF" w:rsidP="00DB35AF">
      <w:pPr>
        <w:ind w:firstLine="708"/>
        <w:jc w:val="both"/>
      </w:pPr>
      <w:r w:rsidRPr="00061684">
        <w:t>Депутатами за отчетный период было проведено 6 заседаний Совета Пудожского городского поселения, на которых было принято 20 решений, в том числе 6 решений о внесении изменений в уже действующие  нормативно- правовые акты , утвержденные Советом. Необходимость корректировки указанных решений была обусловлена изменениями федерального и регионального законодательства, а также обеспечением сбалансированности бюджета поселения и безусловного выполнения социальных обязательств.</w:t>
      </w:r>
    </w:p>
    <w:p w:rsidR="00DB35AF" w:rsidRPr="00061684" w:rsidRDefault="00DB35AF" w:rsidP="00DB35AF">
      <w:pPr>
        <w:ind w:firstLine="708"/>
        <w:jc w:val="both"/>
      </w:pPr>
      <w:r w:rsidRPr="00061684">
        <w:t>Все заседания, проводимые Советом депутатов, носили открытый и публичный характер.</w:t>
      </w:r>
    </w:p>
    <w:p w:rsidR="00DB35AF" w:rsidRPr="00061684" w:rsidRDefault="00DB35AF" w:rsidP="00DB35AF">
      <w:pPr>
        <w:ind w:firstLine="708"/>
        <w:jc w:val="both"/>
      </w:pPr>
      <w:r w:rsidRPr="00061684">
        <w:t>Среди важных муниципальных правовых актов, принятых Советом депутатов: утверждение бюджета Пудожского городского поселения и внесение изменений и дополнений в бюджет. Утвержден бюджет Пудожского городского поселения на 2024 год и плановый период 2025 и 2026 годов. Принято 3 решения о внесении изменений в бюджет Пудожского городского поселения.</w:t>
      </w:r>
    </w:p>
    <w:p w:rsidR="00DB35AF" w:rsidRPr="00061684" w:rsidRDefault="00DB35AF" w:rsidP="00DB35AF">
      <w:pPr>
        <w:ind w:firstLine="708"/>
        <w:jc w:val="both"/>
      </w:pPr>
      <w:r w:rsidRPr="00061684">
        <w:t>Продолжалась практика проведения совместных заседаний постоянных депутатских комиссий с рассмотрением общих вопросов.</w:t>
      </w:r>
    </w:p>
    <w:p w:rsidR="00DB35AF" w:rsidRPr="00061684" w:rsidRDefault="00DB35AF" w:rsidP="00DB35AF">
      <w:pPr>
        <w:ind w:firstLine="708"/>
        <w:jc w:val="both"/>
      </w:pPr>
      <w:r w:rsidRPr="00061684">
        <w:t>В Составе Совета создано и работают 3 постоянные депутатские комиссии:</w:t>
      </w:r>
    </w:p>
    <w:p w:rsidR="00DB35AF" w:rsidRPr="00061684" w:rsidRDefault="00DB35AF" w:rsidP="00DB35AF">
      <w:pPr>
        <w:jc w:val="both"/>
      </w:pPr>
      <w:r w:rsidRPr="00061684">
        <w:t>- Комиссия по экономике и финансам (председатель – Митюшина Светлана Валентиновна);</w:t>
      </w:r>
    </w:p>
    <w:p w:rsidR="00DB35AF" w:rsidRPr="00061684" w:rsidRDefault="00DB35AF" w:rsidP="00DB35AF">
      <w:pPr>
        <w:jc w:val="both"/>
      </w:pPr>
      <w:r w:rsidRPr="00061684">
        <w:t>- Комиссия по вопросам ЖКХ (председатель – Хумала Елена Константиновна);</w:t>
      </w:r>
    </w:p>
    <w:p w:rsidR="00DB35AF" w:rsidRPr="00061684" w:rsidRDefault="00DB35AF" w:rsidP="00DB35AF">
      <w:pPr>
        <w:jc w:val="both"/>
      </w:pPr>
      <w:r w:rsidRPr="00061684">
        <w:t>- Комиссия по социальным вопросам (председатель – Борейко Кристина Андреевна).</w:t>
      </w:r>
    </w:p>
    <w:p w:rsidR="00DB35AF" w:rsidRPr="00061684" w:rsidRDefault="00DB35AF" w:rsidP="00DB35AF">
      <w:pPr>
        <w:ind w:firstLine="708"/>
        <w:jc w:val="both"/>
      </w:pPr>
      <w:r w:rsidRPr="00061684">
        <w:t>В целях информационной открытости нормотворческой работы Совета депутатов, решения принятые на заседаниях опубликовывались в информационно-аналитической газете «Вестник Пудожского городского поселения », а также размещались на официальном сайте Пудожского муниципального района  в разделе поселения «Пудожское». Каждый желающий гражданин имеет возможность ознакомиться с решениями Совета.</w:t>
      </w:r>
    </w:p>
    <w:p w:rsidR="00DB35AF" w:rsidRPr="00061684" w:rsidRDefault="00DB35AF" w:rsidP="00DB35AF">
      <w:pPr>
        <w:ind w:firstLine="708"/>
        <w:jc w:val="both"/>
      </w:pPr>
      <w:r w:rsidRPr="00061684">
        <w:t>Проекты решений, внесенные субъектами законодательной инициативы своевременно рассматривались на постоянных депутатских комиссиях, где проходило детальное предварительное их обсуждение.</w:t>
      </w:r>
    </w:p>
    <w:p w:rsidR="00DB35AF" w:rsidRPr="00061684" w:rsidRDefault="00DB35AF" w:rsidP="00DB35AF">
      <w:pPr>
        <w:ind w:firstLine="708"/>
        <w:jc w:val="both"/>
      </w:pPr>
      <w:r w:rsidRPr="00061684">
        <w:lastRenderedPageBreak/>
        <w:t>Большинство решений, принятых депутатами на протяжении данного периода, касались таких сфер как организация местного самоуправления, управление муниципальным имуществом, финансовые основы и другие.</w:t>
      </w:r>
    </w:p>
    <w:p w:rsidR="00DB35AF" w:rsidRPr="00061684" w:rsidRDefault="00DB35AF" w:rsidP="00DB35AF">
      <w:pPr>
        <w:ind w:firstLine="708"/>
        <w:jc w:val="both"/>
      </w:pPr>
      <w:r w:rsidRPr="00061684">
        <w:t>Депутатами Совета проводится работа по организации и контролю за исполнением наказов и обращений, данных депутатам Совета в ходе предвыборной избирательной компании.</w:t>
      </w:r>
    </w:p>
    <w:p w:rsidR="00DB35AF" w:rsidRPr="00061684" w:rsidRDefault="00DB35AF" w:rsidP="00DB35AF">
      <w:pPr>
        <w:ind w:firstLine="708"/>
        <w:jc w:val="both"/>
      </w:pPr>
      <w:r w:rsidRPr="00061684">
        <w:t>Большая часть наказов жителей г. Пудож касается проблем содержания и ремонта автомобильных дорог, освещения, вопросов жилищно- коммунального хозяйства, качества воды, благоустройства поселения, содержания и работы кладбищ, уборки крупногабаритного мусора и многие другие. В связи с этим, депутаты Совета инициировали проведение совещаний по вопросам работы  водозабора, ремонта ВОС для улучшения качества воды, ремонта  системы водоснабжения и водоотведения по улице Полевой, с приглашением  всех заинтересованных лиц.</w:t>
      </w:r>
    </w:p>
    <w:p w:rsidR="00DB35AF" w:rsidRPr="00061684" w:rsidRDefault="00DB35AF" w:rsidP="00DB35AF">
      <w:pPr>
        <w:ind w:firstLine="708"/>
        <w:jc w:val="both"/>
      </w:pPr>
      <w:r w:rsidRPr="00061684">
        <w:t>В связи с большим количеством обращений пудожан по очистке дорог в зимний период депутаты провели внеочередную сессию Совета по содержанию и обслуживанию муниципальных дорог Пудожского городского поселения в зимний период 2023-2024 г.г. Депутатами в адрес администрации Пудожского муниципального района были высказаны критические замечания по данному вопросу, а также вновь озвучены проблемы по освещению улиц, расчистке придомовых территорий МКД, бездомных собак, несанкционированных свалок и многие другие. Принято решение об усилении контроля по данным вопросам.</w:t>
      </w:r>
    </w:p>
    <w:p w:rsidR="00DB35AF" w:rsidRPr="00061684" w:rsidRDefault="00DB35AF" w:rsidP="00DB35AF">
      <w:pPr>
        <w:ind w:firstLine="708"/>
        <w:jc w:val="both"/>
      </w:pPr>
      <w:r w:rsidRPr="00061684">
        <w:t>21 октября 2023 года группа депутатов Совета Пудожского городского поселения была на приеме у куратора Пудожского района Министра экономического развития РК Ермолаева Олега Александровича по насущным проблемам поселения, которые требуют неотлагательного решения.</w:t>
      </w:r>
    </w:p>
    <w:p w:rsidR="00DB35AF" w:rsidRPr="00061684" w:rsidRDefault="00DB35AF" w:rsidP="00DB35AF">
      <w:pPr>
        <w:ind w:firstLine="708"/>
        <w:jc w:val="both"/>
        <w:rPr>
          <w:b/>
        </w:rPr>
      </w:pPr>
      <w:r w:rsidRPr="00061684">
        <w:t>Все депутаты поселения Совета ответственно относятся к исполнению депутатских обязанностей. Советом разрабатывается график встреч с избирателями, публикуется в средствах массовой информации, в сети «Интернет», а также осуществляется ежедневная связь</w:t>
      </w:r>
      <w:r w:rsidRPr="00061684">
        <w:rPr>
          <w:b/>
        </w:rPr>
        <w:t xml:space="preserve"> </w:t>
      </w:r>
      <w:r w:rsidRPr="00061684">
        <w:t>по телефону.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Мы знаем, что депутат- это тот, кто наиболее близок к своим</w:t>
      </w:r>
      <w:r w:rsidRPr="00061684">
        <w:rPr>
          <w:b/>
          <w:i/>
        </w:rPr>
        <w:t xml:space="preserve"> </w:t>
      </w:r>
      <w:r w:rsidRPr="00061684">
        <w:rPr>
          <w:bCs/>
          <w:iCs/>
        </w:rPr>
        <w:t>избирателя, к их нуждам и проблемам.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Мы с вами прекрасно понимаем, что одним из главных критериев в оценке нашей работы на благо населения, безусловно, является мнение людей, его удовлетворенность деятельностью органов власти.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Эффективной формой работы депутатов является работа с населением. Это – приемы граждан, рассмотрение жалоб и обращений, непосредственное обсуждение и решение вопросов в ходе встреч.</w:t>
      </w:r>
      <w:r w:rsidRPr="00061684">
        <w:rPr>
          <w:b/>
          <w:i/>
        </w:rPr>
        <w:t xml:space="preserve"> </w:t>
      </w:r>
      <w:r w:rsidRPr="00061684">
        <w:rPr>
          <w:bCs/>
          <w:iCs/>
        </w:rPr>
        <w:t>Поступившая информация помогает депутатам в решении повседневных проблем на территории своего избирательного участка, позволяет владеть полной и объективной информацией о ситуации во всех сферах жизнедеятельности по их избирательному округу.</w:t>
      </w:r>
    </w:p>
    <w:p w:rsidR="00DB35AF" w:rsidRPr="00061684" w:rsidRDefault="00DB35AF" w:rsidP="00DB35AF">
      <w:pPr>
        <w:ind w:firstLine="708"/>
        <w:jc w:val="both"/>
      </w:pPr>
      <w:r w:rsidRPr="00061684">
        <w:t>35 граждан были на приеме у депутатов. По принятым от них обращениям и просьбам депутаты работали с администрацией Пудожского района как исполнительным органом власти.</w:t>
      </w:r>
    </w:p>
    <w:p w:rsidR="00DB35AF" w:rsidRPr="00061684" w:rsidRDefault="00DB35AF" w:rsidP="00DB35AF">
      <w:pPr>
        <w:tabs>
          <w:tab w:val="left" w:pos="1590"/>
        </w:tabs>
        <w:jc w:val="both"/>
      </w:pPr>
      <w:r w:rsidRPr="00061684">
        <w:t>Все проекты решений, внесенные исполнительной властью, были детально изучены и проработаны.</w:t>
      </w:r>
    </w:p>
    <w:p w:rsidR="00DB35AF" w:rsidRPr="00061684" w:rsidRDefault="00DB35AF" w:rsidP="00DB35AF">
      <w:pPr>
        <w:tabs>
          <w:tab w:val="left" w:pos="1590"/>
        </w:tabs>
        <w:jc w:val="both"/>
      </w:pPr>
      <w:r w:rsidRPr="00061684">
        <w:t>Хочу отметить и поблагодарить за совместную работу наших общественников. Их активная жизненная позиция помогает депутатам в решении поставленных задач. Поэтому на очередном заседании Совета мы утвердили «Положение об общественных помощниках Главы Пудожского городского поселения» и будем в дальнейшем продолжать наше сотрудничество со всеми неравнодушными к проблемам города пудажанами.</w:t>
      </w:r>
    </w:p>
    <w:p w:rsidR="00DB35AF" w:rsidRPr="00061684" w:rsidRDefault="00DB35AF" w:rsidP="00DB35AF">
      <w:pPr>
        <w:ind w:firstLine="708"/>
        <w:jc w:val="both"/>
      </w:pPr>
      <w:r w:rsidRPr="00061684">
        <w:t xml:space="preserve">Анализируя деятельность в законотворческом процессе, можно констатировать, что работа велась </w:t>
      </w:r>
      <w:r w:rsidRPr="00061684">
        <w:rPr>
          <w:bCs/>
        </w:rPr>
        <w:t>конструктивно, содержательно и</w:t>
      </w:r>
      <w:r w:rsidRPr="00061684">
        <w:rPr>
          <w:b/>
        </w:rPr>
        <w:t xml:space="preserve"> </w:t>
      </w:r>
      <w:r w:rsidRPr="00061684">
        <w:rPr>
          <w:bCs/>
        </w:rPr>
        <w:t>эффективно.</w:t>
      </w:r>
      <w:r w:rsidRPr="00061684">
        <w:t xml:space="preserve"> В результате дискуссий, </w:t>
      </w:r>
      <w:r w:rsidRPr="00061684">
        <w:lastRenderedPageBreak/>
        <w:t>споров, обсуждений принимались решения, которые способствовали сохранению благоприятного социально – экономического климата в Пудожском городском поселения.</w:t>
      </w:r>
      <w:bookmarkStart w:id="0" w:name="_Hlk162348917"/>
    </w:p>
    <w:bookmarkEnd w:id="0"/>
    <w:p w:rsidR="00DB35AF" w:rsidRPr="00061684" w:rsidRDefault="00DB35AF" w:rsidP="00DB35AF">
      <w:pPr>
        <w:ind w:firstLine="708"/>
        <w:jc w:val="both"/>
      </w:pPr>
      <w:r w:rsidRPr="00061684">
        <w:t>Депутаты Пудожского городского поселения принимают участие во всех общественно значимых мероприятиях города.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10 дней назад, 15- 17 марта 2024 года, произошло важное политическое событие в жизни нашей страны- выборы Президента Российской Федерации, в которых и наши депутаты приняли активное участие.</w:t>
      </w:r>
    </w:p>
    <w:p w:rsidR="00DB35AF" w:rsidRPr="00061684" w:rsidRDefault="00DB35AF" w:rsidP="00DB35AF">
      <w:pPr>
        <w:jc w:val="both"/>
        <w:rPr>
          <w:bCs/>
          <w:iCs/>
        </w:rPr>
      </w:pPr>
      <w:r w:rsidRPr="00061684">
        <w:rPr>
          <w:bCs/>
          <w:iCs/>
        </w:rPr>
        <w:t>И как сказал В.В. Путин : «Высший смысл выборов- это, прежде всего выражение воли народа России, как главного источника власти, реализации</w:t>
      </w:r>
      <w:r w:rsidRPr="00061684">
        <w:rPr>
          <w:b/>
          <w:i/>
        </w:rPr>
        <w:t xml:space="preserve"> </w:t>
      </w:r>
      <w:r w:rsidRPr="00061684">
        <w:rPr>
          <w:bCs/>
          <w:iCs/>
        </w:rPr>
        <w:t>конституционного права граждан  определять дальнейшее развитие страны, которую все мы хотим видеть суверенной и благополучной».</w:t>
      </w:r>
    </w:p>
    <w:p w:rsidR="00DB35AF" w:rsidRPr="00061684" w:rsidRDefault="00DB35AF" w:rsidP="00DB35AF">
      <w:pPr>
        <w:jc w:val="both"/>
        <w:rPr>
          <w:bCs/>
          <w:iCs/>
        </w:rPr>
      </w:pPr>
      <w:r w:rsidRPr="00061684">
        <w:rPr>
          <w:bCs/>
          <w:iCs/>
        </w:rPr>
        <w:t>Мы безусловно доверяем и поддерживаем политический курс нашего Президента.</w:t>
      </w:r>
    </w:p>
    <w:p w:rsidR="00DB35AF" w:rsidRPr="00061684" w:rsidRDefault="00DB35AF" w:rsidP="00DB35AF">
      <w:pPr>
        <w:jc w:val="both"/>
        <w:rPr>
          <w:b/>
          <w:i/>
        </w:rPr>
      </w:pPr>
      <w:r w:rsidRPr="00061684">
        <w:t>В 2024 году перед депутатами Совета стоят задачи:</w:t>
      </w:r>
    </w:p>
    <w:p w:rsidR="00DB35AF" w:rsidRPr="00061684" w:rsidRDefault="00DB35AF" w:rsidP="00DB35AF">
      <w:pPr>
        <w:jc w:val="both"/>
      </w:pPr>
      <w:r w:rsidRPr="00061684">
        <w:t>- совершенствовать созданную нормативную базу, оперативно реагировать на изменения в федеральном и региональном законодательстве;</w:t>
      </w:r>
    </w:p>
    <w:p w:rsidR="00DB35AF" w:rsidRPr="00061684" w:rsidRDefault="00DB35AF" w:rsidP="00DB35AF">
      <w:pPr>
        <w:jc w:val="both"/>
      </w:pPr>
      <w:r w:rsidRPr="00061684">
        <w:t>- добиваться действенности принятых решений через усиление контроля за их исполнением;</w:t>
      </w:r>
    </w:p>
    <w:p w:rsidR="00DB35AF" w:rsidRPr="00061684" w:rsidRDefault="00DB35AF" w:rsidP="00DB35AF">
      <w:pPr>
        <w:jc w:val="both"/>
      </w:pPr>
      <w:r w:rsidRPr="00061684">
        <w:t>-усилить взаимодействие с избирателями в избирательных округах.</w:t>
      </w:r>
    </w:p>
    <w:p w:rsidR="00DB35AF" w:rsidRPr="00061684" w:rsidRDefault="00DB35AF" w:rsidP="00DB35AF">
      <w:pPr>
        <w:jc w:val="both"/>
        <w:rPr>
          <w:bCs/>
          <w:iCs/>
        </w:rPr>
      </w:pPr>
      <w:r w:rsidRPr="00061684">
        <w:rPr>
          <w:bCs/>
          <w:iCs/>
        </w:rPr>
        <w:t>Впереди еще много нерешенных вопросов и проблем, а результат нашей работы зависит от сплоченности нашей команды и конструктивной деятельности с органами власти района.</w:t>
      </w:r>
    </w:p>
    <w:p w:rsidR="00DB35AF" w:rsidRPr="00061684" w:rsidRDefault="00DB35AF" w:rsidP="00DB35AF">
      <w:pPr>
        <w:jc w:val="both"/>
      </w:pPr>
      <w:r w:rsidRPr="00061684">
        <w:t>Также хочу отметить, что мы гордимся нашими земляками, которые с честью выполняют свой воинский долг, стоят на страже интересов нашей Родины. Не остаемся и мы в стороне. Совет депутатов в октябре 2023 года участвовал в сборе гуманитарной помощи жителям районов, где ведется специальная военная операция (СВО). В январе 2024 года собрали и отправили адресные посылки нашим солдатам, участникам СВО.</w:t>
      </w:r>
    </w:p>
    <w:p w:rsidR="00DB35AF" w:rsidRPr="00061684" w:rsidRDefault="00DB35AF" w:rsidP="00DB35AF">
      <w:pPr>
        <w:jc w:val="both"/>
      </w:pPr>
      <w:r w:rsidRPr="00061684">
        <w:t>Уважаемые коллеги!</w:t>
      </w:r>
    </w:p>
    <w:p w:rsidR="00DB35AF" w:rsidRPr="00061684" w:rsidRDefault="00DB35AF" w:rsidP="00DB35AF">
      <w:pPr>
        <w:ind w:firstLine="708"/>
        <w:jc w:val="both"/>
      </w:pPr>
      <w:r w:rsidRPr="00061684">
        <w:t>Хочу поблагодарить всех депутатов, которые,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Совета.</w:t>
      </w:r>
    </w:p>
    <w:p w:rsidR="00DB35AF" w:rsidRPr="00061684" w:rsidRDefault="00DB35AF" w:rsidP="00DB35AF">
      <w:pPr>
        <w:ind w:firstLine="708"/>
        <w:jc w:val="both"/>
      </w:pPr>
      <w:r w:rsidRPr="00061684">
        <w:t>У нас сложилась работоспособная и надежная команда, готовая работать в интересах жителей Пудожского городского поселения. Депутаты разные по возрасту, роду занятий, убеждениям, взглядам, но все в одинаковой степени ответственны и неравнодушны к городским делам, нуждам населения.</w:t>
      </w:r>
    </w:p>
    <w:p w:rsidR="00DB35AF" w:rsidRPr="00061684" w:rsidRDefault="00DB35AF" w:rsidP="00DB35AF">
      <w:pPr>
        <w:ind w:firstLine="708"/>
        <w:jc w:val="both"/>
      </w:pPr>
      <w:r w:rsidRPr="00061684">
        <w:t>Уважаемые депутаты!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Мы должны помнить, что наша первоочередная задача- сделать все от нас зависящее для создания условий для жизни наших жителей.</w:t>
      </w:r>
    </w:p>
    <w:p w:rsidR="00DB35AF" w:rsidRPr="00061684" w:rsidRDefault="00DB35AF" w:rsidP="00DB35AF">
      <w:pPr>
        <w:ind w:firstLine="708"/>
        <w:jc w:val="both"/>
        <w:rPr>
          <w:bCs/>
          <w:iCs/>
        </w:rPr>
      </w:pPr>
      <w:r w:rsidRPr="00061684">
        <w:rPr>
          <w:bCs/>
          <w:iCs/>
        </w:rPr>
        <w:t>Хочу пожелать вам успехов, четких целей и перспективных планов, неугасаемых сил, оптимизма, семейного счастья и благополучия. Здоровья, мира вам и вашим семьям.</w:t>
      </w:r>
    </w:p>
    <w:p w:rsidR="00DB35AF" w:rsidRPr="00061684" w:rsidRDefault="00DB35AF" w:rsidP="00DB35AF">
      <w:pPr>
        <w:jc w:val="both"/>
      </w:pPr>
      <w:r w:rsidRPr="00061684">
        <w:t xml:space="preserve">  </w:t>
      </w:r>
    </w:p>
    <w:p w:rsidR="00DB35AF" w:rsidRPr="00061684" w:rsidRDefault="00DB35AF" w:rsidP="00DB35AF">
      <w:pPr>
        <w:jc w:val="both"/>
      </w:pPr>
      <w:r w:rsidRPr="00061684">
        <w:t>Спасибо за внимание!</w:t>
      </w:r>
    </w:p>
    <w:p w:rsidR="00D4700C" w:rsidRPr="00EE5A56" w:rsidRDefault="00D4700C" w:rsidP="00DB35AF">
      <w:pPr>
        <w:pStyle w:val="a5"/>
        <w:spacing w:before="0" w:beforeAutospacing="0" w:after="0"/>
        <w:jc w:val="both"/>
      </w:pPr>
    </w:p>
    <w:sectPr w:rsidR="00D4700C" w:rsidRPr="00EE5A56" w:rsidSect="00B3447A">
      <w:footerReference w:type="even" r:id="rId10"/>
      <w:footerReference w:type="default" r:id="rId11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D82" w:rsidRDefault="00D23D82">
      <w:r>
        <w:separator/>
      </w:r>
    </w:p>
  </w:endnote>
  <w:endnote w:type="continuationSeparator" w:id="1">
    <w:p w:rsidR="00D23D82" w:rsidRDefault="00D2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4A5F55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53D">
      <w:rPr>
        <w:rStyle w:val="a4"/>
        <w:noProof/>
      </w:rPr>
      <w:t>2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4A5F55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35AF">
      <w:rPr>
        <w:rStyle w:val="a4"/>
        <w:noProof/>
      </w:rPr>
      <w:t>5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D82" w:rsidRDefault="00D23D82">
      <w:r>
        <w:separator/>
      </w:r>
    </w:p>
  </w:footnote>
  <w:footnote w:type="continuationSeparator" w:id="1">
    <w:p w:rsidR="00D23D82" w:rsidRDefault="00D2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742"/>
    <w:multiLevelType w:val="hybridMultilevel"/>
    <w:tmpl w:val="F5882012"/>
    <w:lvl w:ilvl="0" w:tplc="8CB210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36E63"/>
    <w:multiLevelType w:val="hybridMultilevel"/>
    <w:tmpl w:val="C4A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0D8A"/>
    <w:multiLevelType w:val="hybridMultilevel"/>
    <w:tmpl w:val="AA9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912B8"/>
    <w:multiLevelType w:val="hybridMultilevel"/>
    <w:tmpl w:val="E9E470E8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AE"/>
    <w:rsid w:val="00003B86"/>
    <w:rsid w:val="000149C0"/>
    <w:rsid w:val="00017BFF"/>
    <w:rsid w:val="000338A0"/>
    <w:rsid w:val="00041E5A"/>
    <w:rsid w:val="00053CAF"/>
    <w:rsid w:val="00090127"/>
    <w:rsid w:val="00090698"/>
    <w:rsid w:val="000A1E05"/>
    <w:rsid w:val="000A40A5"/>
    <w:rsid w:val="000C56C2"/>
    <w:rsid w:val="000D1C65"/>
    <w:rsid w:val="000E3086"/>
    <w:rsid w:val="000E6C17"/>
    <w:rsid w:val="0011006A"/>
    <w:rsid w:val="00112843"/>
    <w:rsid w:val="00123816"/>
    <w:rsid w:val="00123C20"/>
    <w:rsid w:val="00170460"/>
    <w:rsid w:val="00172F32"/>
    <w:rsid w:val="001A1CDE"/>
    <w:rsid w:val="001A1F51"/>
    <w:rsid w:val="001E316A"/>
    <w:rsid w:val="001F065D"/>
    <w:rsid w:val="00216675"/>
    <w:rsid w:val="00216FB2"/>
    <w:rsid w:val="0027595D"/>
    <w:rsid w:val="002847DE"/>
    <w:rsid w:val="002962ED"/>
    <w:rsid w:val="002B0227"/>
    <w:rsid w:val="002B7F8A"/>
    <w:rsid w:val="002C4215"/>
    <w:rsid w:val="002F3E56"/>
    <w:rsid w:val="002F5715"/>
    <w:rsid w:val="00307E86"/>
    <w:rsid w:val="00322BBC"/>
    <w:rsid w:val="00346945"/>
    <w:rsid w:val="003534C4"/>
    <w:rsid w:val="003679C9"/>
    <w:rsid w:val="00373F4F"/>
    <w:rsid w:val="003956DB"/>
    <w:rsid w:val="003B0EE5"/>
    <w:rsid w:val="003B53E1"/>
    <w:rsid w:val="003B5898"/>
    <w:rsid w:val="003E78AB"/>
    <w:rsid w:val="004306CB"/>
    <w:rsid w:val="004413FC"/>
    <w:rsid w:val="00457C17"/>
    <w:rsid w:val="00463DDD"/>
    <w:rsid w:val="00472355"/>
    <w:rsid w:val="004754AE"/>
    <w:rsid w:val="004A1CAB"/>
    <w:rsid w:val="004A5F55"/>
    <w:rsid w:val="004D1AA1"/>
    <w:rsid w:val="005026E7"/>
    <w:rsid w:val="005175FD"/>
    <w:rsid w:val="0052028F"/>
    <w:rsid w:val="0052324E"/>
    <w:rsid w:val="00533FFF"/>
    <w:rsid w:val="0054456B"/>
    <w:rsid w:val="00550C31"/>
    <w:rsid w:val="00553564"/>
    <w:rsid w:val="0057105E"/>
    <w:rsid w:val="00596154"/>
    <w:rsid w:val="005B058B"/>
    <w:rsid w:val="005B581E"/>
    <w:rsid w:val="005D1CD8"/>
    <w:rsid w:val="005E1481"/>
    <w:rsid w:val="00606E16"/>
    <w:rsid w:val="00615845"/>
    <w:rsid w:val="006259DC"/>
    <w:rsid w:val="0062734A"/>
    <w:rsid w:val="006567EA"/>
    <w:rsid w:val="0066064B"/>
    <w:rsid w:val="00675CA6"/>
    <w:rsid w:val="00697285"/>
    <w:rsid w:val="006A025D"/>
    <w:rsid w:val="006A313B"/>
    <w:rsid w:val="006A576B"/>
    <w:rsid w:val="006D5151"/>
    <w:rsid w:val="007300FC"/>
    <w:rsid w:val="00757214"/>
    <w:rsid w:val="00766CAD"/>
    <w:rsid w:val="00770BD8"/>
    <w:rsid w:val="00790939"/>
    <w:rsid w:val="007C71CC"/>
    <w:rsid w:val="007F6FF7"/>
    <w:rsid w:val="008222B4"/>
    <w:rsid w:val="00833E84"/>
    <w:rsid w:val="00864767"/>
    <w:rsid w:val="008809DB"/>
    <w:rsid w:val="008825A7"/>
    <w:rsid w:val="00885CA3"/>
    <w:rsid w:val="00894A93"/>
    <w:rsid w:val="008A7D77"/>
    <w:rsid w:val="008C35BD"/>
    <w:rsid w:val="008E48D2"/>
    <w:rsid w:val="00914EE0"/>
    <w:rsid w:val="00923CC5"/>
    <w:rsid w:val="0094470C"/>
    <w:rsid w:val="00944B6B"/>
    <w:rsid w:val="00950206"/>
    <w:rsid w:val="00987953"/>
    <w:rsid w:val="009A09E6"/>
    <w:rsid w:val="009A1576"/>
    <w:rsid w:val="009B4041"/>
    <w:rsid w:val="009B4222"/>
    <w:rsid w:val="009F7DE3"/>
    <w:rsid w:val="00A00C31"/>
    <w:rsid w:val="00A1697B"/>
    <w:rsid w:val="00A2122F"/>
    <w:rsid w:val="00A24316"/>
    <w:rsid w:val="00A27804"/>
    <w:rsid w:val="00A33F3A"/>
    <w:rsid w:val="00A5519A"/>
    <w:rsid w:val="00A76EDB"/>
    <w:rsid w:val="00A835D2"/>
    <w:rsid w:val="00A96892"/>
    <w:rsid w:val="00AF60BD"/>
    <w:rsid w:val="00B163F6"/>
    <w:rsid w:val="00B2737A"/>
    <w:rsid w:val="00B3447A"/>
    <w:rsid w:val="00B636A7"/>
    <w:rsid w:val="00B67B54"/>
    <w:rsid w:val="00B715C5"/>
    <w:rsid w:val="00B766C3"/>
    <w:rsid w:val="00B818BF"/>
    <w:rsid w:val="00B81AF7"/>
    <w:rsid w:val="00B83A6F"/>
    <w:rsid w:val="00BA6837"/>
    <w:rsid w:val="00BB1D05"/>
    <w:rsid w:val="00BB63FE"/>
    <w:rsid w:val="00BD1A29"/>
    <w:rsid w:val="00BD5017"/>
    <w:rsid w:val="00BE2504"/>
    <w:rsid w:val="00BE54A4"/>
    <w:rsid w:val="00BF0A65"/>
    <w:rsid w:val="00C47E13"/>
    <w:rsid w:val="00C55D67"/>
    <w:rsid w:val="00C67282"/>
    <w:rsid w:val="00C740DE"/>
    <w:rsid w:val="00C974B5"/>
    <w:rsid w:val="00CA7914"/>
    <w:rsid w:val="00CB6DDD"/>
    <w:rsid w:val="00CD44D6"/>
    <w:rsid w:val="00CD60D2"/>
    <w:rsid w:val="00D07CAB"/>
    <w:rsid w:val="00D23A71"/>
    <w:rsid w:val="00D23D82"/>
    <w:rsid w:val="00D4700C"/>
    <w:rsid w:val="00D57A06"/>
    <w:rsid w:val="00D854DB"/>
    <w:rsid w:val="00D9513C"/>
    <w:rsid w:val="00DA2CFF"/>
    <w:rsid w:val="00DA706A"/>
    <w:rsid w:val="00DB35AF"/>
    <w:rsid w:val="00DC09B8"/>
    <w:rsid w:val="00DC49DE"/>
    <w:rsid w:val="00DD609A"/>
    <w:rsid w:val="00DD7F3C"/>
    <w:rsid w:val="00DE0BA6"/>
    <w:rsid w:val="00DE50FF"/>
    <w:rsid w:val="00E073BD"/>
    <w:rsid w:val="00E44FDC"/>
    <w:rsid w:val="00E53E83"/>
    <w:rsid w:val="00E94DBB"/>
    <w:rsid w:val="00EA19E8"/>
    <w:rsid w:val="00EC18A1"/>
    <w:rsid w:val="00ED44EC"/>
    <w:rsid w:val="00EE5A56"/>
    <w:rsid w:val="00EE69FE"/>
    <w:rsid w:val="00EF238F"/>
    <w:rsid w:val="00EF2B4F"/>
    <w:rsid w:val="00F2553D"/>
    <w:rsid w:val="00F319E1"/>
    <w:rsid w:val="00F36606"/>
    <w:rsid w:val="00F650FA"/>
    <w:rsid w:val="00F7577B"/>
    <w:rsid w:val="00F81E4B"/>
    <w:rsid w:val="00FD5303"/>
    <w:rsid w:val="00FD5BC5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A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33E84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54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4AE"/>
    <w:rPr>
      <w:rFonts w:cs="Times New Roman"/>
    </w:rPr>
  </w:style>
  <w:style w:type="paragraph" w:styleId="a5">
    <w:name w:val="Normal (Web)"/>
    <w:basedOn w:val="a"/>
    <w:uiPriority w:val="99"/>
    <w:rsid w:val="004754AE"/>
    <w:pPr>
      <w:spacing w:before="100" w:beforeAutospacing="1" w:after="119"/>
    </w:pPr>
  </w:style>
  <w:style w:type="paragraph" w:styleId="a6">
    <w:name w:val="No Spacing"/>
    <w:qFormat/>
    <w:rsid w:val="004754AE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475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semiHidden/>
    <w:unhideWhenUsed/>
    <w:rsid w:val="004754AE"/>
    <w:rPr>
      <w:color w:val="0000FF"/>
      <w:u w:val="single"/>
    </w:rPr>
  </w:style>
  <w:style w:type="paragraph" w:styleId="a9">
    <w:name w:val="Body Text Indent"/>
    <w:basedOn w:val="a"/>
    <w:rsid w:val="004754AE"/>
    <w:pPr>
      <w:spacing w:after="120"/>
      <w:ind w:left="283"/>
    </w:pPr>
  </w:style>
  <w:style w:type="paragraph" w:styleId="3">
    <w:name w:val="Body Text Indent 3"/>
    <w:basedOn w:val="a"/>
    <w:link w:val="30"/>
    <w:unhideWhenUsed/>
    <w:rsid w:val="004754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4AE"/>
    <w:rPr>
      <w:sz w:val="16"/>
      <w:szCs w:val="16"/>
      <w:lang w:val="ru-RU" w:eastAsia="ru-RU" w:bidi="ar-SA"/>
    </w:rPr>
  </w:style>
  <w:style w:type="character" w:customStyle="1" w:styleId="msonormal0">
    <w:name w:val="msonormal"/>
    <w:rsid w:val="004754AE"/>
  </w:style>
  <w:style w:type="paragraph" w:customStyle="1" w:styleId="1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33E8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833E84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locked/>
    <w:rsid w:val="00833E84"/>
    <w:rPr>
      <w:b/>
      <w:sz w:val="28"/>
      <w:szCs w:val="24"/>
      <w:lang w:val="ru-RU" w:eastAsia="ru-RU" w:bidi="ar-SA"/>
    </w:rPr>
  </w:style>
  <w:style w:type="character" w:customStyle="1" w:styleId="2">
    <w:name w:val="Основной текст (2)"/>
    <w:link w:val="21"/>
    <w:locked/>
    <w:rsid w:val="00833E84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33E84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</w:rPr>
  </w:style>
  <w:style w:type="table" w:styleId="ac">
    <w:name w:val="Table Grid"/>
    <w:basedOn w:val="a1"/>
    <w:rsid w:val="00A55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DE3"/>
  </w:style>
  <w:style w:type="paragraph" w:styleId="ad">
    <w:name w:val="header"/>
    <w:basedOn w:val="a"/>
    <w:link w:val="ae"/>
    <w:rsid w:val="0000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3B86"/>
    <w:rPr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DD7F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0"/>
    <w:uiPriority w:val="99"/>
    <w:rsid w:val="00DD7F3C"/>
    <w:rPr>
      <w:rFonts w:ascii="Calibri" w:eastAsia="Times New Roman" w:hAnsi="Calibri" w:cs="Times New Roman"/>
      <w:sz w:val="22"/>
      <w:szCs w:val="22"/>
    </w:rPr>
  </w:style>
  <w:style w:type="paragraph" w:customStyle="1" w:styleId="font8">
    <w:name w:val="font_8"/>
    <w:basedOn w:val="a"/>
    <w:rsid w:val="00DD7F3C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DD7F3C"/>
    <w:rPr>
      <w:b/>
      <w:bCs/>
    </w:rPr>
  </w:style>
  <w:style w:type="character" w:customStyle="1" w:styleId="31">
    <w:name w:val="Основной текст (3)_"/>
    <w:basedOn w:val="a0"/>
    <w:link w:val="32"/>
    <w:rsid w:val="00DD7F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7F3C"/>
    <w:pPr>
      <w:shd w:val="clear" w:color="auto" w:fill="FFFFFF"/>
      <w:spacing w:line="274" w:lineRule="exact"/>
      <w:ind w:firstLine="567"/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DD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F3C"/>
    <w:rPr>
      <w:rFonts w:ascii="Courier New" w:hAnsi="Courier New"/>
    </w:rPr>
  </w:style>
  <w:style w:type="paragraph" w:customStyle="1" w:styleId="33">
    <w:name w:val="Абзац списка3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FD5B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D5BC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D4700C"/>
    <w:pPr>
      <w:spacing w:before="100" w:beforeAutospacing="1" w:after="100" w:afterAutospacing="1"/>
    </w:pPr>
  </w:style>
  <w:style w:type="paragraph" w:customStyle="1" w:styleId="210">
    <w:name w:val="21"/>
    <w:basedOn w:val="a"/>
    <w:rsid w:val="00D4700C"/>
    <w:pPr>
      <w:spacing w:before="100" w:beforeAutospacing="1" w:after="100" w:afterAutospacing="1"/>
    </w:pPr>
  </w:style>
  <w:style w:type="character" w:customStyle="1" w:styleId="typographysize2">
    <w:name w:val="typography__size2"/>
    <w:basedOn w:val="a0"/>
    <w:rsid w:val="00D4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7B3-F2C1-45EF-A307-E3CA64D2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800237</dc:creator>
  <cp:lastModifiedBy>Специалист</cp:lastModifiedBy>
  <cp:revision>14</cp:revision>
  <cp:lastPrinted>2024-04-17T13:45:00Z</cp:lastPrinted>
  <dcterms:created xsi:type="dcterms:W3CDTF">2022-06-24T07:48:00Z</dcterms:created>
  <dcterms:modified xsi:type="dcterms:W3CDTF">2024-04-17T13:46:00Z</dcterms:modified>
</cp:coreProperties>
</file>