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AA" w:rsidRDefault="002A5BAF" w:rsidP="002A4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A0CAA" w:rsidRDefault="004A0CAA" w:rsidP="004A0CAA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74.05pt" o:ole="" fillcolor="window">
            <v:imagedata r:id="rId7" o:title=""/>
          </v:shape>
          <o:OLEObject Type="Embed" ProgID="Word.Picture.8" ShapeID="_x0000_i1025" DrawAspect="Content" ObjectID="_1732010892" r:id="rId8"/>
        </w:object>
      </w:r>
    </w:p>
    <w:p w:rsidR="00660C99" w:rsidRPr="00F46491" w:rsidRDefault="004A0CAA" w:rsidP="004A0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60C99" w:rsidRPr="00F46491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60C99" w:rsidRPr="00F46491" w:rsidRDefault="00660C99" w:rsidP="00660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60C99" w:rsidRPr="00F46491" w:rsidRDefault="002A5BAF" w:rsidP="00660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XXXXIV</w:t>
      </w:r>
      <w:r w:rsidRPr="002A5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C99" w:rsidRPr="00F46491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="00660C99" w:rsidRPr="00F46491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660C99" w:rsidRPr="00F4649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60C99" w:rsidRPr="002A5BAF" w:rsidRDefault="00660C99" w:rsidP="00660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>Решение №</w:t>
      </w:r>
      <w:r w:rsidR="002A5BAF">
        <w:rPr>
          <w:rFonts w:ascii="Times New Roman" w:hAnsi="Times New Roman" w:cs="Times New Roman"/>
          <w:sz w:val="24"/>
          <w:szCs w:val="24"/>
        </w:rPr>
        <w:t xml:space="preserve"> </w:t>
      </w:r>
      <w:r w:rsidR="002A5BAF" w:rsidRPr="002A5BAF">
        <w:rPr>
          <w:rFonts w:ascii="Times New Roman" w:hAnsi="Times New Roman" w:cs="Times New Roman"/>
          <w:sz w:val="24"/>
          <w:szCs w:val="24"/>
        </w:rPr>
        <w:t>179</w:t>
      </w:r>
    </w:p>
    <w:p w:rsidR="00660C99" w:rsidRPr="00F46491" w:rsidRDefault="002A5BAF" w:rsidP="0066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60C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AF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660C99" w:rsidRPr="00F46491">
        <w:rPr>
          <w:rFonts w:ascii="Times New Roman" w:hAnsi="Times New Roman" w:cs="Times New Roman"/>
          <w:sz w:val="24"/>
          <w:szCs w:val="24"/>
        </w:rPr>
        <w:t>2022 года</w:t>
      </w:r>
    </w:p>
    <w:p w:rsidR="00660C99" w:rsidRPr="00F46491" w:rsidRDefault="00660C99" w:rsidP="00660C99">
      <w:pPr>
        <w:jc w:val="both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о  реализации адресных  программ по переселению граждан из аварийного жилого фонда на территории </w:t>
      </w:r>
      <w:r w:rsidRPr="00F46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городского поселения  за 2021г. и за период с янва</w:t>
      </w:r>
      <w:r>
        <w:rPr>
          <w:rFonts w:ascii="Times New Roman" w:hAnsi="Times New Roman" w:cs="Times New Roman"/>
          <w:sz w:val="24"/>
          <w:szCs w:val="24"/>
        </w:rPr>
        <w:t xml:space="preserve">ря по октябрь </w:t>
      </w:r>
      <w:r w:rsidRPr="00F46491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660C99" w:rsidRPr="00F46491" w:rsidRDefault="00660C99" w:rsidP="00660C99">
      <w:pPr>
        <w:jc w:val="both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 xml:space="preserve">Заслушав отчет заместителя главы администрации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ИО главы администрации-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Зубова А.В. </w:t>
      </w:r>
      <w:r w:rsidRPr="00F46491">
        <w:rPr>
          <w:rFonts w:ascii="Times New Roman" w:hAnsi="Times New Roman" w:cs="Times New Roman"/>
          <w:sz w:val="24"/>
          <w:szCs w:val="24"/>
        </w:rPr>
        <w:t xml:space="preserve"> о  реализации адресных  программ по переселению граждан из аварийного жилого фонда на территории 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городского поселения  за 2021г. и за период с января по октябрь  2022г.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6491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660C99" w:rsidRPr="00F46491" w:rsidRDefault="00660C99" w:rsidP="00660C99">
      <w:pPr>
        <w:jc w:val="both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>РЕШИЛ:</w:t>
      </w:r>
    </w:p>
    <w:p w:rsidR="00660C99" w:rsidRPr="00F46491" w:rsidRDefault="00660C99" w:rsidP="00660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 xml:space="preserve">отчет заместителя главы администрации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муниципального района, ИО главы администрации- главы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муниципального района  Зубова А.В.  о  </w:t>
      </w:r>
    </w:p>
    <w:p w:rsidR="00660C99" w:rsidRPr="00F46491" w:rsidRDefault="00660C99" w:rsidP="00660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 xml:space="preserve">реализации адресных  программ по переселению граждан из аварийного жилого фонда на территории 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городского поселения  за 2021г. и за период с января по октябрь  2022г.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660C99" w:rsidRDefault="00660C99" w:rsidP="00660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D4C9B">
        <w:rPr>
          <w:rFonts w:ascii="Times New Roman" w:hAnsi="Times New Roman" w:cs="Times New Roman"/>
          <w:sz w:val="24"/>
          <w:szCs w:val="24"/>
        </w:rPr>
        <w:t xml:space="preserve">аместителю главы администрации </w:t>
      </w:r>
      <w:proofErr w:type="spellStart"/>
      <w:r w:rsidRPr="00ED4C9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D4C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C9B">
        <w:rPr>
          <w:rFonts w:ascii="Times New Roman" w:hAnsi="Times New Roman" w:cs="Times New Roman"/>
          <w:sz w:val="24"/>
          <w:szCs w:val="24"/>
        </w:rPr>
        <w:t xml:space="preserve"> ИО главы администрации- главы </w:t>
      </w:r>
      <w:proofErr w:type="spellStart"/>
      <w:r w:rsidRPr="00ED4C9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D4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 Зубову</w:t>
      </w:r>
      <w:r w:rsidRPr="00ED4C9B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660C99" w:rsidRPr="00ED4C9B" w:rsidRDefault="00660C99" w:rsidP="00660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C9B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660C99" w:rsidRPr="002B3594" w:rsidRDefault="00660C99" w:rsidP="00660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C9B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99" w:rsidRPr="002B3594" w:rsidRDefault="00660C99" w:rsidP="00660C9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0C99" w:rsidRPr="002B3594" w:rsidRDefault="00660C99" w:rsidP="00660C9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0C99" w:rsidRPr="00094325" w:rsidRDefault="00660C99" w:rsidP="00660C99">
      <w:pPr>
        <w:rPr>
          <w:rFonts w:ascii="Times New Roman" w:hAnsi="Times New Roman" w:cs="Times New Roman"/>
          <w:sz w:val="24"/>
          <w:szCs w:val="24"/>
        </w:rPr>
      </w:pPr>
    </w:p>
    <w:p w:rsidR="00660C99" w:rsidRPr="002B3594" w:rsidRDefault="00660C99" w:rsidP="00660C9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660C99" w:rsidRPr="002B3594" w:rsidRDefault="00660C99" w:rsidP="00660C99">
      <w:pPr>
        <w:rPr>
          <w:rFonts w:ascii="Times New Roman" w:hAnsi="Times New Roman" w:cs="Times New Roman"/>
          <w:sz w:val="24"/>
          <w:szCs w:val="24"/>
        </w:rPr>
      </w:pPr>
      <w:r w:rsidRPr="002B359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2B359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B3594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Е. П. </w:t>
      </w:r>
      <w:proofErr w:type="spellStart"/>
      <w:r w:rsidRPr="002B35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60C99" w:rsidRDefault="00660C99" w:rsidP="00660C99"/>
    <w:p w:rsidR="00660C99" w:rsidRPr="00516C66" w:rsidRDefault="00660C99" w:rsidP="00660C99">
      <w:pPr>
        <w:tabs>
          <w:tab w:val="left" w:pos="814"/>
        </w:tabs>
        <w:spacing w:after="0"/>
        <w:ind w:right="-284" w:firstLine="60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r>
        <w:rPr>
          <w:rFonts w:ascii="Times New Roman" w:hAnsi="Times New Roman" w:cs="Times New Roman"/>
          <w:sz w:val="24"/>
          <w:szCs w:val="24"/>
          <w:lang w:val="en-US"/>
        </w:rPr>
        <w:t>XXXXIV</w:t>
      </w:r>
    </w:p>
    <w:p w:rsidR="00660C99" w:rsidRDefault="00660C99" w:rsidP="00660C99">
      <w:pPr>
        <w:tabs>
          <w:tab w:val="left" w:pos="814"/>
        </w:tabs>
        <w:spacing w:after="0"/>
        <w:ind w:right="-284"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</w:p>
    <w:p w:rsidR="00660C99" w:rsidRDefault="00660C99" w:rsidP="00660C99">
      <w:pPr>
        <w:tabs>
          <w:tab w:val="left" w:pos="814"/>
        </w:tabs>
        <w:spacing w:after="0"/>
        <w:ind w:right="-284"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16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660C99" w:rsidRPr="004A0CAA" w:rsidRDefault="00660C99" w:rsidP="00660C99">
      <w:pPr>
        <w:tabs>
          <w:tab w:val="left" w:pos="814"/>
        </w:tabs>
        <w:spacing w:after="0"/>
        <w:ind w:right="-284"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23.11.2022 г. № </w:t>
      </w:r>
      <w:r w:rsidR="002A5BAF" w:rsidRPr="004A0CAA">
        <w:rPr>
          <w:rFonts w:ascii="Times New Roman" w:hAnsi="Times New Roman" w:cs="Times New Roman"/>
          <w:sz w:val="24"/>
          <w:szCs w:val="24"/>
        </w:rPr>
        <w:t>179</w:t>
      </w:r>
    </w:p>
    <w:p w:rsidR="00660C99" w:rsidRDefault="00660C99" w:rsidP="00660C99">
      <w:pPr>
        <w:tabs>
          <w:tab w:val="left" w:pos="814"/>
        </w:tabs>
        <w:spacing w:after="0"/>
        <w:ind w:right="-284"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516C66" w:rsidRPr="00516C66" w:rsidRDefault="00516C66" w:rsidP="00516C66">
      <w:pPr>
        <w:tabs>
          <w:tab w:val="left" w:pos="814"/>
        </w:tabs>
        <w:spacing w:after="0"/>
        <w:ind w:right="-284"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94431E" w:rsidRDefault="0094431E" w:rsidP="0094431E">
      <w:pPr>
        <w:tabs>
          <w:tab w:val="left" w:pos="8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2021 года и истекший период 2022 года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признаны аварийными 14 МКД, площадью 2 085,10 кв.м. , 53 квартиры, 156  человек. </w:t>
      </w:r>
    </w:p>
    <w:p w:rsidR="0094431E" w:rsidRDefault="0094431E" w:rsidP="0094431E">
      <w:pPr>
        <w:tabs>
          <w:tab w:val="left" w:pos="81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сведения: </w:t>
      </w:r>
      <w:r>
        <w:rPr>
          <w:rFonts w:ascii="Times New Roman" w:hAnsi="Times New Roman" w:cs="Times New Roman"/>
          <w:sz w:val="24"/>
          <w:szCs w:val="24"/>
        </w:rPr>
        <w:t xml:space="preserve">Всего на 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180 МКД признаны аварийными и подлежащими сносу,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45866,84 кв.м. , 1118 квартир, 2519 человек.</w:t>
      </w:r>
    </w:p>
    <w:p w:rsidR="0094431E" w:rsidRDefault="0094431E" w:rsidP="0094431E">
      <w:pPr>
        <w:tabs>
          <w:tab w:val="left" w:pos="81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31E" w:rsidRDefault="0094431E" w:rsidP="0094431E">
      <w:pPr>
        <w:tabs>
          <w:tab w:val="left" w:pos="81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Региональную  адресную  программу по переселению граждан из аварийного жилищного  фонда  на  2019-2023 гг. включены многоквартирные дома,  признанные в установленном порядке аварийными с 01.01.2012 по  01.01.2017 года.</w:t>
      </w:r>
    </w:p>
    <w:p w:rsidR="0094431E" w:rsidRDefault="0094431E" w:rsidP="0094431E">
      <w:pPr>
        <w:tabs>
          <w:tab w:val="left" w:pos="814"/>
        </w:tabs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 Программу  переселения  граждан  из  аварийного  жилого  фонда  на  2019-2023 годы   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городскому поселению включены   15  МКД, общей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1576,7 кв.м. Предусмотрено расселение 30 квартир.</w:t>
      </w:r>
    </w:p>
    <w:p w:rsidR="0094431E" w:rsidRDefault="0094431E" w:rsidP="0094431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2021 году в рамках реализации Программы  для  граждан,  проживающих  в  аварийных  МКД  на  территории  Пудожского городского поселения  приобретено 7  жилых  помещений на территории г. Пудож, общая расселеная  площадь  составляет 306,9 кв.м. , расселено 14 человек.</w:t>
      </w:r>
    </w:p>
    <w:p w:rsidR="0094431E" w:rsidRDefault="0094431E" w:rsidP="0094431E">
      <w:pPr>
        <w:tabs>
          <w:tab w:val="left" w:pos="81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  с января по октябрь 2022 года в рамках Программы 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граждан,  проживающих  в  аварийных  МКД  на  территории  Пудожского городского поселения  приобретено 10 жилых помещений на территории г. Пудож , общая расселенная  площадь составляет 380,9 кв.м., расселено 11 человек.  </w:t>
      </w:r>
    </w:p>
    <w:p w:rsidR="0094431E" w:rsidRDefault="0094431E" w:rsidP="009443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период 2021 г и истекший период 2022 года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городскому поселению обеспечено расселение 17 квартир, площадью 687,80 кв.м. 25 человек.</w:t>
      </w:r>
    </w:p>
    <w:p w:rsidR="0094431E" w:rsidRDefault="0094431E" w:rsidP="009443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31.12.2023 года 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граждан,  проживающих  в  аварийных  МКД  на  территории  Пудожского городского поселения  </w:t>
      </w:r>
      <w:r>
        <w:rPr>
          <w:rFonts w:ascii="Times New Roman" w:hAnsi="Times New Roman" w:cs="Times New Roman"/>
          <w:sz w:val="24"/>
          <w:szCs w:val="24"/>
        </w:rPr>
        <w:t>необходимо обеспечить переселение   4х квартир  на вторичном рынке в г. Пудож, расселяемая площадь 143,7 кв.м. 9 человек.</w:t>
      </w:r>
    </w:p>
    <w:p w:rsidR="0094431E" w:rsidRDefault="0094431E" w:rsidP="009443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квартир будет расселено в новый строящейся дом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Янишполе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Кондопожского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232,7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19 человек.</w:t>
      </w:r>
    </w:p>
    <w:p w:rsidR="0094431E" w:rsidRDefault="0094431E" w:rsidP="009443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квартиры будет расселено в новый строящейся дом  в г. Кондопога, расселяемая площадь 90,4 кв.м. 6 человек. </w:t>
      </w:r>
      <w:proofErr w:type="gramEnd"/>
    </w:p>
    <w:p w:rsidR="0094431E" w:rsidRDefault="0094431E" w:rsidP="009443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рамках программы для граждан, 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до 31.12.2023 года необходимо переселить 13 квартир, 466,8 кв.м., 34 человека. </w:t>
      </w:r>
    </w:p>
    <w:p w:rsidR="0051675B" w:rsidRDefault="0051675B"/>
    <w:sectPr w:rsidR="0051675B" w:rsidSect="00EA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B9"/>
    <w:multiLevelType w:val="hybridMultilevel"/>
    <w:tmpl w:val="1B54D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31E"/>
    <w:rsid w:val="002A427E"/>
    <w:rsid w:val="002A5BAF"/>
    <w:rsid w:val="004A0CAA"/>
    <w:rsid w:val="0051675B"/>
    <w:rsid w:val="00516C66"/>
    <w:rsid w:val="00660C99"/>
    <w:rsid w:val="007F7C9B"/>
    <w:rsid w:val="0094431E"/>
    <w:rsid w:val="00CC0572"/>
    <w:rsid w:val="00D769FD"/>
    <w:rsid w:val="00E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C9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5AE8-ED5C-4D55-8481-FF43EF80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Митрич</cp:lastModifiedBy>
  <cp:revision>11</cp:revision>
  <dcterms:created xsi:type="dcterms:W3CDTF">2022-11-23T08:20:00Z</dcterms:created>
  <dcterms:modified xsi:type="dcterms:W3CDTF">2022-12-08T10:22:00Z</dcterms:modified>
</cp:coreProperties>
</file>