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9F4" w:rsidRDefault="00784111" w:rsidP="003949F4">
      <w:pPr>
        <w:pStyle w:val="a3"/>
        <w:jc w:val="center"/>
        <w:rPr>
          <w:sz w:val="28"/>
          <w:szCs w:val="28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95pt;margin-top:2.95pt;width:72.3pt;height:1in;z-index:251658240;visibility:visible;mso-wrap-edited:f">
            <v:imagedata r:id="rId5" o:title="" croptop="5385f" cropbottom="6296f" cropleft="5383f" cropright="6270f" blacklevel="9830f"/>
            <w10:wrap type="topAndBottom" anchorx="page"/>
          </v:shape>
          <o:OLEObject Type="Embed" ProgID="Word.Picture.8" ShapeID="_x0000_s1026" DrawAspect="Content" ObjectID="_1599995441" r:id="rId6"/>
        </w:object>
      </w:r>
      <w:r w:rsidR="003949F4">
        <w:rPr>
          <w:sz w:val="28"/>
          <w:szCs w:val="28"/>
        </w:rPr>
        <w:t>Республика Карелия</w:t>
      </w:r>
    </w:p>
    <w:p w:rsidR="003949F4" w:rsidRDefault="003949F4" w:rsidP="003949F4">
      <w:pPr>
        <w:pStyle w:val="2"/>
      </w:pPr>
      <w:r>
        <w:t xml:space="preserve">Администрация </w:t>
      </w:r>
    </w:p>
    <w:p w:rsidR="003949F4" w:rsidRDefault="003949F4" w:rsidP="003949F4">
      <w:pPr>
        <w:pStyle w:val="2"/>
      </w:pPr>
      <w:r>
        <w:t>Пудожского городского поселения</w:t>
      </w:r>
    </w:p>
    <w:p w:rsidR="003949F4" w:rsidRDefault="003949F4" w:rsidP="003949F4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Распоряжение</w:t>
      </w:r>
    </w:p>
    <w:p w:rsidR="003949F4" w:rsidRDefault="007C505B" w:rsidP="003949F4">
      <w:pPr>
        <w:shd w:val="clear" w:color="auto" w:fill="FFFFFF"/>
        <w:spacing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23</w:t>
      </w:r>
      <w:r w:rsidR="003949F4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07</w:t>
      </w:r>
      <w:r w:rsidR="003949F4">
        <w:rPr>
          <w:rFonts w:ascii="Times New Roman" w:eastAsia="Times New Roman" w:hAnsi="Times New Roman"/>
          <w:bCs/>
          <w:sz w:val="28"/>
          <w:szCs w:val="28"/>
          <w:lang w:eastAsia="ru-RU"/>
        </w:rPr>
        <w:t>.201</w:t>
      </w:r>
      <w:r w:rsidR="00F1616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8 </w:t>
      </w:r>
      <w:r w:rsidR="003949F4">
        <w:rPr>
          <w:rFonts w:ascii="Times New Roman" w:eastAsia="Times New Roman" w:hAnsi="Times New Roman"/>
          <w:bCs/>
          <w:sz w:val="28"/>
          <w:szCs w:val="28"/>
          <w:lang w:eastAsia="ru-RU"/>
        </w:rPr>
        <w:t>г.                                                                                              №</w:t>
      </w:r>
      <w:r w:rsidR="00F55880">
        <w:rPr>
          <w:rFonts w:ascii="Times New Roman" w:eastAsia="Times New Roman" w:hAnsi="Times New Roman"/>
          <w:bCs/>
          <w:sz w:val="28"/>
          <w:szCs w:val="28"/>
          <w:lang w:eastAsia="ru-RU"/>
        </w:rPr>
        <w:t>141</w:t>
      </w:r>
      <w:r w:rsidR="004471AB">
        <w:rPr>
          <w:rFonts w:ascii="Times New Roman" w:eastAsia="Times New Roman" w:hAnsi="Times New Roman"/>
          <w:bCs/>
          <w:sz w:val="28"/>
          <w:szCs w:val="28"/>
          <w:lang w:eastAsia="ru-RU"/>
        </w:rPr>
        <w:t>-р</w:t>
      </w:r>
    </w:p>
    <w:p w:rsidR="003949F4" w:rsidRDefault="003949F4" w:rsidP="003949F4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г. Пудож</w:t>
      </w:r>
    </w:p>
    <w:p w:rsidR="003949F4" w:rsidRDefault="003949F4" w:rsidP="003949F4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949F4" w:rsidRDefault="003949F4" w:rsidP="003949F4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 назначении публичных слушаний</w:t>
      </w:r>
    </w:p>
    <w:p w:rsidR="003949F4" w:rsidRDefault="003949F4" w:rsidP="003949F4">
      <w:pPr>
        <w:shd w:val="clear" w:color="auto" w:fill="FFFFFF"/>
        <w:spacing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949F4" w:rsidRDefault="003949F4" w:rsidP="003949F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обеспечения участия населения Пудожского городского поселения в осуществлении местного самоуправления, выявления и учета мнения и интересов жителей, руководствуясь ст.ст. 14, 17, 28, 36, 37, 52 федерального закона «Об общих принципах организации местного самоуправления в Российской Федерации», Уставом Пудожского городского поселения,   «Положением о порядке организации и проведения публичных слушаний в Пудожском городском поселении», утвержденным решением Совета № 29 от 28.09.16</w:t>
      </w:r>
      <w:r w:rsidR="00A00805">
        <w:rPr>
          <w:rFonts w:ascii="Times New Roman" w:hAnsi="Times New Roman" w:cs="Times New Roman"/>
          <w:sz w:val="28"/>
          <w:szCs w:val="28"/>
        </w:rPr>
        <w:t xml:space="preserve"> (ред. от 18.10.17г.)</w:t>
      </w:r>
      <w:r>
        <w:rPr>
          <w:rFonts w:ascii="Times New Roman" w:hAnsi="Times New Roman" w:cs="Times New Roman"/>
          <w:sz w:val="28"/>
          <w:szCs w:val="28"/>
        </w:rPr>
        <w:t>, в  соответствии с  Генеральным  планом  и  Правилами  землепользования  и  застройки  администрация Пудожского городского поселения:</w:t>
      </w:r>
    </w:p>
    <w:p w:rsidR="003949F4" w:rsidRDefault="003949F4" w:rsidP="003949F4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F16" w:rsidRDefault="003949F4" w:rsidP="003949F4">
      <w:pPr>
        <w:shd w:val="clear" w:color="auto" w:fill="FFFFFF"/>
        <w:spacing w:line="276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Назначить публичные слушания</w:t>
      </w:r>
      <w:r w:rsidR="002D6F16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949F4" w:rsidRDefault="002D6F16" w:rsidP="003949F4">
      <w:pPr>
        <w:shd w:val="clear" w:color="auto" w:fill="FFFFFF"/>
        <w:spacing w:line="276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</w:t>
      </w:r>
      <w:r w:rsidR="003949F4">
        <w:rPr>
          <w:rFonts w:ascii="Times New Roman" w:eastAsia="Times New Roman" w:hAnsi="Times New Roman"/>
          <w:sz w:val="28"/>
          <w:szCs w:val="28"/>
          <w:lang w:eastAsia="ru-RU"/>
        </w:rPr>
        <w:t xml:space="preserve"> по обсуждению  проекта  межевания  территории  по  адресу:  Республика  Карелия,  Пудожский  район,  г. Пудож,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переулок Комсомольский</w:t>
      </w:r>
      <w:r w:rsidR="0055799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д. 11</w:t>
      </w:r>
      <w:r w:rsidR="0055799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D6F16" w:rsidRDefault="002D6F16" w:rsidP="002D6F16">
      <w:pPr>
        <w:shd w:val="clear" w:color="auto" w:fill="FFFFFF"/>
        <w:spacing w:line="276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1.2. по обсуждению  проекта  межевания  территории  по  адресу:  Республика  Карелия,  Пудожский  район,  г. Пудож,  ул. Комсомольская, в районе дома 27.</w:t>
      </w:r>
    </w:p>
    <w:p w:rsidR="003949F4" w:rsidRDefault="003949F4" w:rsidP="003949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Для жителей Пудожского городского поселения определить порядок ознакомления с указанным  проектом:</w:t>
      </w:r>
    </w:p>
    <w:p w:rsidR="003949F4" w:rsidRPr="00676AA5" w:rsidRDefault="003949F4" w:rsidP="003949F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В «Вестнике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Пудожского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поселения» и на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Пудожского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pudozhgoradm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949F4" w:rsidRDefault="003949F4" w:rsidP="003949F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В администрации Пудожского городского поселения - у заместителя  Главы  администрации  Пудожского  городского  поселения.</w:t>
      </w:r>
    </w:p>
    <w:p w:rsidR="003949F4" w:rsidRDefault="003949F4" w:rsidP="003949F4">
      <w:pPr>
        <w:shd w:val="clear" w:color="auto" w:fill="FFFFFF"/>
        <w:spacing w:line="276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 Провести  </w:t>
      </w:r>
      <w:r w:rsidR="007C505B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="00A00805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7C505B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.2018 г. в 16.00 часов публичные слушания в кабинете главы Пудожского городского поселения  (ул. Ленина.90, 1 этаж). </w:t>
      </w:r>
    </w:p>
    <w:p w:rsidR="003949F4" w:rsidRDefault="003949F4" w:rsidP="003949F4">
      <w:pPr>
        <w:shd w:val="clear" w:color="auto" w:fill="FFFFFF"/>
        <w:spacing w:line="276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 Определить местонахождение ответственного по адресу: 186150, г. Пудож, ул. Ленина, 90, 1 этаж, контактный телефон: 8(81452) 5-38-73, адрес электронной почты: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gor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admpud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@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onego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ru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3949F4" w:rsidRDefault="003949F4" w:rsidP="003949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 Установить, что прием письменных заявлений на участие в публичных слушаниях, письменных замечаний и предложений жителей Пудожского городского поселения осуществляется до </w:t>
      </w:r>
      <w:r w:rsidR="007C505B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.0</w:t>
      </w:r>
      <w:r w:rsidR="007C505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.2018 года в администрации Пудожского городского поселения по адресу: ул. Ленина, 90, 1 этаж, с 9-00 до 16-00 час. </w:t>
      </w:r>
    </w:p>
    <w:p w:rsidR="003949F4" w:rsidRDefault="003949F4" w:rsidP="003949F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6. </w:t>
      </w:r>
      <w:r w:rsidR="007C505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беспечить прием письменных замечаний и предложений жителей по проекту  межевания  территории  по  адресу:  Республика  Карелия,  Пудожский  район,  г. Пудож, </w:t>
      </w:r>
      <w:r>
        <w:rPr>
          <w:rFonts w:ascii="Times New Roman" w:hAnsi="Times New Roman"/>
          <w:sz w:val="28"/>
          <w:szCs w:val="28"/>
        </w:rPr>
        <w:t xml:space="preserve">ул. </w:t>
      </w:r>
      <w:r w:rsidR="0055799E">
        <w:rPr>
          <w:rFonts w:ascii="Times New Roman" w:hAnsi="Times New Roman"/>
          <w:sz w:val="28"/>
          <w:szCs w:val="28"/>
        </w:rPr>
        <w:t>Комсомольская, в районе дома 33.</w:t>
      </w:r>
    </w:p>
    <w:p w:rsidR="003949F4" w:rsidRDefault="003949F4" w:rsidP="003949F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Обнародовать (опубликовать)  данное распоряжение в соответствии с порядком, установленным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Пудожского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 на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Пудожского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pudozhgoradm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949F4" w:rsidRDefault="003949F4" w:rsidP="003949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Опубликовать информацию о результатах публичных слушаний в срок до </w:t>
      </w:r>
      <w:r w:rsidR="007C505B">
        <w:rPr>
          <w:rFonts w:ascii="Times New Roman" w:hAnsi="Times New Roman" w:cs="Times New Roman"/>
          <w:sz w:val="28"/>
          <w:szCs w:val="28"/>
        </w:rPr>
        <w:t>2</w:t>
      </w:r>
      <w:r w:rsidR="0055799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2A4275">
        <w:rPr>
          <w:rFonts w:ascii="Times New Roman" w:hAnsi="Times New Roman" w:cs="Times New Roman"/>
          <w:sz w:val="28"/>
          <w:szCs w:val="28"/>
        </w:rPr>
        <w:t>0</w:t>
      </w:r>
      <w:r w:rsidR="007C505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2A427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 года.</w:t>
      </w:r>
    </w:p>
    <w:p w:rsidR="003949F4" w:rsidRDefault="003949F4" w:rsidP="003949F4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3949F4" w:rsidRDefault="003949F4" w:rsidP="003949F4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3949F4" w:rsidRDefault="003949F4" w:rsidP="003949F4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3949F4" w:rsidRDefault="003949F4" w:rsidP="003949F4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3949F4" w:rsidRDefault="003949F4" w:rsidP="003949F4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3949F4" w:rsidRDefault="003949F4" w:rsidP="003949F4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3949F4" w:rsidRDefault="003949F4" w:rsidP="003949F4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3949F4" w:rsidRDefault="003949F4" w:rsidP="003949F4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784111" w:rsidRDefault="00FF7AEA" w:rsidP="003949F4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</w:t>
      </w:r>
      <w:r w:rsidR="00F55880">
        <w:rPr>
          <w:rFonts w:ascii="Times New Roman" w:hAnsi="Times New Roman"/>
          <w:sz w:val="28"/>
          <w:szCs w:val="28"/>
        </w:rPr>
        <w:t>.о</w:t>
      </w:r>
      <w:proofErr w:type="spellEnd"/>
      <w:r w:rsidR="007C505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C505B">
        <w:rPr>
          <w:rFonts w:ascii="Times New Roman" w:hAnsi="Times New Roman"/>
          <w:sz w:val="28"/>
          <w:szCs w:val="28"/>
        </w:rPr>
        <w:t xml:space="preserve">Главы </w:t>
      </w:r>
      <w:r w:rsidR="007841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C505B">
        <w:rPr>
          <w:rFonts w:ascii="Times New Roman" w:hAnsi="Times New Roman"/>
          <w:sz w:val="28"/>
          <w:szCs w:val="28"/>
        </w:rPr>
        <w:t>Пудожского</w:t>
      </w:r>
      <w:proofErr w:type="spellEnd"/>
      <w:proofErr w:type="gramEnd"/>
      <w:r w:rsidR="007C505B">
        <w:rPr>
          <w:rFonts w:ascii="Times New Roman" w:hAnsi="Times New Roman"/>
          <w:sz w:val="28"/>
          <w:szCs w:val="28"/>
        </w:rPr>
        <w:t xml:space="preserve"> </w:t>
      </w:r>
    </w:p>
    <w:p w:rsidR="007C505B" w:rsidRDefault="007C505B" w:rsidP="003949F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поселения                               </w:t>
      </w:r>
      <w:r w:rsidR="00BD07E9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784111">
        <w:rPr>
          <w:rFonts w:ascii="Times New Roman" w:hAnsi="Times New Roman"/>
          <w:sz w:val="28"/>
          <w:szCs w:val="28"/>
        </w:rPr>
        <w:t xml:space="preserve">     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О.В.Тодераш</w:t>
      </w:r>
    </w:p>
    <w:p w:rsidR="003949F4" w:rsidRDefault="003949F4" w:rsidP="003949F4">
      <w:pPr>
        <w:rPr>
          <w:rFonts w:ascii="Times New Roman" w:hAnsi="Times New Roman"/>
          <w:sz w:val="28"/>
          <w:szCs w:val="28"/>
        </w:rPr>
      </w:pPr>
    </w:p>
    <w:p w:rsidR="003949F4" w:rsidRDefault="003949F4" w:rsidP="003949F4">
      <w:pPr>
        <w:rPr>
          <w:rFonts w:ascii="Times New Roman" w:hAnsi="Times New Roman"/>
          <w:sz w:val="28"/>
          <w:szCs w:val="28"/>
        </w:rPr>
      </w:pPr>
    </w:p>
    <w:p w:rsidR="003949F4" w:rsidRDefault="003949F4" w:rsidP="003949F4">
      <w:pPr>
        <w:rPr>
          <w:rFonts w:ascii="Times New Roman" w:hAnsi="Times New Roman"/>
          <w:sz w:val="28"/>
          <w:szCs w:val="28"/>
        </w:rPr>
      </w:pPr>
    </w:p>
    <w:p w:rsidR="003949F4" w:rsidRDefault="003949F4" w:rsidP="003949F4">
      <w:pPr>
        <w:rPr>
          <w:rFonts w:ascii="Times New Roman" w:hAnsi="Times New Roman"/>
          <w:sz w:val="28"/>
          <w:szCs w:val="28"/>
        </w:rPr>
      </w:pPr>
    </w:p>
    <w:p w:rsidR="003949F4" w:rsidRDefault="003949F4" w:rsidP="003949F4"/>
    <w:p w:rsidR="00397F80" w:rsidRDefault="00397F80"/>
    <w:sectPr w:rsidR="00397F80" w:rsidSect="00923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49F4"/>
    <w:rsid w:val="00131D19"/>
    <w:rsid w:val="0020722B"/>
    <w:rsid w:val="002A4275"/>
    <w:rsid w:val="002D6F16"/>
    <w:rsid w:val="0032149C"/>
    <w:rsid w:val="003949F4"/>
    <w:rsid w:val="00397F80"/>
    <w:rsid w:val="004471AB"/>
    <w:rsid w:val="00460630"/>
    <w:rsid w:val="004E665F"/>
    <w:rsid w:val="0055799E"/>
    <w:rsid w:val="00596254"/>
    <w:rsid w:val="005B6716"/>
    <w:rsid w:val="005C6203"/>
    <w:rsid w:val="005D3BAB"/>
    <w:rsid w:val="006E69A9"/>
    <w:rsid w:val="006F12BA"/>
    <w:rsid w:val="00784111"/>
    <w:rsid w:val="007C505B"/>
    <w:rsid w:val="007E574B"/>
    <w:rsid w:val="009C03A2"/>
    <w:rsid w:val="00A00805"/>
    <w:rsid w:val="00A57E5A"/>
    <w:rsid w:val="00AE19E9"/>
    <w:rsid w:val="00B4223B"/>
    <w:rsid w:val="00BA5609"/>
    <w:rsid w:val="00BD07E9"/>
    <w:rsid w:val="00D0324E"/>
    <w:rsid w:val="00D83F26"/>
    <w:rsid w:val="00F1616E"/>
    <w:rsid w:val="00F31901"/>
    <w:rsid w:val="00F44080"/>
    <w:rsid w:val="00F55880"/>
    <w:rsid w:val="00FF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CC9938E"/>
  <w15:docId w15:val="{687DC513-C959-4EAD-AF99-E39425FAD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9F4"/>
    <w:pPr>
      <w:spacing w:after="0" w:line="16" w:lineRule="atLeast"/>
      <w:jc w:val="both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3949F4"/>
    <w:pPr>
      <w:keepNext/>
      <w:autoSpaceDE w:val="0"/>
      <w:autoSpaceDN w:val="0"/>
      <w:spacing w:line="240" w:lineRule="auto"/>
      <w:jc w:val="center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949F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3949F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Стиль"/>
    <w:rsid w:val="003949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95A2CC-2392-4BD3-A62B-6E6B5097D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15</cp:revision>
  <dcterms:created xsi:type="dcterms:W3CDTF">2017-12-13T08:08:00Z</dcterms:created>
  <dcterms:modified xsi:type="dcterms:W3CDTF">2018-10-02T11:24:00Z</dcterms:modified>
</cp:coreProperties>
</file>