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DB" w:rsidRPr="00160E95" w:rsidRDefault="009461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60E95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4pt;margin-top:19.7pt;width:54.05pt;height:1in;z-index:251660288;visibility:visible;mso-wrap-edited:f">
            <v:imagedata r:id="rId6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88166683" r:id="rId7"/>
        </w:pict>
      </w:r>
    </w:p>
    <w:p w:rsidR="00DE4BC7" w:rsidRPr="00160E95" w:rsidRDefault="00DE4BC7" w:rsidP="006524EF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60E95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DE4BC7" w:rsidRPr="00160E95" w:rsidRDefault="00DE4BC7" w:rsidP="006524EF">
      <w:pPr>
        <w:pStyle w:val="1"/>
        <w:jc w:val="center"/>
        <w:rPr>
          <w:szCs w:val="28"/>
        </w:rPr>
      </w:pPr>
      <w:r w:rsidRPr="00160E95">
        <w:rPr>
          <w:szCs w:val="28"/>
        </w:rPr>
        <w:t>АДМИНИСТРАЦИЯ ПУДОЖСКОГО</w:t>
      </w:r>
    </w:p>
    <w:p w:rsidR="00DE4BC7" w:rsidRPr="00160E95" w:rsidRDefault="00DE4BC7" w:rsidP="006524EF">
      <w:pPr>
        <w:pStyle w:val="1"/>
        <w:jc w:val="center"/>
        <w:rPr>
          <w:szCs w:val="28"/>
        </w:rPr>
      </w:pPr>
      <w:r w:rsidRPr="00160E95">
        <w:rPr>
          <w:szCs w:val="28"/>
        </w:rPr>
        <w:t>ГОРОДСКОГО ПОСЕЛЕНИЯ</w:t>
      </w:r>
    </w:p>
    <w:p w:rsidR="002521C0" w:rsidRPr="00160E95" w:rsidRDefault="002521C0" w:rsidP="002521C0">
      <w:pPr>
        <w:pStyle w:val="1"/>
        <w:rPr>
          <w:szCs w:val="28"/>
        </w:rPr>
      </w:pPr>
    </w:p>
    <w:p w:rsidR="00DE4BC7" w:rsidRPr="00160E95" w:rsidRDefault="00DE4BC7" w:rsidP="006524EF">
      <w:pPr>
        <w:pStyle w:val="1"/>
        <w:jc w:val="center"/>
        <w:rPr>
          <w:szCs w:val="28"/>
        </w:rPr>
      </w:pPr>
      <w:r w:rsidRPr="00160E95">
        <w:rPr>
          <w:szCs w:val="28"/>
        </w:rPr>
        <w:t>РАСПОРЯЖЕНИЕ</w:t>
      </w:r>
    </w:p>
    <w:p w:rsidR="002521C0" w:rsidRPr="00160E95" w:rsidRDefault="002521C0" w:rsidP="00DE4BC7">
      <w:pPr>
        <w:rPr>
          <w:rFonts w:ascii="Times New Roman" w:hAnsi="Times New Roman" w:cs="Times New Roman"/>
          <w:sz w:val="28"/>
          <w:szCs w:val="28"/>
        </w:rPr>
      </w:pPr>
    </w:p>
    <w:p w:rsidR="00DE4BC7" w:rsidRPr="00160E95" w:rsidRDefault="00160E95" w:rsidP="006524EF">
      <w:pPr>
        <w:jc w:val="center"/>
        <w:rPr>
          <w:rFonts w:ascii="Times New Roman" w:hAnsi="Times New Roman" w:cs="Times New Roman"/>
          <w:sz w:val="28"/>
          <w:szCs w:val="28"/>
        </w:rPr>
      </w:pPr>
      <w:r w:rsidRPr="00160E95">
        <w:rPr>
          <w:rFonts w:ascii="Times New Roman" w:hAnsi="Times New Roman" w:cs="Times New Roman"/>
          <w:sz w:val="28"/>
          <w:szCs w:val="28"/>
        </w:rPr>
        <w:t>18</w:t>
      </w:r>
      <w:r w:rsidR="002521C0" w:rsidRPr="00160E95">
        <w:rPr>
          <w:rFonts w:ascii="Times New Roman" w:hAnsi="Times New Roman" w:cs="Times New Roman"/>
          <w:sz w:val="28"/>
          <w:szCs w:val="28"/>
        </w:rPr>
        <w:t xml:space="preserve"> </w:t>
      </w:r>
      <w:r w:rsidRPr="00160E95">
        <w:rPr>
          <w:rFonts w:ascii="Times New Roman" w:hAnsi="Times New Roman" w:cs="Times New Roman"/>
          <w:sz w:val="28"/>
          <w:szCs w:val="28"/>
        </w:rPr>
        <w:t>мая</w:t>
      </w:r>
      <w:r w:rsidR="002521C0" w:rsidRPr="00160E95">
        <w:rPr>
          <w:rFonts w:ascii="Times New Roman" w:hAnsi="Times New Roman" w:cs="Times New Roman"/>
          <w:sz w:val="28"/>
          <w:szCs w:val="28"/>
        </w:rPr>
        <w:t xml:space="preserve"> 201</w:t>
      </w:r>
      <w:r w:rsidRPr="00160E95">
        <w:rPr>
          <w:rFonts w:ascii="Times New Roman" w:hAnsi="Times New Roman" w:cs="Times New Roman"/>
          <w:sz w:val="28"/>
          <w:szCs w:val="28"/>
        </w:rPr>
        <w:t>8</w:t>
      </w:r>
      <w:r w:rsidR="00DE4BC7" w:rsidRPr="00160E95">
        <w:rPr>
          <w:rFonts w:ascii="Times New Roman" w:hAnsi="Times New Roman" w:cs="Times New Roman"/>
          <w:sz w:val="28"/>
          <w:szCs w:val="28"/>
        </w:rPr>
        <w:t xml:space="preserve">  г.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4BC7" w:rsidRPr="00160E95">
        <w:rPr>
          <w:rFonts w:ascii="Times New Roman" w:hAnsi="Times New Roman" w:cs="Times New Roman"/>
          <w:sz w:val="28"/>
          <w:szCs w:val="28"/>
        </w:rPr>
        <w:t xml:space="preserve">                        №   </w:t>
      </w:r>
      <w:r w:rsidRPr="00160E95">
        <w:rPr>
          <w:rFonts w:ascii="Times New Roman" w:hAnsi="Times New Roman" w:cs="Times New Roman"/>
          <w:sz w:val="28"/>
          <w:szCs w:val="28"/>
        </w:rPr>
        <w:t>102</w:t>
      </w:r>
      <w:r w:rsidR="00DE4BC7" w:rsidRPr="00160E9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="00DE4BC7" w:rsidRPr="00160E9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DE4BC7" w:rsidRPr="00160E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6524EF" w:rsidRPr="00160E9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E4BC7" w:rsidRPr="00160E95">
        <w:rPr>
          <w:rFonts w:ascii="Times New Roman" w:hAnsi="Times New Roman" w:cs="Times New Roman"/>
          <w:sz w:val="28"/>
          <w:szCs w:val="28"/>
        </w:rPr>
        <w:t>г.Пудож</w:t>
      </w:r>
    </w:p>
    <w:p w:rsidR="00160E95" w:rsidRDefault="00160E95" w:rsidP="00160E9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назначении публичных слушаний</w:t>
      </w:r>
    </w:p>
    <w:p w:rsidR="00160E95" w:rsidRDefault="00160E95" w:rsidP="00160E9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участия населения Пудожского городского поселения в осуществлении местного самоуправления, выявления и учета мнения и интересов жителей, руководствуясь ст.ст. 14, 17, 28, 36, 37, 52 федерального закона «Об общих принципах организации местного самоуправления в Российской Федерации», Уставом Пудожского городского поселения,   «Положением о порядке организации и проведения публичных слушаний в Пудожском городском поселении», утвержденным решением Совета № 29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28.09.16 (ред. от 18.10.17г.), в  соответствии с  Генеральным  планом  и  Правилами  землепользования  и  застройки  администрация Пудожского городского поселения:</w:t>
      </w:r>
    </w:p>
    <w:p w:rsidR="006D3173" w:rsidRPr="00F22620" w:rsidRDefault="006D3173" w:rsidP="00686C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0E95" w:rsidRPr="005A50DA" w:rsidRDefault="005A50DA" w:rsidP="005A5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86C0E" w:rsidRPr="005A50DA">
        <w:rPr>
          <w:rFonts w:ascii="Times New Roman" w:hAnsi="Times New Roman" w:cs="Times New Roman"/>
          <w:sz w:val="28"/>
          <w:szCs w:val="28"/>
        </w:rPr>
        <w:t>Назначить публичны</w:t>
      </w:r>
      <w:r w:rsidR="00160E95" w:rsidRPr="005A50DA">
        <w:rPr>
          <w:rFonts w:ascii="Times New Roman" w:hAnsi="Times New Roman" w:cs="Times New Roman"/>
          <w:sz w:val="28"/>
          <w:szCs w:val="28"/>
        </w:rPr>
        <w:t>е</w:t>
      </w:r>
      <w:r w:rsidR="00686C0E" w:rsidRPr="005A50DA">
        <w:rPr>
          <w:rFonts w:ascii="Times New Roman" w:hAnsi="Times New Roman" w:cs="Times New Roman"/>
          <w:sz w:val="28"/>
          <w:szCs w:val="28"/>
        </w:rPr>
        <w:t xml:space="preserve"> слушани</w:t>
      </w:r>
      <w:r w:rsidR="00160E95" w:rsidRPr="005A50DA">
        <w:rPr>
          <w:rFonts w:ascii="Times New Roman" w:hAnsi="Times New Roman" w:cs="Times New Roman"/>
          <w:sz w:val="28"/>
          <w:szCs w:val="28"/>
        </w:rPr>
        <w:t>я</w:t>
      </w:r>
      <w:r w:rsidR="00686C0E" w:rsidRPr="005A50DA">
        <w:rPr>
          <w:rFonts w:ascii="Times New Roman" w:hAnsi="Times New Roman" w:cs="Times New Roman"/>
          <w:sz w:val="28"/>
          <w:szCs w:val="28"/>
        </w:rPr>
        <w:t xml:space="preserve"> по вопросу предоставления разрешения на</w:t>
      </w:r>
      <w:r w:rsidR="00160E95" w:rsidRPr="005A50DA">
        <w:rPr>
          <w:rFonts w:ascii="Times New Roman" w:hAnsi="Times New Roman" w:cs="Times New Roman"/>
          <w:sz w:val="28"/>
          <w:szCs w:val="28"/>
        </w:rPr>
        <w:t xml:space="preserve"> отклонение от предельных параметров разрешенного строительства</w:t>
      </w:r>
      <w:r w:rsidR="00686C0E" w:rsidRPr="005A50DA">
        <w:rPr>
          <w:rFonts w:ascii="Times New Roman" w:hAnsi="Times New Roman" w:cs="Times New Roman"/>
          <w:sz w:val="28"/>
          <w:szCs w:val="28"/>
        </w:rPr>
        <w:t xml:space="preserve"> </w:t>
      </w:r>
      <w:r w:rsidR="00B24DDD" w:rsidRPr="005A50DA">
        <w:rPr>
          <w:rFonts w:ascii="Times New Roman" w:hAnsi="Times New Roman" w:cs="Times New Roman"/>
          <w:sz w:val="28"/>
          <w:szCs w:val="28"/>
        </w:rPr>
        <w:t xml:space="preserve">на земельном участке с </w:t>
      </w:r>
      <w:proofErr w:type="gramStart"/>
      <w:r w:rsidR="00B24DDD" w:rsidRPr="005A50DA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B24DDD" w:rsidRPr="005A50DA">
        <w:rPr>
          <w:rFonts w:ascii="Times New Roman" w:hAnsi="Times New Roman" w:cs="Times New Roman"/>
          <w:sz w:val="28"/>
          <w:szCs w:val="28"/>
        </w:rPr>
        <w:t xml:space="preserve"> номеров 10:15:0010104:114, площадью 60,0 кв.м., расположенного по адресу: г. Пудож, ул. Ленина (заявитель Артемьев Дмитрий Николаевич). </w:t>
      </w:r>
    </w:p>
    <w:p w:rsidR="00B24DDD" w:rsidRDefault="005A50DA" w:rsidP="005A50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DDD">
        <w:rPr>
          <w:rFonts w:ascii="Times New Roman" w:hAnsi="Times New Roman" w:cs="Times New Roman"/>
          <w:sz w:val="28"/>
          <w:szCs w:val="28"/>
        </w:rPr>
        <w:t>2. Для жителей Пудожского городского поселения определить порядок ознакомления с указанным  проектом:</w:t>
      </w:r>
    </w:p>
    <w:p w:rsidR="00B24DDD" w:rsidRPr="00676AA5" w:rsidRDefault="00B24DDD" w:rsidP="005A50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«Вестнике Пудожского городского поселения» и на сайте администрации Пудожского городского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24DDD" w:rsidRDefault="00B24DDD" w:rsidP="005A50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администрации Пудожского городского поселения - у заместителя  Главы  администрации  Пудожского  городского  поселения.</w:t>
      </w:r>
    </w:p>
    <w:p w:rsidR="005A50DA" w:rsidRDefault="005A50DA" w:rsidP="005A50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Провести  15.06.2018 г. в 16.00 часов публичные слушания в кабинете главы Пудожского городского поселения  (ул. Ленина.90, 1 этаж). </w:t>
      </w:r>
    </w:p>
    <w:p w:rsidR="005A50DA" w:rsidRDefault="005A50DA" w:rsidP="005A50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Определить местонахождение ответственного по адресу: 186150, г. Пудож, ул. Ленина, 90, 1 этаж, контактный телефон: 8(81452) 5-38-73, адрес электронной почты: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gor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admpud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onego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A50DA" w:rsidRDefault="005A50DA" w:rsidP="005A50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Установить, что прием письменных заявлений на участие в публичных слушаниях, письменных замечаний и предложений жителей Пудожского городского поселения осуществляется до 13.06.2018 года в администрации Пудожского городского поселения по адресу: ул. Ленина, 90, 1 этаж, с 9-00 до 16-00 час. </w:t>
      </w:r>
    </w:p>
    <w:p w:rsidR="005A50DA" w:rsidRDefault="005A50DA" w:rsidP="005A50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Заместителю  Главы    администрации Пудожского городского поселения (Белобородову М.А.)  в соответствии с п. 5 настоящего распоряжения обеспечить прием письменных замечаний и предложений жителей </w:t>
      </w:r>
      <w:r w:rsidRPr="005A50DA">
        <w:rPr>
          <w:rFonts w:ascii="Times New Roman" w:hAnsi="Times New Roman" w:cs="Times New Roman"/>
          <w:sz w:val="28"/>
          <w:szCs w:val="28"/>
        </w:rPr>
        <w:t>по вопросу предоставления разрешения на отклонение от предельных параметров разрешенного строительства на земельном участке с кадастровым номеров 10:15:0010104:114, площадью 60,0 кв.м., расположенного по адресу: г. Пудож, ул. Ленина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5A50DA" w:rsidRDefault="005A50DA" w:rsidP="005A50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6.1. Подготовить информацию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Pr="005A50DA">
        <w:rPr>
          <w:rFonts w:ascii="Times New Roman" w:hAnsi="Times New Roman" w:cs="Times New Roman"/>
          <w:sz w:val="28"/>
          <w:szCs w:val="28"/>
        </w:rPr>
        <w:t>по вопросу предоставления разрешения на отклонение от предельных параметров разрешенного строительства на земельном участке</w:t>
      </w:r>
      <w:proofErr w:type="gramEnd"/>
      <w:r w:rsidRPr="005A50DA">
        <w:rPr>
          <w:rFonts w:ascii="Times New Roman" w:hAnsi="Times New Roman" w:cs="Times New Roman"/>
          <w:sz w:val="28"/>
          <w:szCs w:val="28"/>
        </w:rPr>
        <w:t xml:space="preserve"> с кадастровым номеров 10:15:0010104:114, площадью 60,0 кв.м., расположенного по адресу: г. Пудож, ул. Ленина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50DA" w:rsidRDefault="005A50DA" w:rsidP="005A50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 Обнародовать (опубликовать)  данное распоряжение в соответствии с порядком, установленным Уставом Пудожского городского поселения  на сайте администрации Пудожского городского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50DA" w:rsidRDefault="005A50DA" w:rsidP="005A50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Опубликовать информацию о результатах публичных слушаний в срок до 19.06.2018  года.</w:t>
      </w:r>
    </w:p>
    <w:p w:rsidR="005A50DA" w:rsidRDefault="005A50DA" w:rsidP="005A50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распоряжения оставляю за собой.</w:t>
      </w:r>
    </w:p>
    <w:p w:rsidR="005A50DA" w:rsidRDefault="005A50DA" w:rsidP="005A50D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B24DDD" w:rsidRDefault="00B24DDD" w:rsidP="005A50DA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0E95" w:rsidRDefault="00160E95" w:rsidP="00B24DD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A50DA" w:rsidRDefault="005A50DA" w:rsidP="00B24DD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A50DA" w:rsidRDefault="005A50DA" w:rsidP="00B24DD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A50DA" w:rsidRPr="00B24DDD" w:rsidRDefault="005A50DA" w:rsidP="00B24DD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4F289F" w:rsidRPr="008A5B07" w:rsidRDefault="004F289F" w:rsidP="00F2262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22620" w:rsidRPr="005A50DA" w:rsidRDefault="005A50DA" w:rsidP="00F22620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 Пудожского городского поселения                                       А.В. Ладыгин</w:t>
      </w:r>
    </w:p>
    <w:sectPr w:rsidR="00F22620" w:rsidRPr="005A50DA" w:rsidSect="006524E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049A9"/>
    <w:multiLevelType w:val="hybridMultilevel"/>
    <w:tmpl w:val="377633CE"/>
    <w:lvl w:ilvl="0" w:tplc="631CC6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071078"/>
    <w:multiLevelType w:val="hybridMultilevel"/>
    <w:tmpl w:val="C9AAF1FC"/>
    <w:lvl w:ilvl="0" w:tplc="B15801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E7333B3"/>
    <w:multiLevelType w:val="hybridMultilevel"/>
    <w:tmpl w:val="CDEA3D4C"/>
    <w:lvl w:ilvl="0" w:tplc="038C54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EE784C"/>
    <w:multiLevelType w:val="hybridMultilevel"/>
    <w:tmpl w:val="ADFE5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C46DE"/>
    <w:multiLevelType w:val="hybridMultilevel"/>
    <w:tmpl w:val="5E484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CDB"/>
    <w:rsid w:val="00001FCD"/>
    <w:rsid w:val="000740F7"/>
    <w:rsid w:val="000D4A8B"/>
    <w:rsid w:val="00160E95"/>
    <w:rsid w:val="00213FDB"/>
    <w:rsid w:val="002521C0"/>
    <w:rsid w:val="004F289F"/>
    <w:rsid w:val="00546D6E"/>
    <w:rsid w:val="005A50DA"/>
    <w:rsid w:val="00611CDB"/>
    <w:rsid w:val="0062724D"/>
    <w:rsid w:val="00642FFA"/>
    <w:rsid w:val="006524EF"/>
    <w:rsid w:val="00686C0E"/>
    <w:rsid w:val="006A09CB"/>
    <w:rsid w:val="006D1D18"/>
    <w:rsid w:val="006D3173"/>
    <w:rsid w:val="0086661B"/>
    <w:rsid w:val="008D1B3D"/>
    <w:rsid w:val="009461AD"/>
    <w:rsid w:val="009B7B84"/>
    <w:rsid w:val="009D5E32"/>
    <w:rsid w:val="009E425C"/>
    <w:rsid w:val="009F1450"/>
    <w:rsid w:val="00A2741F"/>
    <w:rsid w:val="00A553F7"/>
    <w:rsid w:val="00A961CB"/>
    <w:rsid w:val="00B1631E"/>
    <w:rsid w:val="00B24DDD"/>
    <w:rsid w:val="00BE4091"/>
    <w:rsid w:val="00BF182E"/>
    <w:rsid w:val="00C44173"/>
    <w:rsid w:val="00CB0628"/>
    <w:rsid w:val="00D64926"/>
    <w:rsid w:val="00DE4BC7"/>
    <w:rsid w:val="00EA345A"/>
    <w:rsid w:val="00EC15D6"/>
    <w:rsid w:val="00EE2642"/>
    <w:rsid w:val="00F22620"/>
    <w:rsid w:val="00F6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5C"/>
  </w:style>
  <w:style w:type="paragraph" w:styleId="1">
    <w:name w:val="heading 1"/>
    <w:basedOn w:val="a"/>
    <w:next w:val="a"/>
    <w:link w:val="10"/>
    <w:qFormat/>
    <w:rsid w:val="00DE4BC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1C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11C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uiPriority w:val="99"/>
    <w:rsid w:val="00F226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E4B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686C0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652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6C274-CD9D-4C1E-A304-E6A293836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2012-02-06T11:32:00Z</cp:lastPrinted>
  <dcterms:created xsi:type="dcterms:W3CDTF">2012-02-04T12:45:00Z</dcterms:created>
  <dcterms:modified xsi:type="dcterms:W3CDTF">2018-05-18T12:38:00Z</dcterms:modified>
</cp:coreProperties>
</file>