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 по вопросу обсуждения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D272E8">
        <w:rPr>
          <w:rFonts w:ascii="Times New Roman" w:hAnsi="Times New Roman" w:cs="Times New Roman"/>
          <w:sz w:val="24"/>
          <w:szCs w:val="24"/>
        </w:rPr>
        <w:t>Володарского</w:t>
      </w:r>
      <w:r>
        <w:rPr>
          <w:rFonts w:ascii="Times New Roman" w:hAnsi="Times New Roman" w:cs="Times New Roman"/>
          <w:sz w:val="24"/>
          <w:szCs w:val="24"/>
        </w:rPr>
        <w:t>, д. 2</w:t>
      </w:r>
      <w:r w:rsidR="00D272E8">
        <w:rPr>
          <w:rFonts w:ascii="Times New Roman" w:hAnsi="Times New Roman" w:cs="Times New Roman"/>
          <w:sz w:val="24"/>
          <w:szCs w:val="24"/>
        </w:rPr>
        <w:t>0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D272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2E8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2017 года в 16 часов 00 минут в кабинете Главы Пудожского городского поселения по адресу: г. Пудож, ул. Ленина, д. 90 состоялись публичные слушания по вопросу обсуждения проекта межевания территории по адресу: г. Пудож, ул. </w:t>
      </w:r>
      <w:r w:rsidR="00D272E8">
        <w:rPr>
          <w:rFonts w:ascii="Times New Roman" w:hAnsi="Times New Roman" w:cs="Times New Roman"/>
          <w:sz w:val="24"/>
          <w:szCs w:val="24"/>
        </w:rPr>
        <w:t>Володарского, д. 20</w:t>
      </w:r>
      <w:r>
        <w:rPr>
          <w:rFonts w:ascii="Times New Roman" w:hAnsi="Times New Roman" w:cs="Times New Roman"/>
          <w:sz w:val="24"/>
          <w:szCs w:val="24"/>
        </w:rPr>
        <w:t xml:space="preserve"> (заявитель – </w:t>
      </w:r>
      <w:proofErr w:type="spellStart"/>
      <w:r w:rsidR="00D272E8">
        <w:rPr>
          <w:rFonts w:ascii="Times New Roman" w:hAnsi="Times New Roman" w:cs="Times New Roman"/>
          <w:sz w:val="24"/>
          <w:szCs w:val="24"/>
        </w:rPr>
        <w:t>Глущевский</w:t>
      </w:r>
      <w:proofErr w:type="spellEnd"/>
      <w:r w:rsidR="00D272E8">
        <w:rPr>
          <w:rFonts w:ascii="Times New Roman" w:hAnsi="Times New Roman" w:cs="Times New Roman"/>
          <w:sz w:val="24"/>
          <w:szCs w:val="24"/>
        </w:rPr>
        <w:t xml:space="preserve"> Н.Н.)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Пудожского городского поселения от 1</w:t>
      </w:r>
      <w:r w:rsidR="00D272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272E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.2017 года № </w:t>
      </w:r>
      <w:r w:rsidR="00D272E8">
        <w:rPr>
          <w:rFonts w:ascii="Times New Roman" w:hAnsi="Times New Roman" w:cs="Times New Roman"/>
          <w:sz w:val="24"/>
          <w:szCs w:val="24"/>
        </w:rPr>
        <w:t>206</w:t>
      </w:r>
      <w:r>
        <w:rPr>
          <w:rFonts w:ascii="Times New Roman" w:hAnsi="Times New Roman" w:cs="Times New Roman"/>
          <w:sz w:val="24"/>
          <w:szCs w:val="24"/>
        </w:rPr>
        <w:t>-п «о назначении публичных слушаний» было в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Уставом Пудожского городского поселения размещено на сайте администрации в сети интернет и  в «Вестнике Пудожского городского поселения».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присутствующих на начало проведения публичных слушаний – </w:t>
      </w:r>
      <w:r w:rsidR="00D272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272E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</w:t>
      </w:r>
      <w:r w:rsidR="00D272E8">
        <w:rPr>
          <w:rFonts w:ascii="Times New Roman" w:hAnsi="Times New Roman" w:cs="Times New Roman"/>
          <w:sz w:val="24"/>
          <w:szCs w:val="24"/>
        </w:rPr>
        <w:t xml:space="preserve">али докладчика – </w:t>
      </w:r>
      <w:proofErr w:type="spellStart"/>
      <w:r w:rsidR="00D272E8"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 w:rsidR="00D272E8">
        <w:rPr>
          <w:rFonts w:ascii="Times New Roman" w:hAnsi="Times New Roman" w:cs="Times New Roman"/>
          <w:sz w:val="24"/>
          <w:szCs w:val="24"/>
        </w:rPr>
        <w:t xml:space="preserve"> М.М.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D272E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комиссии по землепользованию и застройке Пудожского городского поселения о существе и значимости обсуждаемого вопроса. 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публичных слушаний велся протокол.</w:t>
      </w: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рекомендательным решениям публичных слушаний: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«Одобрить проект межевания территории площадью 1</w:t>
      </w:r>
      <w:r w:rsidR="00D272E8">
        <w:rPr>
          <w:rFonts w:ascii="Times New Roman" w:hAnsi="Times New Roman" w:cs="Times New Roman"/>
          <w:sz w:val="24"/>
          <w:szCs w:val="24"/>
        </w:rPr>
        <w:t>440</w:t>
      </w:r>
      <w:r>
        <w:rPr>
          <w:rFonts w:ascii="Times New Roman" w:hAnsi="Times New Roman" w:cs="Times New Roman"/>
          <w:sz w:val="24"/>
          <w:szCs w:val="24"/>
        </w:rPr>
        <w:t xml:space="preserve"> кв.м., адрес объекта: Республика Карелия,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D272E8">
        <w:rPr>
          <w:rFonts w:ascii="Times New Roman" w:hAnsi="Times New Roman" w:cs="Times New Roman"/>
          <w:sz w:val="24"/>
          <w:szCs w:val="24"/>
        </w:rPr>
        <w:t>Володарская</w:t>
      </w:r>
      <w:r>
        <w:rPr>
          <w:rFonts w:ascii="Times New Roman" w:hAnsi="Times New Roman" w:cs="Times New Roman"/>
          <w:sz w:val="24"/>
          <w:szCs w:val="24"/>
        </w:rPr>
        <w:t>, д. 2</w:t>
      </w:r>
      <w:r w:rsidR="00D272E8">
        <w:rPr>
          <w:rFonts w:ascii="Times New Roman" w:hAnsi="Times New Roman" w:cs="Times New Roman"/>
          <w:sz w:val="24"/>
          <w:szCs w:val="24"/>
        </w:rPr>
        <w:t xml:space="preserve">0 (заявитель – </w:t>
      </w:r>
      <w:proofErr w:type="spellStart"/>
      <w:r w:rsidR="00D272E8">
        <w:rPr>
          <w:rFonts w:ascii="Times New Roman" w:hAnsi="Times New Roman" w:cs="Times New Roman"/>
          <w:sz w:val="24"/>
          <w:szCs w:val="24"/>
        </w:rPr>
        <w:t>Глущевский</w:t>
      </w:r>
      <w:proofErr w:type="spellEnd"/>
      <w:r w:rsidR="00D272E8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>)».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D272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«воздержались» - 0.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окончания публичных слушаний – 16 часов </w:t>
      </w:r>
      <w:r w:rsidR="0087421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39" w:rsidRDefault="00D272E8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737E39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37E39">
        <w:rPr>
          <w:rFonts w:ascii="Times New Roman" w:hAnsi="Times New Roman" w:cs="Times New Roman"/>
          <w:sz w:val="24"/>
          <w:szCs w:val="24"/>
        </w:rPr>
        <w:t xml:space="preserve"> публичных слушаний – </w:t>
      </w:r>
    </w:p>
    <w:p w:rsidR="00737E39" w:rsidRDefault="00D272E8" w:rsidP="00737E39">
      <w:pPr>
        <w:tabs>
          <w:tab w:val="left" w:pos="72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градостроению</w:t>
      </w:r>
      <w:r w:rsidR="00737E3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737E39">
        <w:rPr>
          <w:rFonts w:ascii="Times New Roman" w:hAnsi="Times New Roman" w:cs="Times New Roman"/>
          <w:sz w:val="24"/>
          <w:szCs w:val="24"/>
        </w:rPr>
        <w:tab/>
      </w:r>
      <w:r w:rsidR="00874210">
        <w:rPr>
          <w:rFonts w:ascii="Times New Roman" w:hAnsi="Times New Roman" w:cs="Times New Roman"/>
          <w:sz w:val="24"/>
          <w:szCs w:val="24"/>
        </w:rPr>
        <w:t>М.М. Красиченок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поселения,</w:t>
      </w:r>
    </w:p>
    <w:p w:rsidR="00737E39" w:rsidRDefault="00D272E8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737E39">
        <w:rPr>
          <w:rFonts w:ascii="Times New Roman" w:hAnsi="Times New Roman" w:cs="Times New Roman"/>
          <w:sz w:val="24"/>
          <w:szCs w:val="24"/>
        </w:rPr>
        <w:t xml:space="preserve"> комиссии по землепользованию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застройке Пудожского городского поселения                             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2ACB" w:rsidRDefault="00FD2ACB"/>
    <w:sectPr w:rsidR="00FD2ACB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3A57FC"/>
    <w:rsid w:val="00737E39"/>
    <w:rsid w:val="00874210"/>
    <w:rsid w:val="00976ADC"/>
    <w:rsid w:val="00D272E8"/>
    <w:rsid w:val="00F9047E"/>
    <w:rsid w:val="00FD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2017-08-16T05:05:00Z</dcterms:created>
  <dcterms:modified xsi:type="dcterms:W3CDTF">2017-09-11T12:02:00Z</dcterms:modified>
</cp:coreProperties>
</file>