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CC" w:rsidRDefault="0044306E" w:rsidP="009C4E7B">
      <w:pPr>
        <w:spacing w:line="240" w:lineRule="atLeast"/>
        <w:rPr>
          <w:sz w:val="28"/>
        </w:rPr>
      </w:pPr>
      <w:r w:rsidRPr="004430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45pt;margin-top:6.25pt;width:54.05pt;height:1in;z-index:1;visibility:visible;mso-wrap-edited:f">
            <v:imagedata r:id="rId8" o:title="" croptop="5385f" cropbottom="6296f" cropleft="5383f" cropright="6270f" blacklevel="9830f"/>
            <w10:wrap type="topAndBottom" anchorx="page"/>
          </v:shape>
          <o:OLEObject Type="Embed" ProgID="Word.Picture.8" ShapeID="_x0000_s1026" DrawAspect="Content" ObjectID="_1777446523" r:id="rId9"/>
        </w:pict>
      </w:r>
    </w:p>
    <w:p w:rsidR="00AE5ACC" w:rsidRDefault="00AE5ACC" w:rsidP="002D7157">
      <w:pPr>
        <w:pStyle w:val="1"/>
        <w:jc w:val="center"/>
      </w:pPr>
      <w:r>
        <w:t>Р</w:t>
      </w:r>
      <w:r w:rsidR="002D7157">
        <w:t>еспублика Карелия</w:t>
      </w:r>
    </w:p>
    <w:p w:rsidR="00AE5ACC" w:rsidRDefault="00AE5ACC" w:rsidP="002D7157">
      <w:pPr>
        <w:pStyle w:val="1"/>
        <w:jc w:val="center"/>
      </w:pPr>
    </w:p>
    <w:p w:rsidR="00AE5ACC" w:rsidRDefault="00AE5ACC" w:rsidP="002D7157">
      <w:pPr>
        <w:pStyle w:val="1"/>
        <w:jc w:val="center"/>
      </w:pPr>
      <w:r>
        <w:t>А</w:t>
      </w:r>
      <w:r w:rsidR="002D7157">
        <w:t>дминистрация Пудожского муниципального района</w:t>
      </w:r>
    </w:p>
    <w:p w:rsidR="00AE5ACC" w:rsidRDefault="00AE5ACC" w:rsidP="00D60A99">
      <w:pPr>
        <w:pStyle w:val="1"/>
      </w:pPr>
      <w:r>
        <w:t xml:space="preserve">                                 </w:t>
      </w:r>
    </w:p>
    <w:p w:rsidR="00AE5ACC" w:rsidRDefault="00AE5ACC" w:rsidP="002D7157">
      <w:pPr>
        <w:pStyle w:val="1"/>
        <w:jc w:val="center"/>
        <w:rPr>
          <w:sz w:val="32"/>
          <w:szCs w:val="32"/>
        </w:rPr>
      </w:pPr>
      <w:r>
        <w:rPr>
          <w:sz w:val="32"/>
          <w:szCs w:val="32"/>
        </w:rPr>
        <w:t>ПОСТАНОВЛЕНИЕ</w:t>
      </w:r>
    </w:p>
    <w:p w:rsidR="00383A43" w:rsidRDefault="00383A43" w:rsidP="00383A43"/>
    <w:p w:rsidR="00E809D5" w:rsidRDefault="00E809D5" w:rsidP="00E809D5">
      <w:pPr>
        <w:jc w:val="center"/>
      </w:pPr>
      <w:r w:rsidRPr="003E64F3">
        <w:t>г.Пудож</w:t>
      </w:r>
    </w:p>
    <w:p w:rsidR="00E809D5" w:rsidRPr="00383A43" w:rsidRDefault="00E809D5" w:rsidP="00E809D5">
      <w:pPr>
        <w:jc w:val="center"/>
      </w:pPr>
    </w:p>
    <w:p w:rsidR="00E809D5" w:rsidRPr="003E64F3" w:rsidRDefault="00AE5ACC" w:rsidP="00C149A8">
      <w:pPr>
        <w:jc w:val="center"/>
      </w:pPr>
      <w:r>
        <w:t xml:space="preserve">  </w:t>
      </w:r>
      <w:r w:rsidR="00383A43" w:rsidRPr="003E64F3">
        <w:t>От</w:t>
      </w:r>
      <w:r w:rsidR="008A7B07">
        <w:t xml:space="preserve"> </w:t>
      </w:r>
      <w:r w:rsidR="006F560F">
        <w:t xml:space="preserve">           </w:t>
      </w:r>
      <w:r w:rsidR="00383A43" w:rsidRPr="003E64F3">
        <w:t xml:space="preserve">г.   </w:t>
      </w:r>
      <w:r w:rsidR="00854866">
        <w:t xml:space="preserve">          </w:t>
      </w:r>
      <w:r w:rsidR="00383A43" w:rsidRPr="003E64F3">
        <w:t>№</w:t>
      </w:r>
      <w:r w:rsidR="008A7B07">
        <w:t xml:space="preserve"> </w:t>
      </w:r>
      <w:r w:rsidR="006F560F">
        <w:t xml:space="preserve">  </w:t>
      </w:r>
      <w:r w:rsidR="00383A43">
        <w:t>-П</w:t>
      </w:r>
      <w:r w:rsidR="00E809D5" w:rsidRPr="003E64F3">
        <w:t xml:space="preserve">                          </w:t>
      </w:r>
    </w:p>
    <w:p w:rsidR="00AE5ACC" w:rsidRDefault="00AE5ACC" w:rsidP="00D60A99">
      <w:pPr>
        <w:pStyle w:val="1"/>
      </w:pPr>
    </w:p>
    <w:p w:rsidR="00C645C7" w:rsidRPr="005B2993" w:rsidRDefault="00C645C7" w:rsidP="00C645C7">
      <w:pPr>
        <w:jc w:val="center"/>
      </w:pPr>
      <w:r w:rsidRPr="005B2993">
        <w:t>О внесении изменений в Постановление Администрации Пудожского муниципального района от 11.05.2021 г. № 525-П «Об утверждении  Порядка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w:t>
      </w:r>
    </w:p>
    <w:p w:rsidR="00C645C7" w:rsidRDefault="00C645C7" w:rsidP="00C645C7">
      <w:pPr>
        <w:shd w:val="clear" w:color="auto" w:fill="FFFFFF"/>
        <w:ind w:firstLine="708"/>
        <w:jc w:val="both"/>
        <w:rPr>
          <w:color w:val="000000"/>
        </w:rPr>
      </w:pPr>
    </w:p>
    <w:p w:rsidR="00C645C7" w:rsidRPr="000B39C1" w:rsidRDefault="00C645C7" w:rsidP="00C645C7">
      <w:pPr>
        <w:shd w:val="clear" w:color="auto" w:fill="FFFFFF"/>
        <w:ind w:firstLine="708"/>
        <w:jc w:val="both"/>
      </w:pPr>
      <w:r w:rsidRPr="000B39C1">
        <w:rPr>
          <w:color w:val="000000"/>
        </w:rPr>
        <w:t xml:space="preserve">В </w:t>
      </w:r>
      <w:r>
        <w:rPr>
          <w:color w:val="000000"/>
        </w:rPr>
        <w:t>целях поддержки субъектов малого и среднего предпринимательства, имеющих статус социальных предприятий, руководствуясь</w:t>
      </w:r>
      <w:r w:rsidRPr="000B39C1">
        <w:rPr>
          <w:color w:val="000000"/>
        </w:rPr>
        <w:t xml:space="preserve"> </w:t>
      </w:r>
      <w:r>
        <w:rPr>
          <w:color w:val="000000"/>
        </w:rPr>
        <w:t>Уставом Пудожского муниципального района, Уставом Пудожского городского поселения</w:t>
      </w:r>
      <w:r w:rsidRPr="000B39C1">
        <w:t xml:space="preserve"> </w:t>
      </w:r>
      <w:r>
        <w:t>А</w:t>
      </w:r>
      <w:r w:rsidRPr="000B39C1">
        <w:t>дминистрация П</w:t>
      </w:r>
      <w:r>
        <w:t>удожского муниципального района</w:t>
      </w:r>
    </w:p>
    <w:p w:rsidR="00C645C7" w:rsidRPr="00D7339C" w:rsidRDefault="00C645C7" w:rsidP="00C645C7">
      <w:pPr>
        <w:ind w:firstLine="708"/>
        <w:jc w:val="center"/>
        <w:rPr>
          <w:rFonts w:cs="Arial"/>
        </w:rPr>
      </w:pPr>
    </w:p>
    <w:p w:rsidR="00C645C7" w:rsidRPr="00D7339C" w:rsidRDefault="00C645C7" w:rsidP="00C645C7">
      <w:pPr>
        <w:ind w:firstLine="708"/>
        <w:jc w:val="center"/>
        <w:rPr>
          <w:rFonts w:cs="Arial"/>
          <w:b/>
        </w:rPr>
      </w:pPr>
      <w:r w:rsidRPr="00D7339C">
        <w:rPr>
          <w:rFonts w:cs="Arial"/>
          <w:b/>
        </w:rPr>
        <w:t>П О С Т А Н О В Л Я Е Т:</w:t>
      </w:r>
    </w:p>
    <w:p w:rsidR="00C645C7" w:rsidRPr="00D7339C" w:rsidRDefault="00C645C7" w:rsidP="00C645C7">
      <w:pPr>
        <w:ind w:firstLine="708"/>
        <w:jc w:val="center"/>
        <w:rPr>
          <w:rFonts w:cs="Arial"/>
          <w:b/>
        </w:rPr>
      </w:pPr>
    </w:p>
    <w:p w:rsidR="00C645C7" w:rsidRPr="00A4449A" w:rsidRDefault="00C645C7" w:rsidP="00C645C7">
      <w:pPr>
        <w:pStyle w:val="aa"/>
        <w:numPr>
          <w:ilvl w:val="0"/>
          <w:numId w:val="16"/>
        </w:numPr>
        <w:shd w:val="clear" w:color="auto" w:fill="FFFFFF"/>
        <w:spacing w:before="0" w:beforeAutospacing="0" w:after="0" w:afterAutospacing="0"/>
        <w:ind w:left="142" w:hanging="142"/>
        <w:jc w:val="both"/>
        <w:rPr>
          <w:color w:val="000000"/>
        </w:rPr>
      </w:pPr>
      <w:r w:rsidRPr="005B2993">
        <w:t xml:space="preserve">Внести </w:t>
      </w:r>
      <w:r>
        <w:t>следующие изменения</w:t>
      </w:r>
      <w:r w:rsidRPr="005B2993">
        <w:t xml:space="preserve"> </w:t>
      </w:r>
      <w:r>
        <w:t xml:space="preserve">в </w:t>
      </w:r>
      <w:r w:rsidRPr="005B2993">
        <w:t>Постановление</w:t>
      </w:r>
      <w:r>
        <w:t xml:space="preserve"> А</w:t>
      </w:r>
      <w:r w:rsidRPr="005B2993">
        <w:t>дминистрации Пудожского муниципального района от 11.05.2021 г. № 525-П «Об утверждении  Порядка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w:t>
      </w:r>
      <w:r>
        <w:t xml:space="preserve"> (далее – Порядок):</w:t>
      </w:r>
    </w:p>
    <w:p w:rsidR="00C645C7" w:rsidRDefault="00C645C7" w:rsidP="00C645C7">
      <w:pPr>
        <w:pStyle w:val="aa"/>
        <w:numPr>
          <w:ilvl w:val="1"/>
          <w:numId w:val="16"/>
        </w:numPr>
        <w:shd w:val="clear" w:color="auto" w:fill="FFFFFF"/>
        <w:spacing w:before="0" w:beforeAutospacing="0" w:after="0" w:afterAutospacing="0"/>
        <w:ind w:left="426" w:hanging="426"/>
        <w:jc w:val="both"/>
        <w:rPr>
          <w:color w:val="000000"/>
        </w:rPr>
      </w:pPr>
      <w:r>
        <w:rPr>
          <w:color w:val="000000"/>
        </w:rPr>
        <w:t>Пункт 2.5 Порядка добавить абзацем пятым следующего содержания:</w:t>
      </w:r>
    </w:p>
    <w:p w:rsidR="00C645C7" w:rsidRDefault="00C645C7" w:rsidP="00C645C7">
      <w:pPr>
        <w:pStyle w:val="aa"/>
        <w:shd w:val="clear" w:color="auto" w:fill="FFFFFF"/>
        <w:spacing w:before="0" w:beforeAutospacing="0" w:after="0" w:afterAutospacing="0"/>
        <w:ind w:left="426" w:firstLine="282"/>
        <w:jc w:val="both"/>
        <w:rPr>
          <w:color w:val="000000"/>
        </w:rPr>
      </w:pPr>
      <w:r>
        <w:rPr>
          <w:color w:val="000000"/>
        </w:rPr>
        <w:t>«субъекты малого и среднего предпринимательства, имеющие статус социального предприятия, формируемый в соответствии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C645C7" w:rsidRDefault="00C645C7" w:rsidP="00C645C7">
      <w:pPr>
        <w:pStyle w:val="aa"/>
        <w:numPr>
          <w:ilvl w:val="0"/>
          <w:numId w:val="16"/>
        </w:numPr>
        <w:shd w:val="clear" w:color="auto" w:fill="FFFFFF"/>
        <w:spacing w:before="0" w:beforeAutospacing="0" w:after="0" w:afterAutospacing="0"/>
        <w:jc w:val="both"/>
        <w:rPr>
          <w:color w:val="000000"/>
        </w:rPr>
      </w:pPr>
      <w:r>
        <w:rPr>
          <w:color w:val="000000"/>
        </w:rPr>
        <w:t>Настоящее Постановление вступает в силу со дня официального опубликования (обнародования).</w:t>
      </w:r>
    </w:p>
    <w:p w:rsidR="00C645C7" w:rsidRDefault="00C645C7" w:rsidP="00C645C7">
      <w:pPr>
        <w:pStyle w:val="aa"/>
        <w:shd w:val="clear" w:color="auto" w:fill="FFFFFF"/>
        <w:spacing w:before="0" w:beforeAutospacing="0" w:after="0" w:afterAutospacing="0"/>
        <w:jc w:val="both"/>
        <w:rPr>
          <w:color w:val="000000"/>
        </w:rPr>
      </w:pPr>
    </w:p>
    <w:p w:rsidR="00C645C7" w:rsidRDefault="00C645C7" w:rsidP="00C645C7">
      <w:pPr>
        <w:pStyle w:val="aa"/>
        <w:shd w:val="clear" w:color="auto" w:fill="FFFFFF"/>
        <w:spacing w:before="0" w:beforeAutospacing="0" w:after="0" w:afterAutospacing="0"/>
        <w:jc w:val="both"/>
        <w:rPr>
          <w:color w:val="000000"/>
        </w:rPr>
      </w:pPr>
    </w:p>
    <w:p w:rsidR="00C645C7" w:rsidRDefault="00C645C7" w:rsidP="00C645C7">
      <w:pPr>
        <w:ind w:left="284" w:hanging="284"/>
        <w:jc w:val="both"/>
      </w:pPr>
      <w:r>
        <w:t>Г</w:t>
      </w:r>
      <w:r w:rsidRPr="00D7339C">
        <w:t>лав</w:t>
      </w:r>
      <w:r>
        <w:t xml:space="preserve">а </w:t>
      </w:r>
      <w:r w:rsidRPr="00D7339C">
        <w:t xml:space="preserve">Пудожского </w:t>
      </w:r>
    </w:p>
    <w:p w:rsidR="00C645C7" w:rsidRPr="00D7339C" w:rsidRDefault="00C645C7" w:rsidP="00C645C7">
      <w:pPr>
        <w:ind w:left="284" w:hanging="284"/>
        <w:jc w:val="both"/>
        <w:rPr>
          <w:rFonts w:cs="Arial"/>
        </w:rPr>
      </w:pPr>
      <w:r w:rsidRPr="00D7339C">
        <w:t xml:space="preserve">муниципального </w:t>
      </w:r>
      <w:r>
        <w:t>района                                                                                    А.В. Зубов</w:t>
      </w:r>
      <w:r w:rsidRPr="00D7339C">
        <w:rPr>
          <w:rFonts w:cs="Arial"/>
        </w:rPr>
        <w:t xml:space="preserve"> </w:t>
      </w:r>
    </w:p>
    <w:p w:rsidR="00C645C7" w:rsidRPr="00A4449A" w:rsidRDefault="00C645C7" w:rsidP="00C645C7">
      <w:pPr>
        <w:pStyle w:val="aa"/>
        <w:shd w:val="clear" w:color="auto" w:fill="FFFFFF"/>
        <w:spacing w:before="0" w:beforeAutospacing="0" w:after="0" w:afterAutospacing="0"/>
        <w:jc w:val="both"/>
        <w:rPr>
          <w:color w:val="000000"/>
        </w:rPr>
      </w:pPr>
    </w:p>
    <w:p w:rsidR="007A2A66" w:rsidRDefault="00FE3719" w:rsidP="00FE3719">
      <w:pPr>
        <w:pStyle w:val="a3"/>
        <w:tabs>
          <w:tab w:val="left" w:pos="708"/>
        </w:tabs>
        <w:jc w:val="both"/>
        <w:rPr>
          <w:sz w:val="20"/>
        </w:rPr>
      </w:pPr>
      <w:r>
        <w:rPr>
          <w:szCs w:val="24"/>
        </w:rPr>
        <w:t xml:space="preserve">      </w:t>
      </w:r>
      <w:r w:rsidR="00AE5ACC" w:rsidRPr="003E64F3">
        <w:rPr>
          <w:szCs w:val="24"/>
        </w:rPr>
        <w:t xml:space="preserve">                                                           </w:t>
      </w:r>
      <w:r w:rsidR="003E64F3">
        <w:rPr>
          <w:szCs w:val="24"/>
        </w:rPr>
        <w:t xml:space="preserve">                         </w:t>
      </w:r>
      <w:r>
        <w:rPr>
          <w:szCs w:val="24"/>
        </w:rPr>
        <w:t xml:space="preserve">  </w:t>
      </w:r>
    </w:p>
    <w:p w:rsidR="007A2A66" w:rsidRDefault="007A2A66" w:rsidP="00876C93">
      <w:pPr>
        <w:pStyle w:val="a7"/>
        <w:tabs>
          <w:tab w:val="left" w:pos="3780"/>
        </w:tabs>
        <w:spacing w:after="0"/>
        <w:ind w:left="4531" w:firstLine="425"/>
        <w:jc w:val="right"/>
        <w:rPr>
          <w:sz w:val="20"/>
          <w:szCs w:val="20"/>
        </w:rPr>
      </w:pPr>
    </w:p>
    <w:p w:rsidR="007A2A66" w:rsidRDefault="007A2A66" w:rsidP="00876C93">
      <w:pPr>
        <w:pStyle w:val="a7"/>
        <w:tabs>
          <w:tab w:val="left" w:pos="3780"/>
        </w:tabs>
        <w:spacing w:after="0"/>
        <w:ind w:left="4531" w:firstLine="425"/>
        <w:jc w:val="right"/>
        <w:rPr>
          <w:sz w:val="20"/>
          <w:szCs w:val="20"/>
        </w:rPr>
      </w:pPr>
    </w:p>
    <w:p w:rsidR="007A2A66" w:rsidRDefault="007A2A66" w:rsidP="00876C93">
      <w:pPr>
        <w:pStyle w:val="a7"/>
        <w:tabs>
          <w:tab w:val="left" w:pos="3780"/>
        </w:tabs>
        <w:spacing w:after="0"/>
        <w:ind w:left="4531" w:firstLine="425"/>
        <w:jc w:val="right"/>
        <w:rPr>
          <w:sz w:val="20"/>
          <w:szCs w:val="20"/>
        </w:rPr>
      </w:pPr>
    </w:p>
    <w:p w:rsidR="00AE5ACC" w:rsidRPr="009A5BCE" w:rsidRDefault="00D16FB5" w:rsidP="00876C93">
      <w:pPr>
        <w:pStyle w:val="a7"/>
        <w:tabs>
          <w:tab w:val="left" w:pos="3780"/>
        </w:tabs>
        <w:spacing w:after="0"/>
        <w:ind w:left="4531" w:firstLine="425"/>
        <w:jc w:val="right"/>
        <w:rPr>
          <w:sz w:val="20"/>
          <w:szCs w:val="20"/>
        </w:rPr>
      </w:pPr>
      <w:r>
        <w:rPr>
          <w:sz w:val="20"/>
          <w:szCs w:val="20"/>
        </w:rPr>
        <w:lastRenderedPageBreak/>
        <w:t>Приложение 1</w:t>
      </w:r>
    </w:p>
    <w:p w:rsidR="00AE5ACC" w:rsidRPr="009A5BCE" w:rsidRDefault="00AE5ACC" w:rsidP="00876C93">
      <w:pPr>
        <w:ind w:left="4956"/>
        <w:jc w:val="right"/>
        <w:rPr>
          <w:sz w:val="20"/>
          <w:szCs w:val="20"/>
        </w:rPr>
      </w:pPr>
      <w:r w:rsidRPr="009A5BCE">
        <w:rPr>
          <w:sz w:val="20"/>
          <w:szCs w:val="20"/>
        </w:rPr>
        <w:t xml:space="preserve">              к постановлению администрации</w:t>
      </w:r>
    </w:p>
    <w:p w:rsidR="00AE5ACC" w:rsidRPr="009A5BCE" w:rsidRDefault="00AE5ACC" w:rsidP="00876C93">
      <w:pPr>
        <w:ind w:left="4956"/>
        <w:jc w:val="right"/>
        <w:rPr>
          <w:sz w:val="20"/>
          <w:szCs w:val="20"/>
        </w:rPr>
      </w:pPr>
      <w:r w:rsidRPr="009A5BCE">
        <w:rPr>
          <w:sz w:val="20"/>
          <w:szCs w:val="20"/>
        </w:rPr>
        <w:t xml:space="preserve">           </w:t>
      </w:r>
      <w:r>
        <w:rPr>
          <w:sz w:val="20"/>
          <w:szCs w:val="20"/>
        </w:rPr>
        <w:t>Пудожского</w:t>
      </w:r>
      <w:r w:rsidRPr="009A5BCE">
        <w:rPr>
          <w:sz w:val="20"/>
          <w:szCs w:val="20"/>
        </w:rPr>
        <w:t xml:space="preserve"> </w:t>
      </w:r>
      <w:r w:rsidR="00F061A7">
        <w:rPr>
          <w:sz w:val="20"/>
          <w:szCs w:val="20"/>
        </w:rPr>
        <w:t>муниципального района</w:t>
      </w:r>
    </w:p>
    <w:p w:rsidR="00AE5ACC" w:rsidRPr="00104D3C" w:rsidRDefault="00F061A7" w:rsidP="00876C93">
      <w:pPr>
        <w:pStyle w:val="a7"/>
        <w:jc w:val="right"/>
      </w:pPr>
      <w:r>
        <w:rPr>
          <w:sz w:val="20"/>
          <w:szCs w:val="20"/>
        </w:rPr>
        <w:t>О</w:t>
      </w:r>
      <w:r w:rsidR="00AE5ACC">
        <w:rPr>
          <w:sz w:val="20"/>
          <w:szCs w:val="20"/>
        </w:rPr>
        <w:t>т</w:t>
      </w:r>
      <w:r w:rsidR="00094E69">
        <w:rPr>
          <w:sz w:val="20"/>
          <w:szCs w:val="20"/>
        </w:rPr>
        <w:t xml:space="preserve"> </w:t>
      </w:r>
      <w:r w:rsidR="006F560F">
        <w:rPr>
          <w:sz w:val="20"/>
          <w:szCs w:val="20"/>
        </w:rPr>
        <w:t xml:space="preserve">            </w:t>
      </w:r>
      <w:r w:rsidR="008A7B07">
        <w:rPr>
          <w:sz w:val="20"/>
          <w:szCs w:val="20"/>
        </w:rPr>
        <w:t xml:space="preserve">г. </w:t>
      </w:r>
      <w:r>
        <w:rPr>
          <w:sz w:val="20"/>
          <w:szCs w:val="20"/>
        </w:rPr>
        <w:t xml:space="preserve"> №</w:t>
      </w:r>
      <w:r w:rsidR="006F560F">
        <w:rPr>
          <w:sz w:val="20"/>
          <w:szCs w:val="20"/>
        </w:rPr>
        <w:t xml:space="preserve">       </w:t>
      </w:r>
      <w:r w:rsidR="008A7B07">
        <w:rPr>
          <w:sz w:val="20"/>
          <w:szCs w:val="20"/>
        </w:rPr>
        <w:t>-</w:t>
      </w:r>
      <w:r w:rsidR="00094E69">
        <w:rPr>
          <w:sz w:val="20"/>
          <w:szCs w:val="20"/>
        </w:rPr>
        <w:t xml:space="preserve"> </w:t>
      </w:r>
      <w:r w:rsidR="003E64F3">
        <w:rPr>
          <w:sz w:val="20"/>
          <w:szCs w:val="20"/>
        </w:rPr>
        <w:t>П</w:t>
      </w:r>
    </w:p>
    <w:p w:rsidR="00AE5ACC" w:rsidRPr="00624CE4" w:rsidRDefault="00AE5ACC" w:rsidP="00876C93">
      <w:pPr>
        <w:jc w:val="center"/>
        <w:rPr>
          <w:b/>
        </w:rPr>
      </w:pPr>
      <w:r w:rsidRPr="00624CE4">
        <w:rPr>
          <w:b/>
        </w:rPr>
        <w:t>ПОРЯДОК</w:t>
      </w:r>
    </w:p>
    <w:p w:rsidR="00AE5ACC" w:rsidRPr="00624CE4" w:rsidRDefault="00AE5ACC" w:rsidP="00876C93">
      <w:pPr>
        <w:jc w:val="center"/>
        <w:rPr>
          <w:b/>
        </w:rPr>
      </w:pPr>
      <w:r w:rsidRPr="00624CE4">
        <w:rPr>
          <w:b/>
        </w:rPr>
        <w:t>размещения нестационарных торговых объектов в местах,</w:t>
      </w:r>
    </w:p>
    <w:p w:rsidR="00AE5ACC" w:rsidRPr="00624CE4" w:rsidRDefault="00AE5ACC" w:rsidP="00876C93">
      <w:pPr>
        <w:jc w:val="center"/>
        <w:rPr>
          <w:b/>
        </w:rPr>
      </w:pPr>
      <w:r w:rsidRPr="00624CE4">
        <w:rPr>
          <w:b/>
        </w:rPr>
        <w:t xml:space="preserve"> согласно схеме размещения нестационарных торговых объектов на территории</w:t>
      </w:r>
    </w:p>
    <w:p w:rsidR="00AE5ACC" w:rsidRPr="00624CE4" w:rsidRDefault="00AE5ACC" w:rsidP="00876C93">
      <w:pPr>
        <w:jc w:val="center"/>
        <w:rPr>
          <w:b/>
        </w:rPr>
      </w:pPr>
      <w:r w:rsidRPr="00624CE4">
        <w:rPr>
          <w:b/>
        </w:rPr>
        <w:t xml:space="preserve"> </w:t>
      </w:r>
      <w:r>
        <w:rPr>
          <w:b/>
        </w:rPr>
        <w:t xml:space="preserve">Пудожского </w:t>
      </w:r>
      <w:r w:rsidR="00AA4111">
        <w:rPr>
          <w:b/>
        </w:rPr>
        <w:t>городского поселения</w:t>
      </w:r>
    </w:p>
    <w:p w:rsidR="00AE5ACC" w:rsidRPr="00680915" w:rsidRDefault="00AE5ACC" w:rsidP="00876C93">
      <w:pPr>
        <w:ind w:firstLine="720"/>
        <w:jc w:val="center"/>
      </w:pPr>
    </w:p>
    <w:p w:rsidR="00AE5ACC" w:rsidRPr="00680915" w:rsidRDefault="00AE5ACC" w:rsidP="00876C93">
      <w:pPr>
        <w:jc w:val="center"/>
        <w:rPr>
          <w:b/>
        </w:rPr>
      </w:pPr>
      <w:r w:rsidRPr="00680915">
        <w:rPr>
          <w:b/>
        </w:rPr>
        <w:t>1. Общие положения</w:t>
      </w:r>
    </w:p>
    <w:p w:rsidR="00AE5ACC" w:rsidRPr="00680915" w:rsidRDefault="00AE5ACC" w:rsidP="00876C93">
      <w:pPr>
        <w:ind w:firstLine="720"/>
        <w:jc w:val="both"/>
      </w:pPr>
    </w:p>
    <w:p w:rsidR="00AE5ACC" w:rsidRPr="00680915" w:rsidRDefault="00AE5ACC" w:rsidP="00876C93">
      <w:pPr>
        <w:ind w:firstLine="720"/>
        <w:jc w:val="both"/>
      </w:pPr>
      <w:r w:rsidRPr="00680915">
        <w:t xml:space="preserve">1.1. Настоящий порядок размещения нестационарных торговых объектов в местах согласно схеме размещения нестационарных торговых объектов на территории </w:t>
      </w:r>
      <w:r>
        <w:t xml:space="preserve">Пудожского </w:t>
      </w:r>
      <w:r w:rsidR="00AA4111">
        <w:t>городского поселения</w:t>
      </w:r>
      <w:r w:rsidRPr="00680915">
        <w:t xml:space="preserve"> (далее – Порядок) определяет основания для размещения нестационарных торговых объектов (далее – Объекты) в местах, согласно схеме размещения нестационарных торговых объектов на территории </w:t>
      </w:r>
      <w:r>
        <w:t xml:space="preserve">Пудожского </w:t>
      </w:r>
      <w:r w:rsidR="00AA4111">
        <w:t>городского поселения</w:t>
      </w:r>
      <w:r w:rsidRPr="00680915">
        <w:t xml:space="preserve"> (далее – Схема НТО), а также требования к Объектам,  к их размещению и эксплуатации.</w:t>
      </w:r>
    </w:p>
    <w:p w:rsidR="00AE5ACC" w:rsidRPr="00680915" w:rsidRDefault="00AE5ACC" w:rsidP="00876C93">
      <w:pPr>
        <w:ind w:firstLine="720"/>
        <w:jc w:val="both"/>
      </w:pPr>
      <w:r w:rsidRPr="00680915">
        <w:t>1.2. Термины и определения, используемые в настоящем Порядке, применяются в значениях, установленных законодательством Российской Федерации.</w:t>
      </w:r>
    </w:p>
    <w:p w:rsidR="00AE5ACC" w:rsidRPr="00680915" w:rsidRDefault="00AE5ACC" w:rsidP="00876C93">
      <w:pPr>
        <w:ind w:firstLine="720"/>
        <w:jc w:val="both"/>
      </w:pPr>
    </w:p>
    <w:p w:rsidR="00AE5ACC" w:rsidRPr="00680915" w:rsidRDefault="00AE5ACC" w:rsidP="00876C93">
      <w:pPr>
        <w:ind w:firstLine="720"/>
        <w:jc w:val="center"/>
        <w:rPr>
          <w:b/>
        </w:rPr>
      </w:pPr>
      <w:r w:rsidRPr="00680915">
        <w:rPr>
          <w:b/>
        </w:rPr>
        <w:t xml:space="preserve">2 . Основания для размещения Объектов в местах, согласно </w:t>
      </w:r>
      <w:r>
        <w:rPr>
          <w:b/>
        </w:rPr>
        <w:t xml:space="preserve"> </w:t>
      </w:r>
      <w:r w:rsidRPr="00680915">
        <w:rPr>
          <w:b/>
        </w:rPr>
        <w:t xml:space="preserve">схеме НТО </w:t>
      </w:r>
    </w:p>
    <w:p w:rsidR="00AE5ACC" w:rsidRPr="00680915" w:rsidRDefault="00AE5ACC" w:rsidP="00876C93">
      <w:pPr>
        <w:ind w:firstLine="720"/>
        <w:jc w:val="both"/>
        <w:rPr>
          <w:color w:val="FF0000"/>
        </w:rPr>
      </w:pPr>
    </w:p>
    <w:p w:rsidR="00AE5ACC" w:rsidRDefault="00AE5ACC" w:rsidP="00876C93">
      <w:pPr>
        <w:ind w:firstLine="567"/>
        <w:jc w:val="both"/>
      </w:pPr>
      <w:r w:rsidRPr="00680915">
        <w:t xml:space="preserve">2.1. Объекты на территории </w:t>
      </w:r>
      <w:r>
        <w:t>Пудожского городского поселения</w:t>
      </w:r>
      <w:r w:rsidRPr="00680915">
        <w:t xml:space="preserve"> размещаются в местах согласно Схеме НТО, утверждаемой  постановлением Администрации </w:t>
      </w:r>
      <w:r>
        <w:t xml:space="preserve">Пудожского </w:t>
      </w:r>
      <w:r w:rsidR="00F061A7">
        <w:t>муниципального района</w:t>
      </w:r>
      <w:r w:rsidRPr="00680915">
        <w:t>.</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r w:rsidRPr="001961F3">
        <w:rPr>
          <w:rFonts w:ascii="Times New Roman" w:hAnsi="Times New Roman" w:cs="Times New Roman"/>
          <w:sz w:val="24"/>
          <w:szCs w:val="24"/>
        </w:rPr>
        <w:t xml:space="preserve">Основанием для размещения нестационарного торгового объекта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является </w:t>
      </w:r>
      <w:hyperlink w:anchor="Par381" w:tooltip="                                  Договор" w:history="1">
        <w:r w:rsidRPr="00EF2A7E">
          <w:rPr>
            <w:rFonts w:ascii="Times New Roman" w:hAnsi="Times New Roman" w:cs="Times New Roman"/>
            <w:sz w:val="24"/>
            <w:szCs w:val="24"/>
          </w:rPr>
          <w:t>договор</w:t>
        </w:r>
      </w:hyperlink>
      <w:r w:rsidRPr="001961F3">
        <w:rPr>
          <w:rFonts w:ascii="Times New Roman" w:hAnsi="Times New Roman" w:cs="Times New Roman"/>
          <w:sz w:val="24"/>
          <w:szCs w:val="24"/>
        </w:rPr>
        <w:t xml:space="preserve"> на право размещения нестационарного торгового объекта, заключенный между администрацией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F061A7">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и хозяйствующим субъектом (далее - Договор) по форме согласно </w:t>
      </w:r>
      <w:r w:rsidRPr="001F0FF3">
        <w:rPr>
          <w:rFonts w:ascii="Times New Roman" w:hAnsi="Times New Roman" w:cs="Times New Roman"/>
          <w:sz w:val="24"/>
          <w:szCs w:val="24"/>
        </w:rPr>
        <w:t xml:space="preserve">приложению № </w:t>
      </w:r>
      <w:r w:rsidR="00135C67">
        <w:rPr>
          <w:rFonts w:ascii="Times New Roman" w:hAnsi="Times New Roman" w:cs="Times New Roman"/>
          <w:sz w:val="24"/>
          <w:szCs w:val="24"/>
        </w:rPr>
        <w:t>2</w:t>
      </w:r>
      <w:r w:rsidRPr="001F0FF3">
        <w:rPr>
          <w:rFonts w:ascii="Times New Roman" w:hAnsi="Times New Roman" w:cs="Times New Roman"/>
          <w:sz w:val="24"/>
          <w:szCs w:val="24"/>
        </w:rPr>
        <w:t xml:space="preserve"> к</w:t>
      </w:r>
      <w:r w:rsidRPr="001961F3">
        <w:rPr>
          <w:rFonts w:ascii="Times New Roman" w:hAnsi="Times New Roman" w:cs="Times New Roman"/>
          <w:sz w:val="24"/>
          <w:szCs w:val="24"/>
        </w:rPr>
        <w:t xml:space="preserve"> настоящему </w:t>
      </w:r>
      <w:r w:rsidRPr="00310504">
        <w:rPr>
          <w:rFonts w:ascii="Times New Roman" w:hAnsi="Times New Roman" w:cs="Times New Roman"/>
          <w:sz w:val="24"/>
          <w:szCs w:val="24"/>
        </w:rPr>
        <w:t>По</w:t>
      </w:r>
      <w:r w:rsidR="00135C67">
        <w:rPr>
          <w:rFonts w:ascii="Times New Roman" w:hAnsi="Times New Roman" w:cs="Times New Roman"/>
          <w:sz w:val="24"/>
          <w:szCs w:val="24"/>
        </w:rPr>
        <w:t>рядку</w:t>
      </w:r>
      <w:r w:rsidRPr="001961F3">
        <w:rPr>
          <w:rFonts w:ascii="Times New Roman" w:hAnsi="Times New Roman" w:cs="Times New Roman"/>
          <w:sz w:val="24"/>
          <w:szCs w:val="24"/>
        </w:rPr>
        <w:t xml:space="preserve">, оплата по Договору на право размещения нестационарного торгового объекта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F061A7">
        <w:rPr>
          <w:rFonts w:ascii="Times New Roman" w:hAnsi="Times New Roman" w:cs="Times New Roman"/>
          <w:sz w:val="24"/>
          <w:szCs w:val="24"/>
        </w:rPr>
        <w:t xml:space="preserve">городского поселения </w:t>
      </w:r>
      <w:r w:rsidRPr="001961F3">
        <w:rPr>
          <w:rFonts w:ascii="Times New Roman" w:hAnsi="Times New Roman" w:cs="Times New Roman"/>
          <w:sz w:val="24"/>
          <w:szCs w:val="24"/>
        </w:rPr>
        <w:t xml:space="preserve">определяется в соответствии с </w:t>
      </w:r>
      <w:hyperlink w:anchor="Par502" w:tooltip="МЕТОДИКА" w:history="1">
        <w:r w:rsidRPr="00EF2A7E">
          <w:rPr>
            <w:rFonts w:ascii="Times New Roman" w:hAnsi="Times New Roman" w:cs="Times New Roman"/>
            <w:sz w:val="24"/>
            <w:szCs w:val="24"/>
          </w:rPr>
          <w:t>Методикой</w:t>
        </w:r>
      </w:hyperlink>
      <w:r w:rsidRPr="001961F3">
        <w:rPr>
          <w:rFonts w:ascii="Times New Roman" w:hAnsi="Times New Roman" w:cs="Times New Roman"/>
          <w:sz w:val="24"/>
          <w:szCs w:val="24"/>
        </w:rPr>
        <w:t xml:space="preserve"> определения размера платы по договору на право размещения нестационарного объекта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согласно </w:t>
      </w:r>
      <w:r w:rsidRPr="001F0FF3">
        <w:rPr>
          <w:rFonts w:ascii="Times New Roman" w:hAnsi="Times New Roman" w:cs="Times New Roman"/>
          <w:sz w:val="24"/>
          <w:szCs w:val="24"/>
        </w:rPr>
        <w:t xml:space="preserve">приложению № </w:t>
      </w:r>
      <w:r w:rsidR="00135C67">
        <w:rPr>
          <w:rFonts w:ascii="Times New Roman" w:hAnsi="Times New Roman" w:cs="Times New Roman"/>
          <w:sz w:val="24"/>
          <w:szCs w:val="24"/>
        </w:rPr>
        <w:t>3</w:t>
      </w:r>
      <w:r w:rsidRPr="001F0FF3">
        <w:rPr>
          <w:rFonts w:ascii="Times New Roman" w:hAnsi="Times New Roman" w:cs="Times New Roman"/>
          <w:sz w:val="24"/>
          <w:szCs w:val="24"/>
        </w:rPr>
        <w:t xml:space="preserve"> к настоящему </w:t>
      </w:r>
      <w:r>
        <w:rPr>
          <w:rFonts w:ascii="Times New Roman" w:hAnsi="Times New Roman" w:cs="Times New Roman"/>
          <w:sz w:val="24"/>
          <w:szCs w:val="24"/>
        </w:rPr>
        <w:t>По</w:t>
      </w:r>
      <w:r w:rsidR="00135C67">
        <w:rPr>
          <w:rFonts w:ascii="Times New Roman" w:hAnsi="Times New Roman" w:cs="Times New Roman"/>
          <w:sz w:val="24"/>
          <w:szCs w:val="24"/>
        </w:rPr>
        <w:t>рядку</w:t>
      </w:r>
      <w:r w:rsidRPr="001961F3">
        <w:rPr>
          <w:rFonts w:ascii="Times New Roman" w:hAnsi="Times New Roman" w:cs="Times New Roman"/>
          <w:sz w:val="24"/>
          <w:szCs w:val="24"/>
        </w:rPr>
        <w:t xml:space="preserve"> и </w:t>
      </w:r>
      <w:hyperlink w:anchor="Par633" w:tooltip="                                  Паспорт" w:history="1">
        <w:r w:rsidRPr="001F0FF3">
          <w:rPr>
            <w:rFonts w:ascii="Times New Roman" w:hAnsi="Times New Roman" w:cs="Times New Roman"/>
            <w:sz w:val="24"/>
            <w:szCs w:val="24"/>
          </w:rPr>
          <w:t>паспортом</w:t>
        </w:r>
      </w:hyperlink>
      <w:r w:rsidRPr="001961F3">
        <w:rPr>
          <w:rFonts w:ascii="Times New Roman" w:hAnsi="Times New Roman" w:cs="Times New Roman"/>
          <w:sz w:val="24"/>
          <w:szCs w:val="24"/>
        </w:rPr>
        <w:t xml:space="preserve"> нестационарного торгового объекта (далее - Паспорт), оформленным по форме согласно </w:t>
      </w:r>
      <w:r w:rsidRPr="001F0FF3">
        <w:rPr>
          <w:rFonts w:ascii="Times New Roman" w:hAnsi="Times New Roman" w:cs="Times New Roman"/>
          <w:sz w:val="24"/>
          <w:szCs w:val="24"/>
        </w:rPr>
        <w:t xml:space="preserve">приложению № </w:t>
      </w:r>
      <w:r w:rsidR="00135C67">
        <w:rPr>
          <w:rFonts w:ascii="Times New Roman" w:hAnsi="Times New Roman" w:cs="Times New Roman"/>
          <w:sz w:val="24"/>
          <w:szCs w:val="24"/>
        </w:rPr>
        <w:t>5</w:t>
      </w:r>
      <w:r w:rsidRPr="001F0FF3">
        <w:rPr>
          <w:rFonts w:ascii="Times New Roman" w:hAnsi="Times New Roman" w:cs="Times New Roman"/>
          <w:sz w:val="24"/>
          <w:szCs w:val="24"/>
        </w:rPr>
        <w:t xml:space="preserve"> к настоящему </w:t>
      </w:r>
      <w:r>
        <w:rPr>
          <w:rFonts w:ascii="Times New Roman" w:hAnsi="Times New Roman" w:cs="Times New Roman"/>
          <w:sz w:val="24"/>
          <w:szCs w:val="24"/>
        </w:rPr>
        <w:t>По</w:t>
      </w:r>
      <w:r w:rsidR="00135C67">
        <w:rPr>
          <w:rFonts w:ascii="Times New Roman" w:hAnsi="Times New Roman" w:cs="Times New Roman"/>
          <w:sz w:val="24"/>
          <w:szCs w:val="24"/>
        </w:rPr>
        <w:t>рядку</w:t>
      </w:r>
      <w:r w:rsidRPr="001961F3">
        <w:rPr>
          <w:rFonts w:ascii="Times New Roman" w:hAnsi="Times New Roman" w:cs="Times New Roman"/>
          <w:sz w:val="24"/>
          <w:szCs w:val="24"/>
        </w:rPr>
        <w:t>.</w:t>
      </w:r>
    </w:p>
    <w:p w:rsidR="00AE5ACC" w:rsidRPr="00680915" w:rsidRDefault="00AE5ACC" w:rsidP="00876C93">
      <w:pPr>
        <w:pStyle w:val="ConsPlusNormal"/>
        <w:ind w:firstLine="540"/>
        <w:jc w:val="both"/>
      </w:pPr>
      <w:r>
        <w:rPr>
          <w:rFonts w:ascii="Times New Roman" w:hAnsi="Times New Roman" w:cs="Times New Roman"/>
          <w:sz w:val="24"/>
          <w:szCs w:val="24"/>
        </w:rPr>
        <w:t>2.</w:t>
      </w:r>
      <w:r w:rsidRPr="001961F3">
        <w:rPr>
          <w:rFonts w:ascii="Times New Roman" w:hAnsi="Times New Roman" w:cs="Times New Roman"/>
          <w:sz w:val="24"/>
          <w:szCs w:val="24"/>
        </w:rPr>
        <w:t xml:space="preserve">3 Паспорт - документ, в котором указаны сведения о хозяйствующем субъекте, а также виде, специализации, площади, месте нахождения, сроке размещения нестационарного торгового объекта, форме собственности земельного участка, на котором расположен объект, реквизиты Договора на размещение нестационарного торгового объекта, иные определенные администрацией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F061A7">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сведения. Паспорт утверждается </w:t>
      </w:r>
      <w:r w:rsidR="00AA4111">
        <w:rPr>
          <w:rFonts w:ascii="Times New Roman" w:hAnsi="Times New Roman" w:cs="Times New Roman"/>
          <w:sz w:val="24"/>
          <w:szCs w:val="24"/>
        </w:rPr>
        <w:t>Г</w:t>
      </w:r>
      <w:r w:rsidRPr="001961F3">
        <w:rPr>
          <w:rFonts w:ascii="Times New Roman" w:hAnsi="Times New Roman" w:cs="Times New Roman"/>
          <w:sz w:val="24"/>
          <w:szCs w:val="24"/>
        </w:rPr>
        <w:t>лавой</w:t>
      </w:r>
      <w:r w:rsidR="00AA4111">
        <w:rPr>
          <w:rFonts w:ascii="Times New Roman" w:hAnsi="Times New Roman" w:cs="Times New Roman"/>
          <w:sz w:val="24"/>
          <w:szCs w:val="24"/>
        </w:rPr>
        <w:t xml:space="preserve"> администрации</w:t>
      </w:r>
      <w:r w:rsidRPr="001961F3">
        <w:rPr>
          <w:rFonts w:ascii="Times New Roman" w:hAnsi="Times New Roman" w:cs="Times New Roman"/>
          <w:sz w:val="24"/>
          <w:szCs w:val="24"/>
        </w:rPr>
        <w:t xml:space="preserve">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F061A7">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Срок действия Паспорта равен сроку действия Договора. Оригинал Паспорта находится у хозяйствующего субъекта, заверенная копия в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D37B99">
        <w:rPr>
          <w:rFonts w:ascii="Times New Roman" w:hAnsi="Times New Roman" w:cs="Times New Roman"/>
          <w:sz w:val="24"/>
          <w:szCs w:val="24"/>
        </w:rPr>
        <w:t>муниципального района.</w:t>
      </w:r>
    </w:p>
    <w:p w:rsidR="00AE5ACC" w:rsidRPr="00680915" w:rsidRDefault="00AE5ACC" w:rsidP="00876C93">
      <w:pPr>
        <w:ind w:firstLine="720"/>
        <w:jc w:val="both"/>
      </w:pPr>
      <w:r w:rsidRPr="00680915">
        <w:t>2.</w:t>
      </w:r>
      <w:r>
        <w:t>4</w:t>
      </w:r>
      <w:r w:rsidRPr="00680915">
        <w:t xml:space="preserve">  Срок размещения Объекта соответствует периоду функционирования Объекта, утвержденному Схемой НТО.</w:t>
      </w:r>
    </w:p>
    <w:p w:rsidR="00AE5ACC" w:rsidRPr="00DF6736" w:rsidRDefault="00AE5ACC" w:rsidP="00876C93">
      <w:pPr>
        <w:ind w:firstLine="720"/>
        <w:jc w:val="both"/>
        <w:rPr>
          <w:color w:val="000000" w:themeColor="text1"/>
        </w:rPr>
      </w:pPr>
      <w:r w:rsidRPr="00DF6736">
        <w:rPr>
          <w:color w:val="000000" w:themeColor="text1"/>
        </w:rPr>
        <w:t>2.5 Право на заключение договора на размещение нестационарного торгового объекта без проведения конкурса на месте, включенном в схему НТО, по начальной цене предмета конкурса на размещение нестационарного торгового объекта, определяемой по методике  (далее – приоритетное право на заключение договора на размещение нестационарного торгового объекта)  имеет субъект предпринимательской деятельности:</w:t>
      </w:r>
    </w:p>
    <w:p w:rsidR="00AE5ACC" w:rsidRPr="00DF6736" w:rsidRDefault="00AE5ACC" w:rsidP="00876C93">
      <w:pPr>
        <w:ind w:firstLine="720"/>
        <w:jc w:val="both"/>
        <w:rPr>
          <w:color w:val="000000" w:themeColor="text1"/>
        </w:rPr>
      </w:pPr>
      <w:r w:rsidRPr="00DF6736">
        <w:rPr>
          <w:color w:val="000000" w:themeColor="text1"/>
        </w:rPr>
        <w:lastRenderedPageBreak/>
        <w:t>- оплачивающий на момент утверждения схемы фактическое использование земельного участка под размещение торгового павильона, киоска по ранее заключенному договору аренды земельного участка;</w:t>
      </w:r>
    </w:p>
    <w:p w:rsidR="00AE5ACC" w:rsidRPr="00DF6736" w:rsidRDefault="00AE5ACC" w:rsidP="00876C93">
      <w:pPr>
        <w:ind w:firstLine="720"/>
        <w:jc w:val="both"/>
        <w:rPr>
          <w:color w:val="000000" w:themeColor="text1"/>
        </w:rPr>
      </w:pPr>
      <w:r w:rsidRPr="00DF6736">
        <w:rPr>
          <w:color w:val="000000" w:themeColor="text1"/>
        </w:rPr>
        <w:t>- имеющий действующий договор аренды земельного участка или разрешение о временной торговле, при условии отсутствия задолженности по оплате в соответствии с условиями договора или разрешения;</w:t>
      </w:r>
    </w:p>
    <w:p w:rsidR="00AE5ACC" w:rsidRDefault="00AE5ACC" w:rsidP="00876C93">
      <w:pPr>
        <w:ind w:firstLine="720"/>
        <w:jc w:val="both"/>
        <w:rPr>
          <w:color w:val="000000" w:themeColor="text1"/>
        </w:rPr>
      </w:pPr>
      <w:r w:rsidRPr="00DF6736">
        <w:rPr>
          <w:color w:val="000000" w:themeColor="text1"/>
        </w:rPr>
        <w:t>- планирующий размещение нестационарного торгового объекта по реализации товаров</w:t>
      </w:r>
      <w:r w:rsidR="00B90EBD" w:rsidRPr="00DF6736">
        <w:rPr>
          <w:color w:val="000000" w:themeColor="text1"/>
        </w:rPr>
        <w:t xml:space="preserve"> (работ, услуг)</w:t>
      </w:r>
      <w:r w:rsidR="00295D54" w:rsidRPr="00DF6736">
        <w:rPr>
          <w:color w:val="000000" w:themeColor="text1"/>
        </w:rPr>
        <w:t xml:space="preserve"> собственного производства;</w:t>
      </w:r>
    </w:p>
    <w:p w:rsidR="00C645C7" w:rsidRPr="00DF6736" w:rsidRDefault="00C645C7" w:rsidP="00876C93">
      <w:pPr>
        <w:ind w:firstLine="720"/>
        <w:jc w:val="both"/>
        <w:rPr>
          <w:color w:val="000000" w:themeColor="text1"/>
        </w:rPr>
      </w:pPr>
      <w:r>
        <w:rPr>
          <w:color w:val="000000" w:themeColor="text1"/>
        </w:rPr>
        <w:t xml:space="preserve">- </w:t>
      </w:r>
      <w:r>
        <w:rPr>
          <w:color w:val="000000"/>
        </w:rPr>
        <w:t>субъекты малого и среднего предпринимательства, имеющие статус социального предприятия, формируемый в соответствии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135C67" w:rsidRDefault="00135C67" w:rsidP="00876C93">
      <w:pPr>
        <w:ind w:firstLine="720"/>
        <w:jc w:val="both"/>
        <w:rPr>
          <w:color w:val="000000" w:themeColor="text1"/>
        </w:rPr>
      </w:pPr>
      <w:r w:rsidRPr="00DF6736">
        <w:rPr>
          <w:color w:val="000000" w:themeColor="text1"/>
        </w:rPr>
        <w:t>2.6</w:t>
      </w:r>
      <w:r w:rsidR="004806FF" w:rsidRPr="004806FF">
        <w:t xml:space="preserve"> </w:t>
      </w:r>
      <w:r w:rsidR="004806FF">
        <w:t xml:space="preserve">Право на подачу заявления о заключении договора на размещение нестационарного             торгового объекта без проведения торгов имеют право организации, осуществляющие  производство мясной продукции (ОКВЭД 10.1). </w:t>
      </w:r>
      <w:r w:rsidRPr="00DF6736">
        <w:rPr>
          <w:color w:val="000000" w:themeColor="text1"/>
        </w:rPr>
        <w:t xml:space="preserve"> </w:t>
      </w:r>
      <w:r w:rsidR="00EE7876">
        <w:rPr>
          <w:color w:val="000000" w:themeColor="text1"/>
        </w:rPr>
        <w:t xml:space="preserve">    </w:t>
      </w:r>
      <w:r w:rsidRPr="00DF6736">
        <w:rPr>
          <w:color w:val="000000" w:themeColor="text1"/>
        </w:rPr>
        <w:t>Заявление о заключении договора на размещение нестационарного торгового объекта без проведения торгов подается по форме согласно приложения № 4 к настоящему Порядку.</w:t>
      </w:r>
    </w:p>
    <w:p w:rsidR="00C645C7" w:rsidRDefault="00C645C7" w:rsidP="00876C93">
      <w:pPr>
        <w:ind w:firstLine="720"/>
        <w:jc w:val="both"/>
        <w:rPr>
          <w:color w:val="000000" w:themeColor="text1"/>
        </w:rPr>
      </w:pPr>
    </w:p>
    <w:p w:rsidR="00AE5ACC" w:rsidRDefault="00AE5ACC" w:rsidP="00876C93">
      <w:pPr>
        <w:pStyle w:val="consplusnormal0"/>
        <w:spacing w:before="0" w:beforeAutospacing="0" w:after="0" w:afterAutospacing="0"/>
        <w:jc w:val="center"/>
        <w:rPr>
          <w:rStyle w:val="ac"/>
        </w:rPr>
      </w:pPr>
      <w:r>
        <w:rPr>
          <w:rStyle w:val="ac"/>
        </w:rPr>
        <w:t>3</w:t>
      </w:r>
      <w:r w:rsidRPr="001B58EC">
        <w:rPr>
          <w:rStyle w:val="ac"/>
        </w:rPr>
        <w:t>. Требования к размещению и внешнему виду</w:t>
      </w:r>
      <w:r>
        <w:rPr>
          <w:rFonts w:ascii="Arial" w:hAnsi="Arial" w:cs="Arial"/>
          <w:sz w:val="18"/>
          <w:szCs w:val="18"/>
        </w:rPr>
        <w:t xml:space="preserve"> </w:t>
      </w:r>
      <w:r w:rsidRPr="001B58EC">
        <w:rPr>
          <w:rStyle w:val="ac"/>
        </w:rPr>
        <w:t xml:space="preserve">нестационарных торговых объектов </w:t>
      </w:r>
    </w:p>
    <w:p w:rsidR="00AE5ACC" w:rsidRPr="001B58EC" w:rsidRDefault="00AE5ACC" w:rsidP="00876C93">
      <w:pPr>
        <w:pStyle w:val="consplusnormal0"/>
        <w:spacing w:before="0" w:beforeAutospacing="0" w:after="0" w:afterAutospacing="0"/>
        <w:jc w:val="center"/>
        <w:rPr>
          <w:rFonts w:ascii="Arial" w:hAnsi="Arial" w:cs="Arial"/>
          <w:sz w:val="18"/>
          <w:szCs w:val="18"/>
        </w:rPr>
      </w:pPr>
    </w:p>
    <w:p w:rsidR="00AE5ACC" w:rsidRDefault="00AE5ACC" w:rsidP="00876C93">
      <w:pPr>
        <w:pStyle w:val="consplusnormal0"/>
        <w:spacing w:before="0" w:beforeAutospacing="0" w:after="0" w:afterAutospacing="0"/>
        <w:ind w:firstLine="709"/>
        <w:jc w:val="both"/>
      </w:pPr>
      <w:r>
        <w:t>3</w:t>
      </w:r>
      <w:r w:rsidRPr="001B58EC">
        <w:t xml:space="preserve">.1 Размещение </w:t>
      </w:r>
      <w:r>
        <w:t>О</w:t>
      </w:r>
      <w:r w:rsidRPr="001B58EC">
        <w:t>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 xml:space="preserve">3.2 </w:t>
      </w:r>
      <w:r w:rsidRPr="001961F3">
        <w:t>Объекты должны содержаться в технически исправном состоянии, соответствовать санитарным нормам</w:t>
      </w:r>
      <w:r>
        <w:t>.</w:t>
      </w:r>
    </w:p>
    <w:p w:rsidR="00AE5ACC" w:rsidRDefault="00AE5ACC" w:rsidP="00876C93">
      <w:pPr>
        <w:pStyle w:val="consplusnormal0"/>
        <w:spacing w:before="0" w:beforeAutospacing="0" w:after="0" w:afterAutospacing="0"/>
        <w:ind w:firstLine="709"/>
        <w:jc w:val="both"/>
      </w:pPr>
      <w:r>
        <w:t>3</w:t>
      </w:r>
      <w:r w:rsidRPr="001B58EC">
        <w:t>.</w:t>
      </w:r>
      <w:r>
        <w:t>3</w:t>
      </w:r>
      <w:r w:rsidRPr="001B58EC">
        <w:t xml:space="preserve"> Размещаемые </w:t>
      </w:r>
      <w:r>
        <w:t>О</w:t>
      </w:r>
      <w:r w:rsidRPr="001B58EC">
        <w:t>бъекты не должны препятствовать доступу пожарных подразделений к существующим зданиям и сооружениям.</w:t>
      </w:r>
    </w:p>
    <w:p w:rsidR="00AE5ACC" w:rsidRPr="001961F3" w:rsidRDefault="00AE5ACC" w:rsidP="00876C93">
      <w:pPr>
        <w:ind w:firstLine="720"/>
        <w:jc w:val="both"/>
      </w:pPr>
      <w:r>
        <w:t xml:space="preserve">3.4 </w:t>
      </w:r>
      <w:r w:rsidRPr="001961F3">
        <w:t>При размещении Объектов должен быть предусмотрен удобный подъезд автотранспорта, не препятствующий движению пешеходов и автотранспорта. Размещение Объектов не должно препятствовать движению пешеходов.</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3</w:t>
      </w:r>
      <w:r w:rsidRPr="001B58EC">
        <w:t>.</w:t>
      </w:r>
      <w:r>
        <w:t>5</w:t>
      </w:r>
      <w:r w:rsidRPr="001B58EC">
        <w:t xml:space="preserve"> Не допускается размещать у </w:t>
      </w:r>
      <w:r>
        <w:t>О</w:t>
      </w:r>
      <w:r w:rsidRPr="001B58EC">
        <w:t>бъектов столики, зонтики и другие подобные объекты.</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3</w:t>
      </w:r>
      <w:r w:rsidRPr="001B58EC">
        <w:t>.</w:t>
      </w:r>
      <w:r>
        <w:t>6</w:t>
      </w:r>
      <w:r w:rsidRPr="001B58EC">
        <w:t xml:space="preserve"> Запрещается:</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xml:space="preserve">- заглубление фундаментов для размещения </w:t>
      </w:r>
      <w:r>
        <w:t>О</w:t>
      </w:r>
      <w:r w:rsidRPr="001B58EC">
        <w:t>бъектов и применение капитальных строительных конструкций для их сооружения;</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xml:space="preserve">- раскладка товаров, а также складирование тары и запаса продуктов на прилегающей к </w:t>
      </w:r>
      <w:r>
        <w:t>О</w:t>
      </w:r>
      <w:r w:rsidRPr="001B58EC">
        <w:t>бъекту территории;</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реализация скоропортящихся пищевых продуктов при отсутствии холодильного оборудования для их хранения.</w:t>
      </w:r>
    </w:p>
    <w:p w:rsidR="00AE5ACC" w:rsidRPr="001961F3" w:rsidRDefault="00AE5ACC" w:rsidP="00876C93">
      <w:pPr>
        <w:ind w:firstLine="720"/>
        <w:jc w:val="both"/>
      </w:pPr>
      <w:r>
        <w:t>3.7</w:t>
      </w:r>
      <w:r w:rsidRPr="001961F3">
        <w:t xml:space="preserve"> Эксплуатация Объектов должна осуществляться в соответствии с Правилами благоустройства территории </w:t>
      </w:r>
      <w:r>
        <w:t>Пудожского</w:t>
      </w:r>
      <w:r w:rsidRPr="001961F3">
        <w:t xml:space="preserve"> городского поселения.</w:t>
      </w:r>
    </w:p>
    <w:p w:rsidR="00AE5ACC" w:rsidRPr="001961F3" w:rsidRDefault="00AE5ACC" w:rsidP="00876C93">
      <w:pPr>
        <w:ind w:firstLine="720"/>
        <w:jc w:val="both"/>
      </w:pPr>
      <w:r>
        <w:t>3.10</w:t>
      </w:r>
      <w:r w:rsidRPr="001961F3">
        <w:t xml:space="preserve">  Субъектом предпринимательства должна соблюдаться специализация </w:t>
      </w:r>
      <w:r>
        <w:t>О</w:t>
      </w:r>
      <w:r w:rsidRPr="001961F3">
        <w:t>бъекта, установленная Схемой НТО.</w:t>
      </w:r>
    </w:p>
    <w:p w:rsidR="00AE5ACC" w:rsidRPr="001961F3" w:rsidRDefault="00AE5ACC" w:rsidP="00876C93">
      <w:pPr>
        <w:ind w:firstLine="720"/>
        <w:jc w:val="both"/>
      </w:pPr>
      <w:r>
        <w:t>3.11</w:t>
      </w:r>
      <w:r w:rsidRPr="001961F3">
        <w:t xml:space="preserve">  Киоски, павильоны и иные временные торговые объекты подлежат обязательному демонтажу субъектом предпринимательства в течение 10 календарных дней </w:t>
      </w:r>
      <w:r>
        <w:t>с даты окончания</w:t>
      </w:r>
      <w:r w:rsidRPr="001961F3">
        <w:t xml:space="preserve"> срока действия Договора, либо с даты расторжения Договора.</w:t>
      </w:r>
    </w:p>
    <w:p w:rsidR="00AE5ACC" w:rsidRPr="001961F3" w:rsidRDefault="00AE5ACC" w:rsidP="00876C93">
      <w:pPr>
        <w:ind w:firstLine="720"/>
        <w:jc w:val="both"/>
      </w:pPr>
      <w:r w:rsidRPr="001961F3">
        <w:t xml:space="preserve">  Палатки и объекты развозной и разносной торговли подлежат ежедневному демонтажу после окончания времени работы объекта. </w:t>
      </w:r>
    </w:p>
    <w:p w:rsidR="00AE5ACC" w:rsidRDefault="00AE5ACC" w:rsidP="00876C93">
      <w:pPr>
        <w:ind w:firstLine="720"/>
        <w:jc w:val="both"/>
      </w:pPr>
      <w:r>
        <w:t>3.12</w:t>
      </w:r>
      <w:r w:rsidRPr="001961F3">
        <w:t xml:space="preserve"> Субъект предпринимательства после демонтажа Объекта обязан очистить территорию от мусора</w:t>
      </w:r>
      <w:r>
        <w:t xml:space="preserve"> в специально отведенные для этого места</w:t>
      </w:r>
      <w:r w:rsidRPr="001961F3">
        <w:t xml:space="preserve">. В случае демонтажа киосков и павильонов не должно оставаться конструктивных частей указанных объектов, </w:t>
      </w:r>
      <w:r w:rsidRPr="001961F3">
        <w:lastRenderedPageBreak/>
        <w:t xml:space="preserve">поверхность участка должна быть ровной. При повреждении асфальта или плиточного покрытия территория должна быть восстановлена. </w:t>
      </w:r>
    </w:p>
    <w:p w:rsidR="00AE5ACC" w:rsidRPr="001B58EC" w:rsidRDefault="00AE5ACC" w:rsidP="00876C93">
      <w:pPr>
        <w:ind w:firstLine="720"/>
        <w:jc w:val="both"/>
      </w:pPr>
    </w:p>
    <w:p w:rsidR="00EE7876" w:rsidRDefault="00EE7876" w:rsidP="00876C93">
      <w:pPr>
        <w:ind w:firstLine="720"/>
        <w:jc w:val="both"/>
        <w:rPr>
          <w:b/>
        </w:rPr>
      </w:pPr>
    </w:p>
    <w:p w:rsidR="00AE5ACC" w:rsidRPr="00B059C4" w:rsidRDefault="00AE5ACC" w:rsidP="00876C93">
      <w:pPr>
        <w:ind w:firstLine="720"/>
        <w:jc w:val="both"/>
        <w:rPr>
          <w:b/>
        </w:rPr>
      </w:pPr>
      <w:r>
        <w:rPr>
          <w:b/>
        </w:rPr>
        <w:t>4</w:t>
      </w:r>
      <w:r w:rsidRPr="00B059C4">
        <w:rPr>
          <w:b/>
        </w:rPr>
        <w:t xml:space="preserve">.  Порядок проведения конкурса на размещение нестационарных торговых объектов на территории </w:t>
      </w:r>
      <w:r>
        <w:rPr>
          <w:b/>
        </w:rPr>
        <w:t>Пудожского</w:t>
      </w:r>
      <w:r w:rsidRPr="00B059C4">
        <w:rPr>
          <w:b/>
        </w:rPr>
        <w:t xml:space="preserve"> городского поселения</w:t>
      </w:r>
    </w:p>
    <w:p w:rsidR="00AE5ACC" w:rsidRPr="00155267"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w:t>
      </w:r>
      <w:r>
        <w:rPr>
          <w:rFonts w:ascii="Times New Roman" w:hAnsi="Times New Roman" w:cs="Times New Roman"/>
          <w:sz w:val="24"/>
          <w:szCs w:val="24"/>
        </w:rPr>
        <w:t xml:space="preserve"> Для</w:t>
      </w:r>
      <w:r w:rsidRPr="001961F3">
        <w:rPr>
          <w:rFonts w:ascii="Times New Roman" w:hAnsi="Times New Roman" w:cs="Times New Roman"/>
          <w:sz w:val="24"/>
          <w:szCs w:val="24"/>
        </w:rPr>
        <w:t xml:space="preserve"> размещения нестационарных торговых объектов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проводит конкурсный отбор хозяйствующих субъектов в соответствии с законодательством Российской Федерации (далее - Организатор Конкурса, Конкурс).</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 Предметом Конкурса является право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3. Извещение о проведении Конкурса публикуется Организатором Конкурса в </w:t>
      </w:r>
      <w:r>
        <w:rPr>
          <w:rFonts w:ascii="Times New Roman" w:hAnsi="Times New Roman" w:cs="Times New Roman"/>
          <w:sz w:val="24"/>
          <w:szCs w:val="24"/>
        </w:rPr>
        <w:t>печатном средстве</w:t>
      </w:r>
      <w:r w:rsidR="00135C67">
        <w:rPr>
          <w:rFonts w:ascii="Times New Roman" w:hAnsi="Times New Roman" w:cs="Times New Roman"/>
          <w:sz w:val="24"/>
          <w:szCs w:val="24"/>
        </w:rPr>
        <w:t xml:space="preserve"> массовой информации</w:t>
      </w:r>
      <w:r>
        <w:rPr>
          <w:rFonts w:ascii="Times New Roman" w:hAnsi="Times New Roman" w:cs="Times New Roman"/>
          <w:sz w:val="24"/>
          <w:szCs w:val="24"/>
        </w:rPr>
        <w:t xml:space="preserve"> Пудожского </w:t>
      </w:r>
      <w:r w:rsidR="00AA4111">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и размещается на официальном сайте администрации </w:t>
      </w:r>
      <w:r w:rsidR="00AA4111">
        <w:rPr>
          <w:rFonts w:ascii="Times New Roman" w:hAnsi="Times New Roman" w:cs="Times New Roman"/>
          <w:sz w:val="24"/>
          <w:szCs w:val="24"/>
        </w:rPr>
        <w:t xml:space="preserve">Пудожского муниципального района 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не менее чем за 30 дней до дня окончания подачи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Извещение содержит следующие сведения: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наименование, местонахождение, почтовые адреса и адреса электронной почты, номера контактных телефонов Организатора Конкурса и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решение Организатора Конкурса о проведении Конкурса, предметом которого является право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дата, время и место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срок и место подачи документов для участия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предметы Конкурса (лоты) с указанием их номеров и местонахождения;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размер платы за право размещения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условия и сроки заключения договора на право размещения нестационарного торгового объекта и его специализации.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4. Не допускается включение в лот более одного места размещения нестационарного торгового объекта.</w:t>
      </w:r>
    </w:p>
    <w:p w:rsidR="00AE5ACC" w:rsidRPr="00A76CD0"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5. Оценка и сопоставление заявок на участие в Конкурсе осуществляются </w:t>
      </w:r>
      <w:r>
        <w:rPr>
          <w:rFonts w:ascii="Times New Roman" w:hAnsi="Times New Roman" w:cs="Times New Roman"/>
          <w:sz w:val="24"/>
          <w:szCs w:val="24"/>
        </w:rPr>
        <w:t>К</w:t>
      </w:r>
      <w:r w:rsidRPr="001961F3">
        <w:rPr>
          <w:rFonts w:ascii="Times New Roman" w:hAnsi="Times New Roman" w:cs="Times New Roman"/>
          <w:sz w:val="24"/>
          <w:szCs w:val="24"/>
        </w:rPr>
        <w:t xml:space="preserve">омиссией </w:t>
      </w:r>
      <w:r>
        <w:rPr>
          <w:rFonts w:ascii="Times New Roman" w:hAnsi="Times New Roman" w:cs="Times New Roman"/>
          <w:sz w:val="24"/>
          <w:szCs w:val="24"/>
        </w:rPr>
        <w:t>по проведению Конкурсов на размещение нестационарных торговых объектов (далее – Конкурсная комиссия) в</w:t>
      </w:r>
      <w:r w:rsidRPr="001961F3">
        <w:rPr>
          <w:rFonts w:ascii="Times New Roman" w:hAnsi="Times New Roman" w:cs="Times New Roman"/>
          <w:sz w:val="24"/>
          <w:szCs w:val="24"/>
        </w:rPr>
        <w:t xml:space="preserve"> целях выявления лучших предложений об условиях исполнения договора в соответствии с критериями и в порядке, которые установлены конкурсной документацией.</w:t>
      </w:r>
      <w:r w:rsidR="00135C67">
        <w:rPr>
          <w:rFonts w:ascii="Times New Roman" w:hAnsi="Times New Roman" w:cs="Times New Roman"/>
          <w:sz w:val="24"/>
          <w:szCs w:val="24"/>
        </w:rPr>
        <w:t xml:space="preserve"> Конкурсная комиссия действует в соответствии с </w:t>
      </w:r>
      <w:r w:rsidR="00135C67" w:rsidRPr="00A76CD0">
        <w:rPr>
          <w:rFonts w:ascii="Times New Roman" w:hAnsi="Times New Roman" w:cs="Times New Roman"/>
          <w:sz w:val="24"/>
          <w:szCs w:val="24"/>
        </w:rPr>
        <w:t>Положением о комиссии</w:t>
      </w:r>
      <w:r w:rsidR="00A76CD0" w:rsidRPr="00A76CD0">
        <w:rPr>
          <w:rFonts w:ascii="Times New Roman" w:hAnsi="Times New Roman" w:cs="Times New Roman"/>
          <w:sz w:val="24"/>
          <w:szCs w:val="24"/>
        </w:rPr>
        <w:t xml:space="preserve"> </w:t>
      </w:r>
      <w:r w:rsidR="00A76CD0">
        <w:rPr>
          <w:rFonts w:ascii="Times New Roman" w:hAnsi="Times New Roman" w:cs="Times New Roman"/>
          <w:sz w:val="24"/>
          <w:szCs w:val="24"/>
        </w:rPr>
        <w:t xml:space="preserve">по проведению конкурса на размещение нестационарных торговых объектов на территории Пудожского городского </w:t>
      </w:r>
      <w:r w:rsidR="00A76CD0" w:rsidRPr="00A76CD0">
        <w:rPr>
          <w:rFonts w:ascii="Times New Roman" w:hAnsi="Times New Roman" w:cs="Times New Roman"/>
          <w:sz w:val="24"/>
          <w:szCs w:val="24"/>
        </w:rPr>
        <w:t xml:space="preserve">поселения </w:t>
      </w:r>
      <w:r w:rsidR="00135C67" w:rsidRPr="00A76CD0">
        <w:rPr>
          <w:rFonts w:ascii="Times New Roman" w:hAnsi="Times New Roman" w:cs="Times New Roman"/>
          <w:sz w:val="24"/>
          <w:szCs w:val="24"/>
        </w:rPr>
        <w:t xml:space="preserve"> (приложение № 1 к Порядку).</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6. Состав Комиссии утверждается постановлением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D37B99">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7. Срок представления победителем Конкурса Организатору Конкурса подписанного им договора на размещение нестационарного торгового объекта составляет не менее чем десять дней и не более двадцати дней со дня подписания итогового протокола оценки и сопоставления заявок.</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8. Организатор Конкурса, разместивший извещение, вправе при наличии объективных причин отказаться от проведения Конкурса, но не позднее чем за пять дней до даты окончания срока подачи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9. В случае отказа от проведения Конкурса Организатор Конкурса в течение </w:t>
      </w:r>
      <w:r>
        <w:rPr>
          <w:rFonts w:ascii="Times New Roman" w:hAnsi="Times New Roman" w:cs="Times New Roman"/>
          <w:sz w:val="24"/>
          <w:szCs w:val="24"/>
        </w:rPr>
        <w:t>2</w:t>
      </w:r>
      <w:r w:rsidRPr="001961F3">
        <w:rPr>
          <w:rFonts w:ascii="Times New Roman" w:hAnsi="Times New Roman" w:cs="Times New Roman"/>
          <w:sz w:val="24"/>
          <w:szCs w:val="24"/>
        </w:rPr>
        <w:t xml:space="preserve"> дней со дня принятия решения об отказе от проведения Конкурса размещает соответствующее извещение</w:t>
      </w:r>
      <w:r>
        <w:rPr>
          <w:rFonts w:ascii="Times New Roman" w:hAnsi="Times New Roman" w:cs="Times New Roman"/>
          <w:sz w:val="24"/>
          <w:szCs w:val="24"/>
        </w:rPr>
        <w:t xml:space="preserve"> в порядке установленным уставом Пудожского </w:t>
      </w:r>
      <w:r w:rsidR="00D37B9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и</w:t>
      </w:r>
      <w:r w:rsidRPr="001961F3">
        <w:rPr>
          <w:rFonts w:ascii="Times New Roman" w:hAnsi="Times New Roman" w:cs="Times New Roman"/>
          <w:sz w:val="24"/>
          <w:szCs w:val="24"/>
        </w:rPr>
        <w:t xml:space="preserve">  на официальном сайте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D37B99">
        <w:rPr>
          <w:rFonts w:ascii="Times New Roman" w:hAnsi="Times New Roman" w:cs="Times New Roman"/>
          <w:sz w:val="24"/>
          <w:szCs w:val="24"/>
        </w:rPr>
        <w:t>муниципального района</w:t>
      </w:r>
      <w:r w:rsidR="00AA4111">
        <w:rPr>
          <w:rFonts w:ascii="Times New Roman" w:hAnsi="Times New Roman" w:cs="Times New Roman"/>
          <w:sz w:val="24"/>
          <w:szCs w:val="24"/>
        </w:rPr>
        <w:t xml:space="preserve"> и Пудожского </w:t>
      </w:r>
      <w:r w:rsidR="00AA4111">
        <w:rPr>
          <w:rFonts w:ascii="Times New Roman" w:hAnsi="Times New Roman" w:cs="Times New Roman"/>
          <w:sz w:val="24"/>
          <w:szCs w:val="24"/>
        </w:rPr>
        <w:lastRenderedPageBreak/>
        <w:t>городского поселения</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bookmarkStart w:id="0" w:name="Par270"/>
      <w:bookmarkEnd w:id="0"/>
      <w:r>
        <w:rPr>
          <w:rFonts w:ascii="Times New Roman" w:hAnsi="Times New Roman" w:cs="Times New Roman"/>
          <w:sz w:val="24"/>
          <w:szCs w:val="24"/>
        </w:rPr>
        <w:t>4.</w:t>
      </w:r>
      <w:r w:rsidRPr="001961F3">
        <w:rPr>
          <w:rFonts w:ascii="Times New Roman" w:hAnsi="Times New Roman" w:cs="Times New Roman"/>
          <w:sz w:val="24"/>
          <w:szCs w:val="24"/>
        </w:rPr>
        <w:t>10. В Конкурсе могут принять участие любое юридическое лицо независимо от организационно-правовой формы, а также индивидуальные предприниматели,</w:t>
      </w:r>
      <w:r w:rsidR="00AA4111">
        <w:rPr>
          <w:rFonts w:ascii="Times New Roman" w:hAnsi="Times New Roman" w:cs="Times New Roman"/>
          <w:sz w:val="24"/>
          <w:szCs w:val="24"/>
        </w:rPr>
        <w:t xml:space="preserve"> организации</w:t>
      </w:r>
      <w:r w:rsidRPr="001961F3">
        <w:rPr>
          <w:rFonts w:ascii="Times New Roman" w:hAnsi="Times New Roman" w:cs="Times New Roman"/>
          <w:sz w:val="24"/>
          <w:szCs w:val="24"/>
        </w:rPr>
        <w:t xml:space="preserve"> </w:t>
      </w:r>
      <w:r>
        <w:rPr>
          <w:rFonts w:ascii="Times New Roman" w:hAnsi="Times New Roman" w:cs="Times New Roman"/>
          <w:sz w:val="24"/>
          <w:szCs w:val="24"/>
        </w:rPr>
        <w:t>осуществляющие предпринимательскую деятельность на законных основаниях и отвечающие требованиям настоящего Порядка и действующего законодательства Российской Федерации</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Конкурсе не могут принимать участие юридические лица и индивидуальные предприниматели,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В целях создания условий для предпринимательской деятельности инвалидов предусматривается квота при проведении Конкурса не менее 10 процентов от общего количества предусмотренных Схемой мест для размещения нестационарных торговых объектов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инвалидами. В случае если предусмотренная квота не выбрана, то она распределяется среди других участников Конкурса на общих основаниях.</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11. Для участия в Конкурсе лица, указанные в </w:t>
      </w:r>
      <w:hyperlink w:anchor="Par270" w:tooltip="10. В Конкурсе могут принять участие любое юридическое лицо независимо от организационно-правовой формы, а также индивидуальные предприниматели, основным видом деятельности которых является осуществление розничной торговли." w:history="1">
        <w:r w:rsidRPr="00B42392">
          <w:rPr>
            <w:rFonts w:ascii="Times New Roman" w:hAnsi="Times New Roman" w:cs="Times New Roman"/>
            <w:sz w:val="24"/>
            <w:szCs w:val="24"/>
          </w:rPr>
          <w:t>п. 4.10</w:t>
        </w:r>
      </w:hyperlink>
      <w:r w:rsidRPr="001961F3">
        <w:rPr>
          <w:rFonts w:ascii="Times New Roman" w:hAnsi="Times New Roman" w:cs="Times New Roman"/>
          <w:sz w:val="24"/>
          <w:szCs w:val="24"/>
        </w:rPr>
        <w:t xml:space="preserve"> настоящего Порядка, представляют Организатору Конкурса документы, указанные в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12. Конкурсная документация разрабатывается Организатором Конкурса и содержит критерии оценки предложений о функциональных и качественных характеристиках оказываемых услуг, в том числе:</w:t>
      </w:r>
    </w:p>
    <w:p w:rsidR="00AE5ACC"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А) </w:t>
      </w:r>
      <w:r w:rsidR="00AA4111">
        <w:rPr>
          <w:rFonts w:ascii="Times New Roman" w:hAnsi="Times New Roman" w:cs="Times New Roman"/>
          <w:sz w:val="24"/>
          <w:szCs w:val="24"/>
        </w:rPr>
        <w:t>П</w:t>
      </w:r>
      <w:r>
        <w:rPr>
          <w:rFonts w:ascii="Times New Roman" w:hAnsi="Times New Roman" w:cs="Times New Roman"/>
          <w:sz w:val="24"/>
          <w:szCs w:val="24"/>
        </w:rPr>
        <w:t>роект нестационарного торгового объекта и благоустройства прилегающей к планируемому объекту территории, а также благоустройство планируемых путей подхода (подъезда) к данному торговому объекту</w:t>
      </w:r>
      <w:r w:rsidRPr="001961F3">
        <w:rPr>
          <w:rFonts w:ascii="Times New Roman" w:hAnsi="Times New Roman" w:cs="Times New Roman"/>
          <w:sz w:val="24"/>
          <w:szCs w:val="24"/>
        </w:rPr>
        <w:t xml:space="preserve">. </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балла получает участник конкурса, чье предложение признано Конкурсной комиссией лучшим по данному лоту;</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балл получают остальные участники конкурса по данному лоту.</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Б) Ассортимент. Специализация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непродовольственная + 1 балл;</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продовольственная + 2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прочая (цветы, газеты, журналы</w:t>
      </w:r>
      <w:r>
        <w:rPr>
          <w:rFonts w:ascii="Times New Roman" w:hAnsi="Times New Roman" w:cs="Times New Roman"/>
          <w:sz w:val="24"/>
          <w:szCs w:val="24"/>
        </w:rPr>
        <w:t xml:space="preserve"> и т.д.</w:t>
      </w:r>
      <w:r w:rsidRPr="001961F3">
        <w:rPr>
          <w:rFonts w:ascii="Times New Roman" w:hAnsi="Times New Roman" w:cs="Times New Roman"/>
          <w:sz w:val="24"/>
          <w:szCs w:val="24"/>
        </w:rPr>
        <w:t>) + 2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продовольственная, состоящая более чем на 80 процентов из продукции отечественных сельхозпроизводителей, + 3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Цена предмета конкурса, под которой понимается размер платы по договору:</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 самую большую цену предмета конкурса из всех участников подавших заявку на данный лот + 3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w:t>
      </w:r>
      <w:r>
        <w:rPr>
          <w:rFonts w:ascii="Times New Roman" w:hAnsi="Times New Roman" w:cs="Times New Roman"/>
          <w:sz w:val="24"/>
          <w:szCs w:val="24"/>
        </w:rPr>
        <w:t xml:space="preserve"> вторую по величине </w:t>
      </w:r>
      <w:r w:rsidRPr="001961F3">
        <w:rPr>
          <w:rFonts w:ascii="Times New Roman" w:hAnsi="Times New Roman" w:cs="Times New Roman"/>
          <w:sz w:val="24"/>
          <w:szCs w:val="24"/>
        </w:rPr>
        <w:t xml:space="preserve"> цену предмета конкурса из всех участников подавших заявку на данный лот + </w:t>
      </w:r>
      <w:r>
        <w:rPr>
          <w:rFonts w:ascii="Times New Roman" w:hAnsi="Times New Roman" w:cs="Times New Roman"/>
          <w:sz w:val="24"/>
          <w:szCs w:val="24"/>
        </w:rPr>
        <w:t>2</w:t>
      </w:r>
      <w:r w:rsidRPr="001961F3">
        <w:rPr>
          <w:rFonts w:ascii="Times New Roman" w:hAnsi="Times New Roman" w:cs="Times New Roman"/>
          <w:sz w:val="24"/>
          <w:szCs w:val="24"/>
        </w:rPr>
        <w:t xml:space="preserve"> балла,</w:t>
      </w:r>
    </w:p>
    <w:p w:rsidR="00AE5ACC"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w:t>
      </w:r>
      <w:r>
        <w:rPr>
          <w:rFonts w:ascii="Times New Roman" w:hAnsi="Times New Roman" w:cs="Times New Roman"/>
          <w:sz w:val="24"/>
          <w:szCs w:val="24"/>
        </w:rPr>
        <w:t xml:space="preserve"> третью  по величине </w:t>
      </w:r>
      <w:r w:rsidRPr="001961F3">
        <w:rPr>
          <w:rFonts w:ascii="Times New Roman" w:hAnsi="Times New Roman" w:cs="Times New Roman"/>
          <w:sz w:val="24"/>
          <w:szCs w:val="24"/>
        </w:rPr>
        <w:t xml:space="preserve"> цену предмета конкурса из всех участников подавших заявку на данный лот + </w:t>
      </w:r>
      <w:r>
        <w:rPr>
          <w:rFonts w:ascii="Times New Roman" w:hAnsi="Times New Roman" w:cs="Times New Roman"/>
          <w:sz w:val="24"/>
          <w:szCs w:val="24"/>
        </w:rPr>
        <w:t>1</w:t>
      </w:r>
      <w:r w:rsidRPr="001961F3">
        <w:rPr>
          <w:rFonts w:ascii="Times New Roman" w:hAnsi="Times New Roman" w:cs="Times New Roman"/>
          <w:sz w:val="24"/>
          <w:szCs w:val="24"/>
        </w:rPr>
        <w:t xml:space="preserve"> балла</w:t>
      </w:r>
      <w:r>
        <w:rPr>
          <w:rFonts w:ascii="Times New Roman" w:hAnsi="Times New Roman" w:cs="Times New Roman"/>
          <w:sz w:val="24"/>
          <w:szCs w:val="24"/>
        </w:rPr>
        <w:t>,</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Остальным участникам конкурса, подавшим заявки на данный лот, но если указанная ими цена предмета конкурса ниже цены предмета первых трех участников, баллы не начисляются.</w:t>
      </w:r>
    </w:p>
    <w:p w:rsidR="00AE5ACC" w:rsidRPr="001961F3" w:rsidRDefault="00AA4111"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w:t>
      </w:r>
      <w:r w:rsidR="00AE5ACC">
        <w:rPr>
          <w:rFonts w:ascii="Times New Roman" w:hAnsi="Times New Roman" w:cs="Times New Roman"/>
          <w:sz w:val="24"/>
          <w:szCs w:val="24"/>
        </w:rPr>
        <w:t>дачи Заявок на предмет конкурса от двух участников начисляется 3 балла и 2 балла соответственно.</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 сдаче документов заявитель обязан предоставить документы, подтверждающие право владения конструкцией нестационарного торгового объекта (договор купли-продажи, или договор аренды данной конструкции, или иные документы).</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13. Представленные в составе заявки на участие в Конкурсе документы заявителю </w:t>
      </w:r>
      <w:r w:rsidRPr="001961F3">
        <w:rPr>
          <w:rFonts w:ascii="Times New Roman" w:hAnsi="Times New Roman" w:cs="Times New Roman"/>
          <w:sz w:val="24"/>
          <w:szCs w:val="24"/>
        </w:rPr>
        <w:lastRenderedPageBreak/>
        <w:t>не возвращаются.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14. Организатор проверяет комплектность и оформление представленных документов, их соответствие требованиям, установленным настоящим Порядком, и направляет в Конкурсную комиссию для рассмотрения.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15. Требования к оформлению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1) требования к описанию оказываемых услуг устанавливаются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2) при описании условий и предложений участников Конкурса по исполнению договора должны приниматься общепринятые обозначения и наименования в соответствии с требованиями действующих нормативных правовых актов;</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 сведения, которые содержатся в заявках участников Конкурса, не должны допускать двусмысленных толкований;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w:t>
      </w:r>
      <w:r w:rsidR="00AA4111">
        <w:rPr>
          <w:rFonts w:ascii="Times New Roman" w:hAnsi="Times New Roman" w:cs="Times New Roman"/>
          <w:sz w:val="24"/>
          <w:szCs w:val="24"/>
        </w:rPr>
        <w:t>, физического лица</w:t>
      </w:r>
      <w:r w:rsidRPr="001961F3">
        <w:rPr>
          <w:rFonts w:ascii="Times New Roman" w:hAnsi="Times New Roman" w:cs="Times New Roman"/>
          <w:sz w:val="24"/>
          <w:szCs w:val="24"/>
        </w:rPr>
        <w:t xml:space="preserve"> и иметь сквозную нумерацию страниц. Верность копий документов, представляемых в составе заявки на участие в Конкурсе, должна быть подтверждена печатью и подписью руководителя юридического лица или подписью индивидуального предпринимателя</w:t>
      </w:r>
      <w:r w:rsidR="00AA4111">
        <w:rPr>
          <w:rFonts w:ascii="Times New Roman" w:hAnsi="Times New Roman" w:cs="Times New Roman"/>
          <w:sz w:val="24"/>
          <w:szCs w:val="24"/>
        </w:rPr>
        <w:t>,</w:t>
      </w:r>
      <w:r w:rsidR="00AA4111" w:rsidRPr="00AA4111">
        <w:rPr>
          <w:rFonts w:ascii="Times New Roman" w:hAnsi="Times New Roman" w:cs="Times New Roman"/>
          <w:sz w:val="24"/>
          <w:szCs w:val="24"/>
        </w:rPr>
        <w:t xml:space="preserve"> </w:t>
      </w:r>
      <w:r w:rsidR="00AA4111">
        <w:rPr>
          <w:rFonts w:ascii="Times New Roman" w:hAnsi="Times New Roman" w:cs="Times New Roman"/>
          <w:sz w:val="24"/>
          <w:szCs w:val="24"/>
        </w:rPr>
        <w:t>физического лица</w:t>
      </w:r>
      <w:r w:rsidRPr="001961F3">
        <w:rPr>
          <w:rFonts w:ascii="Times New Roman" w:hAnsi="Times New Roman" w:cs="Times New Roman"/>
          <w:sz w:val="24"/>
          <w:szCs w:val="24"/>
        </w:rPr>
        <w:t>. Факсимильные подписи не допускаются;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5)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руководителя юридического лица или заверенных подписью индивидуального предпринимателя</w:t>
      </w:r>
      <w:r w:rsidR="00AA4111">
        <w:rPr>
          <w:rFonts w:ascii="Times New Roman" w:hAnsi="Times New Roman" w:cs="Times New Roman"/>
          <w:sz w:val="24"/>
          <w:szCs w:val="24"/>
        </w:rPr>
        <w:t>,</w:t>
      </w:r>
      <w:r w:rsidR="00AA4111" w:rsidRPr="00AA4111">
        <w:rPr>
          <w:rFonts w:ascii="Times New Roman" w:hAnsi="Times New Roman" w:cs="Times New Roman"/>
          <w:sz w:val="24"/>
          <w:szCs w:val="24"/>
        </w:rPr>
        <w:t xml:space="preserve"> </w:t>
      </w:r>
      <w:r w:rsidR="00AA4111">
        <w:rPr>
          <w:rFonts w:ascii="Times New Roman" w:hAnsi="Times New Roman" w:cs="Times New Roman"/>
          <w:sz w:val="24"/>
          <w:szCs w:val="24"/>
        </w:rPr>
        <w:t>физического лица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6) все документы, представляемые участниками Конкурса в составе заявки на участие в Конкурсе, должны быть заполнены по всем пунктам.</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16. Срок и порядок подачи и регистрации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Прием заявок осуществляется </w:t>
      </w:r>
      <w:r>
        <w:rPr>
          <w:rFonts w:ascii="Times New Roman" w:hAnsi="Times New Roman" w:cs="Times New Roman"/>
          <w:sz w:val="24"/>
          <w:szCs w:val="24"/>
        </w:rPr>
        <w:t xml:space="preserve">Администрацией Пудожского </w:t>
      </w:r>
      <w:r w:rsidR="00D37B9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1961F3">
        <w:rPr>
          <w:rFonts w:ascii="Times New Roman" w:hAnsi="Times New Roman" w:cs="Times New Roman"/>
          <w:sz w:val="24"/>
          <w:szCs w:val="24"/>
        </w:rPr>
        <w:t xml:space="preserve">по адресу: г. </w:t>
      </w:r>
      <w:r>
        <w:rPr>
          <w:rFonts w:ascii="Times New Roman" w:hAnsi="Times New Roman" w:cs="Times New Roman"/>
          <w:sz w:val="24"/>
          <w:szCs w:val="24"/>
        </w:rPr>
        <w:t>Пудож</w:t>
      </w:r>
      <w:r w:rsidRPr="001961F3">
        <w:rPr>
          <w:rFonts w:ascii="Times New Roman" w:hAnsi="Times New Roman" w:cs="Times New Roman"/>
          <w:sz w:val="24"/>
          <w:szCs w:val="24"/>
        </w:rPr>
        <w:t xml:space="preserve">, ул. </w:t>
      </w:r>
      <w:r>
        <w:rPr>
          <w:rFonts w:ascii="Times New Roman" w:hAnsi="Times New Roman" w:cs="Times New Roman"/>
          <w:sz w:val="24"/>
          <w:szCs w:val="24"/>
        </w:rPr>
        <w:t>Ленина</w:t>
      </w:r>
      <w:r w:rsidRPr="001961F3">
        <w:rPr>
          <w:rFonts w:ascii="Times New Roman" w:hAnsi="Times New Roman" w:cs="Times New Roman"/>
          <w:sz w:val="24"/>
          <w:szCs w:val="24"/>
        </w:rPr>
        <w:t xml:space="preserve">, д. </w:t>
      </w:r>
      <w:r w:rsidR="00D37B99">
        <w:rPr>
          <w:rFonts w:ascii="Times New Roman" w:hAnsi="Times New Roman" w:cs="Times New Roman"/>
          <w:sz w:val="24"/>
          <w:szCs w:val="24"/>
        </w:rPr>
        <w:t>90, 3</w:t>
      </w:r>
      <w:r>
        <w:rPr>
          <w:rFonts w:ascii="Times New Roman" w:hAnsi="Times New Roman" w:cs="Times New Roman"/>
          <w:sz w:val="24"/>
          <w:szCs w:val="24"/>
        </w:rPr>
        <w:t xml:space="preserve"> этаж</w:t>
      </w:r>
      <w:r w:rsidRPr="001961F3">
        <w:rPr>
          <w:rFonts w:ascii="Times New Roman" w:hAnsi="Times New Roman" w:cs="Times New Roman"/>
          <w:sz w:val="24"/>
          <w:szCs w:val="24"/>
        </w:rPr>
        <w:t>,</w:t>
      </w:r>
      <w:r>
        <w:rPr>
          <w:rFonts w:ascii="Times New Roman" w:hAnsi="Times New Roman" w:cs="Times New Roman"/>
          <w:sz w:val="24"/>
          <w:szCs w:val="24"/>
        </w:rPr>
        <w:t xml:space="preserve"> приемная</w:t>
      </w:r>
      <w:r w:rsidRPr="001961F3">
        <w:rPr>
          <w:rFonts w:ascii="Times New Roman" w:hAnsi="Times New Roman" w:cs="Times New Roman"/>
          <w:sz w:val="24"/>
          <w:szCs w:val="24"/>
        </w:rPr>
        <w:t xml:space="preserve"> тел.: (8145</w:t>
      </w:r>
      <w:r>
        <w:rPr>
          <w:rFonts w:ascii="Times New Roman" w:hAnsi="Times New Roman" w:cs="Times New Roman"/>
          <w:sz w:val="24"/>
          <w:szCs w:val="24"/>
        </w:rPr>
        <w:t>2</w:t>
      </w:r>
      <w:r w:rsidRPr="001961F3">
        <w:rPr>
          <w:rFonts w:ascii="Times New Roman" w:hAnsi="Times New Roman" w:cs="Times New Roman"/>
          <w:sz w:val="24"/>
          <w:szCs w:val="24"/>
        </w:rPr>
        <w:t>) 5-</w:t>
      </w:r>
      <w:r w:rsidR="00D37B99">
        <w:rPr>
          <w:rFonts w:ascii="Times New Roman" w:hAnsi="Times New Roman" w:cs="Times New Roman"/>
          <w:sz w:val="24"/>
          <w:szCs w:val="24"/>
        </w:rPr>
        <w:t>17-33</w:t>
      </w:r>
      <w:r w:rsidRPr="001961F3">
        <w:rPr>
          <w:rFonts w:ascii="Times New Roman" w:hAnsi="Times New Roman" w:cs="Times New Roman"/>
          <w:sz w:val="24"/>
          <w:szCs w:val="24"/>
        </w:rPr>
        <w:t xml:space="preserve">, режим работы: понедельник - </w:t>
      </w:r>
      <w:r w:rsidR="00D37B99">
        <w:rPr>
          <w:rFonts w:ascii="Times New Roman" w:hAnsi="Times New Roman" w:cs="Times New Roman"/>
          <w:sz w:val="24"/>
          <w:szCs w:val="24"/>
        </w:rPr>
        <w:t>четверг</w:t>
      </w:r>
      <w:r w:rsidRPr="001961F3">
        <w:rPr>
          <w:rFonts w:ascii="Times New Roman" w:hAnsi="Times New Roman" w:cs="Times New Roman"/>
          <w:sz w:val="24"/>
          <w:szCs w:val="24"/>
        </w:rPr>
        <w:t xml:space="preserve"> с 8.30 до 1</w:t>
      </w:r>
      <w:r>
        <w:rPr>
          <w:rFonts w:ascii="Times New Roman" w:hAnsi="Times New Roman" w:cs="Times New Roman"/>
          <w:sz w:val="24"/>
          <w:szCs w:val="24"/>
        </w:rPr>
        <w:t>6</w:t>
      </w:r>
      <w:r w:rsidR="00D37B99">
        <w:rPr>
          <w:rFonts w:ascii="Times New Roman" w:hAnsi="Times New Roman" w:cs="Times New Roman"/>
          <w:sz w:val="24"/>
          <w:szCs w:val="24"/>
        </w:rPr>
        <w:t>.5</w:t>
      </w:r>
      <w:r w:rsidRPr="001961F3">
        <w:rPr>
          <w:rFonts w:ascii="Times New Roman" w:hAnsi="Times New Roman" w:cs="Times New Roman"/>
          <w:sz w:val="24"/>
          <w:szCs w:val="24"/>
        </w:rPr>
        <w:t xml:space="preserve">0, </w:t>
      </w:r>
      <w:r w:rsidR="00D37B99">
        <w:rPr>
          <w:rFonts w:ascii="Times New Roman" w:hAnsi="Times New Roman" w:cs="Times New Roman"/>
          <w:sz w:val="24"/>
          <w:szCs w:val="24"/>
        </w:rPr>
        <w:t xml:space="preserve">пятница </w:t>
      </w:r>
      <w:r w:rsidR="00D37B99" w:rsidRPr="001961F3">
        <w:rPr>
          <w:rFonts w:ascii="Times New Roman" w:hAnsi="Times New Roman" w:cs="Times New Roman"/>
          <w:sz w:val="24"/>
          <w:szCs w:val="24"/>
        </w:rPr>
        <w:t>с 8.30 до 1</w:t>
      </w:r>
      <w:r w:rsidR="00D37B99">
        <w:rPr>
          <w:rFonts w:ascii="Times New Roman" w:hAnsi="Times New Roman" w:cs="Times New Roman"/>
          <w:sz w:val="24"/>
          <w:szCs w:val="24"/>
        </w:rPr>
        <w:t xml:space="preserve">6.10 </w:t>
      </w:r>
      <w:r w:rsidRPr="001961F3">
        <w:rPr>
          <w:rFonts w:ascii="Times New Roman" w:hAnsi="Times New Roman" w:cs="Times New Roman"/>
          <w:sz w:val="24"/>
          <w:szCs w:val="24"/>
        </w:rPr>
        <w:t>обед с 1</w:t>
      </w:r>
      <w:r>
        <w:rPr>
          <w:rFonts w:ascii="Times New Roman" w:hAnsi="Times New Roman" w:cs="Times New Roman"/>
          <w:sz w:val="24"/>
          <w:szCs w:val="24"/>
        </w:rPr>
        <w:t>3</w:t>
      </w:r>
      <w:r w:rsidRPr="001961F3">
        <w:rPr>
          <w:rFonts w:ascii="Times New Roman" w:hAnsi="Times New Roman" w:cs="Times New Roman"/>
          <w:sz w:val="24"/>
          <w:szCs w:val="24"/>
        </w:rPr>
        <w:t>.</w:t>
      </w:r>
      <w:r>
        <w:rPr>
          <w:rFonts w:ascii="Times New Roman" w:hAnsi="Times New Roman" w:cs="Times New Roman"/>
          <w:sz w:val="24"/>
          <w:szCs w:val="24"/>
        </w:rPr>
        <w:t>00</w:t>
      </w:r>
      <w:r w:rsidRPr="001961F3">
        <w:rPr>
          <w:rFonts w:ascii="Times New Roman" w:hAnsi="Times New Roman" w:cs="Times New Roman"/>
          <w:sz w:val="24"/>
          <w:szCs w:val="24"/>
        </w:rPr>
        <w:t xml:space="preserve"> до 14.00.</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Все заявки нумеруются и регистрируются.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Прием заявок (изменений в заявки) прекращается в день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17. Участник Конкурса подает заявку на участие в Конкурсе в запечатанном конверте. На таком конверте указывается: "Заявка на участие в открытом Конкурсе на размещение нестационарного торгового объекта, расположенного по адресу: ___________. Специализация "_______". Лот N "___".</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18. Участникам Конкурса, подавшим заявки,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19. После осуществления процедуры вскрытия конвертов с заявками на участие в Конкурсе на заседании Конкурсной комиссии не допускается внесение изменений в заявки.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Конверты с изменениями заявок вскрываются Конкурсной комиссией одновременно с конвертами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20. Порядок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В день, во время и в месте, которые указаны в извещении о проведении Конкурса, </w:t>
      </w:r>
      <w:r w:rsidRPr="001961F3">
        <w:rPr>
          <w:rFonts w:ascii="Times New Roman" w:hAnsi="Times New Roman" w:cs="Times New Roman"/>
          <w:sz w:val="24"/>
          <w:szCs w:val="24"/>
        </w:rPr>
        <w:lastRenderedPageBreak/>
        <w:t>Конкурсной комиссией вскрываются конверты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и почтовый адрес каждого участника Конкурса, конверт с заявкой на участие в Конкурсе, наличие сведений и документов, предусмотренных конкурсной документацией и являющихся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1</w:t>
      </w:r>
      <w:r w:rsidRPr="001961F3">
        <w:rPr>
          <w:rFonts w:ascii="Times New Roman" w:hAnsi="Times New Roman" w:cs="Times New Roman"/>
          <w:sz w:val="24"/>
          <w:szCs w:val="24"/>
        </w:rPr>
        <w:t>. В случае если по истечении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В случае признания Конкурса несостоявшимся по причине подачи </w:t>
      </w:r>
      <w:r>
        <w:rPr>
          <w:rFonts w:ascii="Times New Roman" w:hAnsi="Times New Roman" w:cs="Times New Roman"/>
          <w:sz w:val="24"/>
          <w:szCs w:val="24"/>
        </w:rPr>
        <w:t>единственной заявки на участие в Конкурсе либо признания участником Конкурса только одного заявителя</w:t>
      </w:r>
      <w:r w:rsidRPr="001961F3">
        <w:rPr>
          <w:rFonts w:ascii="Times New Roman" w:hAnsi="Times New Roman" w:cs="Times New Roman"/>
          <w:sz w:val="24"/>
          <w:szCs w:val="24"/>
        </w:rPr>
        <w:t xml:space="preserve"> договор заключается с признанным единственным участником Конкурса</w:t>
      </w:r>
      <w:r>
        <w:rPr>
          <w:rFonts w:ascii="Times New Roman" w:hAnsi="Times New Roman" w:cs="Times New Roman"/>
          <w:sz w:val="24"/>
          <w:szCs w:val="24"/>
        </w:rPr>
        <w:t xml:space="preserve"> по начальной цене договора, указанной в извещении о проведении Конкурса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случае если открытый Конкурс признан несостоявшимся и договор не заключен с единственным участником Конкурса, который подал единственную заявку на участие в Конкурсе, Организатор проводит повторный Конкурс.</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Конкурсная комиссия рассматривает заявки на участие в Конкурсе на соответствие требованиям, установленным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2</w:t>
      </w:r>
      <w:r w:rsidRPr="001961F3">
        <w:rPr>
          <w:rFonts w:ascii="Times New Roman" w:hAnsi="Times New Roman" w:cs="Times New Roman"/>
          <w:sz w:val="24"/>
          <w:szCs w:val="24"/>
        </w:rPr>
        <w:t>. Срок рассмотрения заявок на участие в Конкурсе не может превышать двадцати дней со дня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3</w:t>
      </w:r>
      <w:r w:rsidRPr="001961F3">
        <w:rPr>
          <w:rFonts w:ascii="Times New Roman" w:hAnsi="Times New Roman" w:cs="Times New Roman"/>
          <w:sz w:val="24"/>
          <w:szCs w:val="24"/>
        </w:rPr>
        <w:t>. На основании результатов рассмотрения заявок на участие в Конкурсе Конкурсной комиссией принимается решение: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о допуске к участию в Конкурсе и признании участниками Конкурса, о рассмотрении заявок и об определении победителей;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об отказе в допуске к участию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4</w:t>
      </w:r>
      <w:r w:rsidRPr="001961F3">
        <w:rPr>
          <w:rFonts w:ascii="Times New Roman" w:hAnsi="Times New Roman" w:cs="Times New Roman"/>
          <w:sz w:val="24"/>
          <w:szCs w:val="24"/>
        </w:rPr>
        <w:t>. Участнику Конкурса отказывается в допуске к участию в Конкурсе в случае: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непредставления определенных конкурсной документацией документов в составе заявки на участие в Конкурсе по обязательным требованиям либо наличия в таких документах недостоверных сведений об участнике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представления недостоверных данных или поддельных документов, проведения в отношении участника Конкурса процедуры банкротства, приостановления деятельности участника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несоответствия заявки на участие в Конкурсе требованиям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неисполнения требований, предъявляемых к оформлению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5</w:t>
      </w:r>
      <w:r w:rsidRPr="001961F3">
        <w:rPr>
          <w:rFonts w:ascii="Times New Roman" w:hAnsi="Times New Roman" w:cs="Times New Roman"/>
          <w:sz w:val="24"/>
          <w:szCs w:val="24"/>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или признании предложений по критериям оценки всех участников Конкурса не соответствующими требованиям, предъявляемым конкурсной документацией, Конкурс признается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6</w:t>
      </w:r>
      <w:r w:rsidRPr="001961F3">
        <w:rPr>
          <w:rFonts w:ascii="Times New Roman" w:hAnsi="Times New Roman" w:cs="Times New Roman"/>
          <w:sz w:val="24"/>
          <w:szCs w:val="24"/>
        </w:rPr>
        <w:t xml:space="preserve"> Конкурсной комиссией ведется протокол, который подписывается всеми присутствующими на заседании членами Конкурсной комиссии в течение дня после окончания рассмотрения заявок.</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7</w:t>
      </w:r>
      <w:r w:rsidRPr="001961F3">
        <w:rPr>
          <w:rFonts w:ascii="Times New Roman" w:hAnsi="Times New Roman" w:cs="Times New Roman"/>
          <w:sz w:val="24"/>
          <w:szCs w:val="24"/>
        </w:rPr>
        <w:t xml:space="preserve"> Итоговый протокол не позднее дня, следующего после подписания, размещается на официальном сайте администрации </w:t>
      </w:r>
      <w:r>
        <w:rPr>
          <w:rFonts w:ascii="Times New Roman" w:hAnsi="Times New Roman" w:cs="Times New Roman"/>
          <w:sz w:val="24"/>
          <w:szCs w:val="24"/>
        </w:rPr>
        <w:t xml:space="preserve">Пудожского </w:t>
      </w:r>
      <w:r w:rsidR="00D37B9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в сети Интернет</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8</w:t>
      </w:r>
      <w:r w:rsidRPr="001961F3">
        <w:rPr>
          <w:rFonts w:ascii="Times New Roman" w:hAnsi="Times New Roman" w:cs="Times New Roman"/>
          <w:sz w:val="24"/>
          <w:szCs w:val="24"/>
        </w:rPr>
        <w:t xml:space="preserve"> Конкурсной комиссией осуществляется выявление лучших условий исполнения договора в соответствии с критериями и в порядке, которые установлены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4.29</w:t>
      </w:r>
      <w:r w:rsidRPr="001961F3">
        <w:rPr>
          <w:rFonts w:ascii="Times New Roman" w:hAnsi="Times New Roman" w:cs="Times New Roman"/>
          <w:sz w:val="24"/>
          <w:szCs w:val="24"/>
        </w:rPr>
        <w:t xml:space="preserve"> На основании результатов рассмотрения заявок на участие в Конкурсе Конкурсной комиссией каждой заявке на участие в Конкурсе относительно других по мере уменьшения соответствия содержащихся в них условий исполнения договора </w:t>
      </w:r>
      <w:r>
        <w:rPr>
          <w:rFonts w:ascii="Times New Roman" w:hAnsi="Times New Roman" w:cs="Times New Roman"/>
          <w:sz w:val="24"/>
          <w:szCs w:val="24"/>
        </w:rPr>
        <w:t xml:space="preserve"> </w:t>
      </w:r>
      <w:r w:rsidRPr="001961F3">
        <w:rPr>
          <w:rFonts w:ascii="Times New Roman" w:hAnsi="Times New Roman" w:cs="Times New Roman"/>
          <w:sz w:val="24"/>
          <w:szCs w:val="24"/>
        </w:rPr>
        <w:t>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0</w:t>
      </w:r>
      <w:r w:rsidRPr="001961F3">
        <w:rPr>
          <w:rFonts w:ascii="Times New Roman" w:hAnsi="Times New Roman" w:cs="Times New Roman"/>
          <w:sz w:val="24"/>
          <w:szCs w:val="24"/>
        </w:rPr>
        <w:t xml:space="preserve"> В случае если два и более участника в равной мере соответствуют критериям, установленным конкурсной документацией, победителем Конкурса признается участник, чья заявка была подана раньше.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1</w:t>
      </w:r>
      <w:r w:rsidRPr="001961F3">
        <w:rPr>
          <w:rFonts w:ascii="Times New Roman" w:hAnsi="Times New Roman" w:cs="Times New Roman"/>
          <w:sz w:val="24"/>
          <w:szCs w:val="24"/>
        </w:rPr>
        <w:t xml:space="preserve"> В случае если победитель Конкурса уклонился от подписания договора, Конкурсная комиссия вправе определить победителя из числа оставшихся участников Конкурса. При этом победителем Конкурса признается лицо, предложения которого наиболее полно соответствуют условиям Конкурса после предложений лица, уклонившегося от подписания договора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случае если представленные предложения ни одного из участников по определенному лоту не соответствуют условиям конкурсной документации, Конкурс по данному лоту считается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2</w:t>
      </w:r>
      <w:r w:rsidRPr="001961F3">
        <w:rPr>
          <w:rFonts w:ascii="Times New Roman" w:hAnsi="Times New Roman" w:cs="Times New Roman"/>
          <w:sz w:val="24"/>
          <w:szCs w:val="24"/>
        </w:rPr>
        <w:t xml:space="preserve"> Организатор Конкурса в течение трех рабочих дней со дня подписания протокола передает победителю Конкурса один экземпляр протокола и проект договора на право размещения нестационарного торгового объекта,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3</w:t>
      </w:r>
      <w:r w:rsidRPr="001961F3">
        <w:rPr>
          <w:rFonts w:ascii="Times New Roman" w:hAnsi="Times New Roman" w:cs="Times New Roman"/>
          <w:sz w:val="24"/>
          <w:szCs w:val="24"/>
        </w:rPr>
        <w:t xml:space="preserve"> Специализация нестационарного торгового объекта является существенным условием договора. Изменение специализации не допускается.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4.34</w:t>
      </w:r>
      <w:r w:rsidRPr="001961F3">
        <w:rPr>
          <w:rFonts w:ascii="Times New Roman" w:hAnsi="Times New Roman" w:cs="Times New Roman"/>
          <w:sz w:val="24"/>
          <w:szCs w:val="24"/>
        </w:rPr>
        <w:t xml:space="preserve"> Договор не может быть заключен на срок, превышающий срок действия Схемы. Действие Договора и Паспорта распространяется только на нестационарный торговый объект, указанный в них.</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5</w:t>
      </w:r>
      <w:r w:rsidRPr="001961F3">
        <w:rPr>
          <w:rFonts w:ascii="Times New Roman" w:hAnsi="Times New Roman" w:cs="Times New Roman"/>
          <w:sz w:val="24"/>
          <w:szCs w:val="24"/>
        </w:rPr>
        <w:t xml:space="preserve"> Заключение Договора и оформление Паспорта производятся одновременно. Договор заключается отдельно на каждый нестационарный торговый объект. Паспорт выдается заявителю (руководителю организации, если заявителем является юридическое лицо, индивидуальному предпринимателю) или уполномоченному им лицу. Передача Паспорта третьим лицам запрещается.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4.36</w:t>
      </w:r>
      <w:r w:rsidRPr="001961F3">
        <w:rPr>
          <w:rFonts w:ascii="Times New Roman" w:hAnsi="Times New Roman" w:cs="Times New Roman"/>
          <w:sz w:val="24"/>
          <w:szCs w:val="24"/>
        </w:rPr>
        <w:t xml:space="preserve"> Победитель Конкурса не вправе передавать право на размещение нестационарного торгового объекта третьим лицам и самостоятельно изменять специализацию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4.37</w:t>
      </w:r>
      <w:r w:rsidRPr="001961F3">
        <w:rPr>
          <w:rFonts w:ascii="Times New Roman" w:hAnsi="Times New Roman" w:cs="Times New Roman"/>
          <w:sz w:val="24"/>
          <w:szCs w:val="24"/>
        </w:rPr>
        <w:t xml:space="preserve"> В случае реорганизации, изменения наименования и (или) адреса юридического лица, адреса и (или) паспортных данных индивидуального предпринимателя, изменений условий владения (пользования) земельным участком, на котором расположен нестационарный торговый объект, в Договор вносятся соответствующие изменения, выдается новый Паспорт при условии возврата ранее выданного Паспорта.</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4.38</w:t>
      </w:r>
      <w:r w:rsidRPr="001961F3">
        <w:rPr>
          <w:rFonts w:ascii="Times New Roman" w:hAnsi="Times New Roman" w:cs="Times New Roman"/>
          <w:sz w:val="24"/>
          <w:szCs w:val="24"/>
        </w:rPr>
        <w:t xml:space="preserve"> Хозяйствующий субъект несет ответственность за содержание нестационарного торгового объекта и прилегающей территории в соответствии с законодательством Российской Федерации.</w:t>
      </w:r>
    </w:p>
    <w:p w:rsidR="00C92940" w:rsidRDefault="00C92940" w:rsidP="00C929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4.39 Хозяйствующий субъект обязан обеспечить максимальную доступность торговых объектов для населения, увеличение ассортимента и разнообразия товаров, предлогаемых к реализации юридическими и физическими лицами.</w:t>
      </w:r>
    </w:p>
    <w:p w:rsidR="00C92940" w:rsidRDefault="00C92940" w:rsidP="00C929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4.40 В случае подачи Заявок на предмет Конкурса от двух и более участников победителем Конкурса признается участник являющийся Главой крестьянского(фермерского) хозяйства (КФХ), гражданин, ведущий личное подсобное хозяйство (ЛПХ).</w:t>
      </w:r>
    </w:p>
    <w:p w:rsidR="00C92940" w:rsidRPr="001961F3" w:rsidRDefault="00C92940" w:rsidP="00C929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Плата на размещение нестационарного торгового объекта для КФХ и ЛПХ не взимается.</w:t>
      </w:r>
    </w:p>
    <w:p w:rsidR="00AE5ACC" w:rsidRPr="00033214" w:rsidRDefault="00AE5ACC" w:rsidP="00876C93">
      <w:pPr>
        <w:pStyle w:val="ConsPlusNormal"/>
        <w:jc w:val="right"/>
        <w:outlineLvl w:val="0"/>
        <w:rPr>
          <w:rFonts w:ascii="Times New Roman" w:hAnsi="Times New Roman" w:cs="Times New Roman"/>
        </w:rPr>
      </w:pPr>
      <w:r w:rsidRPr="00033214">
        <w:rPr>
          <w:rFonts w:ascii="Times New Roman" w:hAnsi="Times New Roman" w:cs="Times New Roman"/>
        </w:rPr>
        <w:lastRenderedPageBreak/>
        <w:t xml:space="preserve">Приложение № </w:t>
      </w:r>
      <w:r w:rsidR="00A76CD0" w:rsidRPr="00033214">
        <w:rPr>
          <w:rFonts w:ascii="Times New Roman" w:hAnsi="Times New Roman" w:cs="Times New Roman"/>
        </w:rPr>
        <w:t>1</w:t>
      </w:r>
    </w:p>
    <w:p w:rsidR="00033214" w:rsidRDefault="00AE5ACC" w:rsidP="00876C93">
      <w:pPr>
        <w:pStyle w:val="ConsPlusNormal"/>
        <w:jc w:val="right"/>
        <w:rPr>
          <w:rFonts w:ascii="Times New Roman" w:hAnsi="Times New Roman" w:cs="Times New Roman"/>
        </w:rPr>
      </w:pPr>
      <w:r w:rsidRPr="00033214">
        <w:rPr>
          <w:rFonts w:ascii="Times New Roman" w:hAnsi="Times New Roman" w:cs="Times New Roman"/>
        </w:rPr>
        <w:t xml:space="preserve">к </w:t>
      </w:r>
      <w:r w:rsidR="00A76CD0" w:rsidRPr="00033214">
        <w:rPr>
          <w:rFonts w:ascii="Times New Roman" w:hAnsi="Times New Roman" w:cs="Times New Roman"/>
        </w:rPr>
        <w:t>Порядку</w:t>
      </w:r>
      <w:r w:rsidR="00033214" w:rsidRPr="00033214">
        <w:rPr>
          <w:rFonts w:ascii="Times New Roman" w:hAnsi="Times New Roman" w:cs="Times New Roman"/>
          <w:sz w:val="28"/>
          <w:szCs w:val="28"/>
        </w:rPr>
        <w:t xml:space="preserve"> </w:t>
      </w:r>
      <w:r w:rsidR="00033214" w:rsidRPr="00033214">
        <w:rPr>
          <w:rFonts w:ascii="Times New Roman" w:hAnsi="Times New Roman" w:cs="Times New Roman"/>
        </w:rPr>
        <w:t xml:space="preserve">размещения нестационарных торговых </w:t>
      </w:r>
    </w:p>
    <w:p w:rsidR="00033214" w:rsidRDefault="00033214" w:rsidP="00876C93">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033214" w:rsidRDefault="00033214" w:rsidP="00876C93">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AE5ACC" w:rsidRPr="00A86517" w:rsidRDefault="00033214" w:rsidP="00033214">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00AE5ACC" w:rsidRPr="00A86517">
        <w:rPr>
          <w:rFonts w:ascii="Times New Roman" w:hAnsi="Times New Roman" w:cs="Times New Roman"/>
        </w:rPr>
        <w:t xml:space="preserve"> </w:t>
      </w:r>
    </w:p>
    <w:p w:rsidR="00DA13F3" w:rsidRDefault="00DA13F3" w:rsidP="00DA13F3">
      <w:pPr>
        <w:jc w:val="right"/>
      </w:pPr>
      <w:bookmarkStart w:id="1" w:name="Par333"/>
      <w:bookmarkEnd w:id="1"/>
      <w:r>
        <w:t xml:space="preserve">От </w:t>
      </w:r>
      <w:r w:rsidR="00761891">
        <w:t>0</w:t>
      </w:r>
      <w:r w:rsidR="00C92940">
        <w:t>11.</w:t>
      </w:r>
      <w:r w:rsidR="00761891">
        <w:t>0</w:t>
      </w:r>
      <w:r w:rsidR="00C92940">
        <w:t>5</w:t>
      </w:r>
      <w:r w:rsidR="00761891">
        <w:t>.2021</w:t>
      </w:r>
      <w:r>
        <w:t>г.   №</w:t>
      </w:r>
      <w:r w:rsidR="00C92940">
        <w:t>525</w:t>
      </w:r>
      <w:r>
        <w:t>-</w:t>
      </w:r>
      <w:r w:rsidR="00C92940">
        <w:t>П</w:t>
      </w:r>
    </w:p>
    <w:p w:rsidR="00AE5ACC" w:rsidRDefault="00AE5ACC" w:rsidP="00876C93">
      <w:pPr>
        <w:pStyle w:val="ConsPlusTitle"/>
        <w:jc w:val="center"/>
        <w:rPr>
          <w:rFonts w:ascii="Times New Roman" w:hAnsi="Times New Roman" w:cs="Times New Roman"/>
          <w:sz w:val="24"/>
          <w:szCs w:val="24"/>
        </w:rPr>
      </w:pPr>
    </w:p>
    <w:p w:rsidR="00AE5ACC" w:rsidRDefault="00AE5ACC" w:rsidP="00876C93">
      <w:pPr>
        <w:pStyle w:val="ConsPlusTitle"/>
        <w:jc w:val="center"/>
        <w:rPr>
          <w:rFonts w:ascii="Times New Roman" w:hAnsi="Times New Roman" w:cs="Times New Roman"/>
          <w:sz w:val="24"/>
          <w:szCs w:val="24"/>
        </w:rPr>
      </w:pPr>
    </w:p>
    <w:p w:rsidR="00AE5ACC" w:rsidRPr="001961F3" w:rsidRDefault="00AE5ACC" w:rsidP="00876C93">
      <w:pPr>
        <w:pStyle w:val="ConsPlusTitle"/>
        <w:jc w:val="center"/>
        <w:rPr>
          <w:rFonts w:ascii="Times New Roman" w:hAnsi="Times New Roman" w:cs="Times New Roman"/>
          <w:sz w:val="24"/>
          <w:szCs w:val="24"/>
        </w:rPr>
      </w:pPr>
      <w:r w:rsidRPr="001961F3">
        <w:rPr>
          <w:rFonts w:ascii="Times New Roman" w:hAnsi="Times New Roman" w:cs="Times New Roman"/>
          <w:sz w:val="24"/>
          <w:szCs w:val="24"/>
        </w:rPr>
        <w:t>ПОЛОЖЕНИЕ</w:t>
      </w:r>
    </w:p>
    <w:p w:rsidR="00AE5ACC" w:rsidRPr="001961F3" w:rsidRDefault="00AE5ACC" w:rsidP="00876C93">
      <w:pPr>
        <w:pStyle w:val="ConsPlusTitle"/>
        <w:jc w:val="center"/>
        <w:rPr>
          <w:rFonts w:ascii="Times New Roman" w:hAnsi="Times New Roman" w:cs="Times New Roman"/>
          <w:sz w:val="24"/>
          <w:szCs w:val="24"/>
        </w:rPr>
      </w:pPr>
      <w:r>
        <w:rPr>
          <w:rFonts w:ascii="Times New Roman" w:hAnsi="Times New Roman" w:cs="Times New Roman"/>
          <w:sz w:val="24"/>
          <w:szCs w:val="24"/>
        </w:rPr>
        <w:t>о комиссии по проведению конкурса на размещение нестационарных торговых объектов на территории Пудожского городского поселения</w:t>
      </w:r>
    </w:p>
    <w:p w:rsidR="00AE5ACC" w:rsidRPr="001961F3" w:rsidRDefault="00AE5ACC" w:rsidP="00876C93">
      <w:pPr>
        <w:pStyle w:val="ConsPlusNormal"/>
        <w:jc w:val="both"/>
        <w:rPr>
          <w:rFonts w:ascii="Times New Roman" w:hAnsi="Times New Roman" w:cs="Times New Roman"/>
          <w:sz w:val="24"/>
          <w:szCs w:val="24"/>
        </w:rPr>
      </w:pP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1. Общие положения</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1.1. Конкурсная комиссия по размещению нестационарных торговых объектов на территории </w:t>
      </w:r>
      <w:r>
        <w:rPr>
          <w:rFonts w:ascii="Times New Roman" w:hAnsi="Times New Roman" w:cs="Times New Roman"/>
          <w:sz w:val="24"/>
          <w:szCs w:val="24"/>
        </w:rPr>
        <w:t>Пудожского городского поселения</w:t>
      </w:r>
      <w:r w:rsidRPr="001961F3">
        <w:rPr>
          <w:rFonts w:ascii="Times New Roman" w:hAnsi="Times New Roman" w:cs="Times New Roman"/>
          <w:sz w:val="24"/>
          <w:szCs w:val="24"/>
        </w:rPr>
        <w:t xml:space="preserve"> (далее - Конкурсная комиссия) создается с цепью проведения конкурса на право размещения нестационарных торговых объектов, определения участников, удовлетворяющих требованиям конкурса, и определения победителя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1.2. В своей деятельности Конкурсная комиссия руководствуется федеральными законами, постановлениями Правительства Российской Федерации, </w:t>
      </w:r>
      <w:r>
        <w:rPr>
          <w:rFonts w:ascii="Times New Roman" w:hAnsi="Times New Roman" w:cs="Times New Roman"/>
          <w:sz w:val="24"/>
          <w:szCs w:val="24"/>
        </w:rPr>
        <w:t>Республики Карелия</w:t>
      </w:r>
      <w:r w:rsidRPr="001961F3">
        <w:rPr>
          <w:rFonts w:ascii="Times New Roman" w:hAnsi="Times New Roman" w:cs="Times New Roman"/>
          <w:sz w:val="24"/>
          <w:szCs w:val="24"/>
        </w:rPr>
        <w:t xml:space="preserve">, муниципальными нормативно-правовыми актами </w:t>
      </w:r>
      <w:r>
        <w:rPr>
          <w:rFonts w:ascii="Times New Roman" w:hAnsi="Times New Roman" w:cs="Times New Roman"/>
          <w:sz w:val="24"/>
          <w:szCs w:val="24"/>
        </w:rPr>
        <w:t xml:space="preserve">Пудожского </w:t>
      </w:r>
      <w:r w:rsidR="00D15BF4">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и настоящим Положением.</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1.3. Состав Конкурсной комиссии утверждается постановлением администрации </w:t>
      </w:r>
      <w:r>
        <w:rPr>
          <w:rFonts w:ascii="Times New Roman" w:hAnsi="Times New Roman" w:cs="Times New Roman"/>
          <w:sz w:val="24"/>
          <w:szCs w:val="24"/>
        </w:rPr>
        <w:t xml:space="preserve">Пудожского </w:t>
      </w:r>
      <w:r w:rsidR="00D37B99">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1.4. Конкурсная комиссия собирается по мере необходимости.</w:t>
      </w:r>
    </w:p>
    <w:p w:rsidR="00AE5ACC" w:rsidRPr="001961F3" w:rsidRDefault="00AE5ACC" w:rsidP="00876C93">
      <w:pPr>
        <w:pStyle w:val="ConsPlusNormal"/>
        <w:jc w:val="both"/>
        <w:rPr>
          <w:rFonts w:ascii="Times New Roman" w:hAnsi="Times New Roman" w:cs="Times New Roman"/>
          <w:sz w:val="24"/>
          <w:szCs w:val="24"/>
        </w:rPr>
      </w:pP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2. Основные функции Конкурсной комиссии</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2.1. Конкурсная комиссия осуществляет вскрытие конвертов с заявками на участие в конкурсе, отбор участников конкурса, рассмотрение, оценку и сопоставление заявок на участие в конкурсе, определение победителя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2.2. Оформляет протоколы заседания Конкурсной комиссии и обеспечивает их хранение.</w:t>
      </w: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3. Организация работы Конкурсной комиссии</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3.1. Работой Конкурсной комиссии руководит председатель.</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3.2. Конкурсная комиссия правомочна осуществлять свои функции, если на ее заседаниях присутствует не менее 2/3 ее состава при обязательном участии председателя Комиссии или его заместителя. Решения Конкурсной комиссии принимаются большинством голосов членов Конкурсной комиссии, присутствующих на ее заседании.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 равенстве голосов голос председателя является решающим.</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3.3. Решения Конкурсной комиссии оформляются в виде протоколов, подписываются председателем и </w:t>
      </w:r>
      <w:r>
        <w:rPr>
          <w:rFonts w:ascii="Times New Roman" w:hAnsi="Times New Roman" w:cs="Times New Roman"/>
          <w:sz w:val="24"/>
          <w:szCs w:val="24"/>
        </w:rPr>
        <w:t>всеми</w:t>
      </w:r>
      <w:r w:rsidRPr="001961F3">
        <w:rPr>
          <w:rFonts w:ascii="Times New Roman" w:hAnsi="Times New Roman" w:cs="Times New Roman"/>
          <w:sz w:val="24"/>
          <w:szCs w:val="24"/>
        </w:rPr>
        <w:t xml:space="preserve"> членами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3.4. Информация, касающаяся рассмотрения, оценки и сопоставления конкурсных заявок, не подлежит разглашению до официального объявления результатов конкурса.</w:t>
      </w:r>
    </w:p>
    <w:p w:rsidR="00AE5ACC" w:rsidRPr="001961F3" w:rsidRDefault="00AE5ACC" w:rsidP="00876C93">
      <w:pPr>
        <w:pStyle w:val="ConsPlusNormal"/>
        <w:jc w:val="both"/>
        <w:rPr>
          <w:rFonts w:ascii="Times New Roman" w:hAnsi="Times New Roman" w:cs="Times New Roman"/>
          <w:sz w:val="24"/>
          <w:szCs w:val="24"/>
        </w:rPr>
      </w:pP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4. Права и обязанности членов Конкурсной комиссии</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 Члены Конкурсной комиссии имеют право:</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4.1.1. Знакомиться со всеми представленными на конкурс документами и сведениями.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4.1.2. Запрашивать дополнительные данные, необходимые для принятия решения.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lastRenderedPageBreak/>
        <w:t>4.1.3. Проверять документы, представленные участниками конкурса, на предмет их соответствия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4.1.4. Выступать по вопросам повестки дня на заседаниях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 Члены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4.2.1. Присутствуют на заседаниях Конкурсной комиссии и принимают решения по вопросам, отнесенным к компетенции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4.2.2. Осуществляют рассмотрение, оценку и сопоставление заявок на участие в конкурсе, допуск участников к участию конкурсе, рассмотрение и оценку заявок в соответствии требованиями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4.2.3. Принимают участие в определении победителя конкурса, в том числе путем обсуждения и голосования.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4.2.4. Выполняют в установленные сроки поручения председателя Конкурсной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w:t>
      </w:r>
      <w:r w:rsidRPr="002372CD">
        <w:rPr>
          <w:rFonts w:ascii="Times New Roman" w:hAnsi="Times New Roman" w:cs="Times New Roman"/>
          <w:sz w:val="24"/>
          <w:szCs w:val="24"/>
        </w:rPr>
        <w:t>. Председатель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1</w:t>
      </w:r>
      <w:r w:rsidRPr="002372CD">
        <w:rPr>
          <w:rFonts w:ascii="Times New Roman" w:hAnsi="Times New Roman" w:cs="Times New Roman"/>
          <w:sz w:val="24"/>
          <w:szCs w:val="24"/>
        </w:rPr>
        <w:t>. Объявляет победителя конкурса.</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 Секретарь Конкурсной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w:t>
      </w:r>
    </w:p>
    <w:p w:rsidR="0007755F" w:rsidRPr="002372CD" w:rsidRDefault="0007755F" w:rsidP="0007755F">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2</w:t>
      </w:r>
      <w:r w:rsidRPr="002372CD">
        <w:rPr>
          <w:rFonts w:ascii="Times New Roman" w:hAnsi="Times New Roman" w:cs="Times New Roman"/>
          <w:sz w:val="24"/>
          <w:szCs w:val="24"/>
        </w:rPr>
        <w:t>. Организует работу Конкурсной комиссии.</w:t>
      </w:r>
    </w:p>
    <w:p w:rsidR="0007755F" w:rsidRPr="002372CD" w:rsidRDefault="0007755F" w:rsidP="0007755F">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3</w:t>
      </w:r>
      <w:r w:rsidRPr="002372CD">
        <w:rPr>
          <w:rFonts w:ascii="Times New Roman" w:hAnsi="Times New Roman" w:cs="Times New Roman"/>
          <w:sz w:val="24"/>
          <w:szCs w:val="24"/>
        </w:rPr>
        <w:t>. Назначает сроки заседаний Конкурсной комиссии.</w:t>
      </w:r>
    </w:p>
    <w:p w:rsidR="0007755F" w:rsidRPr="002372CD" w:rsidRDefault="0007755F" w:rsidP="0007755F">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4</w:t>
      </w:r>
      <w:r w:rsidRPr="002372CD">
        <w:rPr>
          <w:rFonts w:ascii="Times New Roman" w:hAnsi="Times New Roman" w:cs="Times New Roman"/>
          <w:sz w:val="24"/>
          <w:szCs w:val="24"/>
        </w:rPr>
        <w:t>. Формирует повестку дня заседания Конкурсной комиссии.</w:t>
      </w:r>
    </w:p>
    <w:p w:rsidR="0007755F" w:rsidRPr="002372CD" w:rsidRDefault="0007755F"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5</w:t>
      </w:r>
      <w:r w:rsidRPr="002372CD">
        <w:rPr>
          <w:rFonts w:ascii="Times New Roman" w:hAnsi="Times New Roman" w:cs="Times New Roman"/>
          <w:sz w:val="24"/>
          <w:szCs w:val="24"/>
        </w:rPr>
        <w:t>. Определяет порядок рассмотрения обсуждаемых вопросов.</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w:t>
      </w:r>
      <w:r w:rsidR="002372CD" w:rsidRPr="002372CD">
        <w:rPr>
          <w:rFonts w:ascii="Times New Roman" w:hAnsi="Times New Roman" w:cs="Times New Roman"/>
          <w:sz w:val="24"/>
          <w:szCs w:val="24"/>
        </w:rPr>
        <w:t>6</w:t>
      </w:r>
      <w:r w:rsidRPr="002372CD">
        <w:rPr>
          <w:rFonts w:ascii="Times New Roman" w:hAnsi="Times New Roman" w:cs="Times New Roman"/>
          <w:sz w:val="24"/>
          <w:szCs w:val="24"/>
        </w:rPr>
        <w:t>. Оформляет протоколы заседания Конкурсной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w:t>
      </w:r>
      <w:r w:rsidR="002372CD" w:rsidRPr="002372CD">
        <w:rPr>
          <w:rFonts w:ascii="Times New Roman" w:hAnsi="Times New Roman" w:cs="Times New Roman"/>
          <w:sz w:val="24"/>
          <w:szCs w:val="24"/>
        </w:rPr>
        <w:t>7</w:t>
      </w:r>
      <w:r w:rsidRPr="002372CD">
        <w:rPr>
          <w:rFonts w:ascii="Times New Roman" w:hAnsi="Times New Roman" w:cs="Times New Roman"/>
          <w:sz w:val="24"/>
          <w:szCs w:val="24"/>
        </w:rPr>
        <w:t>. Обеспечивает сохранность всей документации, относящейся к работе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w:t>
      </w:r>
      <w:r w:rsidR="002372CD" w:rsidRPr="002372CD">
        <w:rPr>
          <w:rFonts w:ascii="Times New Roman" w:hAnsi="Times New Roman" w:cs="Times New Roman"/>
          <w:sz w:val="24"/>
          <w:szCs w:val="24"/>
        </w:rPr>
        <w:t>8</w:t>
      </w:r>
      <w:r w:rsidRPr="002372CD">
        <w:rPr>
          <w:rFonts w:ascii="Times New Roman" w:hAnsi="Times New Roman" w:cs="Times New Roman"/>
          <w:sz w:val="24"/>
          <w:szCs w:val="24"/>
        </w:rPr>
        <w:t>. Обеспечивает ознакомление членов Конкурсной комиссии с документами.</w:t>
      </w:r>
    </w:p>
    <w:p w:rsidR="00AE5ACC" w:rsidRPr="001961F3"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w:t>
      </w:r>
      <w:r w:rsidR="002372CD" w:rsidRPr="002372CD">
        <w:rPr>
          <w:rFonts w:ascii="Times New Roman" w:hAnsi="Times New Roman" w:cs="Times New Roman"/>
          <w:sz w:val="24"/>
          <w:szCs w:val="24"/>
        </w:rPr>
        <w:t>9</w:t>
      </w:r>
      <w:r w:rsidRPr="002372CD">
        <w:rPr>
          <w:rFonts w:ascii="Times New Roman" w:hAnsi="Times New Roman" w:cs="Times New Roman"/>
          <w:sz w:val="24"/>
          <w:szCs w:val="24"/>
        </w:rPr>
        <w:t>. Осуществляет иные действия организационно-технического характера.</w:t>
      </w:r>
    </w:p>
    <w:p w:rsidR="00AE5ACC" w:rsidRDefault="00AE5ACC" w:rsidP="00876C93">
      <w:pPr>
        <w:pStyle w:val="ConsPlusNormal"/>
        <w:jc w:val="both"/>
        <w:rPr>
          <w:rFonts w:ascii="Times New Roman" w:hAnsi="Times New Roman" w:cs="Times New Roman"/>
          <w:sz w:val="24"/>
          <w:szCs w:val="24"/>
        </w:rPr>
      </w:pPr>
    </w:p>
    <w:p w:rsidR="00AE5ACC" w:rsidRDefault="00AE5ACC" w:rsidP="00876C93">
      <w:pPr>
        <w:pStyle w:val="ConsPlusNormal"/>
        <w:jc w:val="both"/>
        <w:rPr>
          <w:rFonts w:ascii="Times New Roman" w:hAnsi="Times New Roman" w:cs="Times New Roman"/>
          <w:sz w:val="24"/>
          <w:szCs w:val="24"/>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D16FB5" w:rsidRPr="00681EE5" w:rsidRDefault="00D16FB5" w:rsidP="00876C93">
      <w:pPr>
        <w:pStyle w:val="ConsPlusNormal"/>
        <w:jc w:val="right"/>
        <w:outlineLvl w:val="0"/>
        <w:rPr>
          <w:rFonts w:ascii="Times New Roman" w:hAnsi="Times New Roman" w:cs="Times New Roman"/>
          <w:color w:val="FF0000"/>
        </w:rPr>
      </w:pPr>
    </w:p>
    <w:p w:rsidR="00AE5ACC" w:rsidRPr="00F159F2" w:rsidRDefault="00DF7404" w:rsidP="00876C93">
      <w:pPr>
        <w:pStyle w:val="ConsPlusNormal"/>
        <w:jc w:val="right"/>
        <w:outlineLvl w:val="0"/>
        <w:rPr>
          <w:rFonts w:ascii="Times New Roman" w:hAnsi="Times New Roman" w:cs="Times New Roman"/>
        </w:rPr>
      </w:pPr>
      <w:r>
        <w:rPr>
          <w:rFonts w:ascii="Times New Roman" w:hAnsi="Times New Roman" w:cs="Times New Roman"/>
        </w:rPr>
        <w:lastRenderedPageBreak/>
        <w:t>Приложение № 2</w:t>
      </w:r>
    </w:p>
    <w:p w:rsidR="00681EE5" w:rsidRDefault="00681EE5" w:rsidP="00681EE5">
      <w:pPr>
        <w:pStyle w:val="ConsPlusNormal"/>
        <w:jc w:val="right"/>
        <w:rPr>
          <w:rFonts w:ascii="Times New Roman" w:hAnsi="Times New Roman" w:cs="Times New Roman"/>
        </w:rPr>
      </w:pPr>
      <w:bookmarkStart w:id="2" w:name="Par419"/>
      <w:bookmarkEnd w:id="2"/>
      <w:r w:rsidRPr="00033214">
        <w:rPr>
          <w:rFonts w:ascii="Times New Roman" w:hAnsi="Times New Roman" w:cs="Times New Roman"/>
        </w:rPr>
        <w:t>к Порядку</w:t>
      </w:r>
      <w:r w:rsidRPr="00033214">
        <w:rPr>
          <w:rFonts w:ascii="Times New Roman" w:hAnsi="Times New Roman" w:cs="Times New Roman"/>
          <w:sz w:val="28"/>
          <w:szCs w:val="28"/>
        </w:rPr>
        <w:t xml:space="preserve"> </w:t>
      </w:r>
      <w:r w:rsidRPr="00033214">
        <w:rPr>
          <w:rFonts w:ascii="Times New Roman" w:hAnsi="Times New Roman" w:cs="Times New Roman"/>
        </w:rPr>
        <w:t xml:space="preserve">размещения нестационарных торговых </w:t>
      </w:r>
    </w:p>
    <w:p w:rsidR="00681EE5" w:rsidRDefault="00681EE5" w:rsidP="00681EE5">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681EE5" w:rsidRDefault="00681EE5" w:rsidP="00681EE5">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681EE5" w:rsidRPr="00A86517" w:rsidRDefault="00681EE5" w:rsidP="00681EE5">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Pr="00A86517">
        <w:rPr>
          <w:rFonts w:ascii="Times New Roman" w:hAnsi="Times New Roman" w:cs="Times New Roman"/>
        </w:rPr>
        <w:t xml:space="preserve"> </w:t>
      </w:r>
    </w:p>
    <w:p w:rsidR="00DA13F3" w:rsidRDefault="00DA13F3" w:rsidP="00DA13F3">
      <w:pPr>
        <w:jc w:val="right"/>
      </w:pPr>
      <w:r>
        <w:t xml:space="preserve">От </w:t>
      </w:r>
      <w:r w:rsidR="00C92940">
        <w:t>11</w:t>
      </w:r>
      <w:r>
        <w:t>.0</w:t>
      </w:r>
      <w:r w:rsidR="00C92940">
        <w:t>5</w:t>
      </w:r>
      <w:r>
        <w:t>.20</w:t>
      </w:r>
      <w:r w:rsidR="00C92940">
        <w:t>21</w:t>
      </w:r>
      <w:r>
        <w:t>г.   №</w:t>
      </w:r>
      <w:r w:rsidR="00C92940">
        <w:t>525</w:t>
      </w:r>
      <w:r>
        <w:t>-</w:t>
      </w:r>
      <w:r w:rsidR="00C92940">
        <w:t>П</w:t>
      </w:r>
    </w:p>
    <w:p w:rsidR="00AE5ACC" w:rsidRDefault="00AE5ACC" w:rsidP="00876C93">
      <w:pPr>
        <w:ind w:firstLine="709"/>
        <w:jc w:val="center"/>
        <w:rPr>
          <w:b/>
        </w:rPr>
      </w:pPr>
      <w:r>
        <w:rPr>
          <w:b/>
        </w:rPr>
        <w:t xml:space="preserve"> </w:t>
      </w:r>
    </w:p>
    <w:p w:rsidR="00AE5ACC" w:rsidRPr="00B84669" w:rsidRDefault="00AE5ACC" w:rsidP="00876C93">
      <w:pPr>
        <w:ind w:firstLine="709"/>
        <w:jc w:val="center"/>
        <w:rPr>
          <w:b/>
        </w:rPr>
      </w:pPr>
      <w:r w:rsidRPr="00B84669">
        <w:rPr>
          <w:b/>
        </w:rPr>
        <w:t>ДОГОВОР</w:t>
      </w:r>
    </w:p>
    <w:p w:rsidR="00AE5ACC" w:rsidRPr="00B84669" w:rsidRDefault="00AE5ACC" w:rsidP="00876C93">
      <w:pPr>
        <w:ind w:firstLine="709"/>
        <w:jc w:val="center"/>
        <w:rPr>
          <w:b/>
        </w:rPr>
      </w:pPr>
      <w:r w:rsidRPr="00B84669">
        <w:rPr>
          <w:b/>
        </w:rPr>
        <w:t>на размещение нестационарного торгового объекта на территории</w:t>
      </w:r>
    </w:p>
    <w:p w:rsidR="00AE5ACC" w:rsidRPr="00B84669" w:rsidRDefault="00AE5ACC" w:rsidP="00876C93">
      <w:pPr>
        <w:ind w:firstLine="709"/>
        <w:jc w:val="center"/>
        <w:rPr>
          <w:b/>
        </w:rPr>
      </w:pPr>
      <w:r>
        <w:rPr>
          <w:b/>
        </w:rPr>
        <w:t>Пудожского городского поселения</w:t>
      </w:r>
    </w:p>
    <w:p w:rsidR="00AE5ACC" w:rsidRPr="00B84669" w:rsidRDefault="00AE5ACC" w:rsidP="00876C93">
      <w:pPr>
        <w:jc w:val="both"/>
      </w:pPr>
      <w:r>
        <w:t>г. Пудож</w:t>
      </w:r>
      <w:r w:rsidRPr="00B84669">
        <w:t xml:space="preserve">                                                            </w:t>
      </w:r>
      <w:r>
        <w:t xml:space="preserve">                                </w:t>
      </w:r>
      <w:r w:rsidRPr="00B84669">
        <w:t>«____»__________ 20</w:t>
      </w:r>
      <w:r w:rsidR="00C92940">
        <w:t>2</w:t>
      </w:r>
      <w:r w:rsidRPr="00B84669">
        <w:t xml:space="preserve"> г.</w:t>
      </w:r>
    </w:p>
    <w:p w:rsidR="00AE5ACC" w:rsidRPr="00B84669" w:rsidRDefault="00AE5ACC" w:rsidP="00876C93">
      <w:pPr>
        <w:ind w:firstLine="709"/>
        <w:jc w:val="both"/>
      </w:pPr>
    </w:p>
    <w:p w:rsidR="00AE5ACC" w:rsidRPr="00B84669" w:rsidRDefault="00AE5ACC" w:rsidP="00876C93">
      <w:pPr>
        <w:ind w:firstLine="709"/>
        <w:jc w:val="both"/>
      </w:pPr>
      <w:r w:rsidRPr="00073291">
        <w:t xml:space="preserve">Администрация </w:t>
      </w:r>
      <w:r>
        <w:t>Пудожского</w:t>
      </w:r>
      <w:r w:rsidRPr="00073291">
        <w:t xml:space="preserve"> </w:t>
      </w:r>
      <w:r w:rsidR="005410D4">
        <w:t>муниципального района</w:t>
      </w:r>
      <w:r w:rsidRPr="00B84669">
        <w:rPr>
          <w:b/>
        </w:rPr>
        <w:t xml:space="preserve"> </w:t>
      </w:r>
      <w:r w:rsidRPr="00B84669">
        <w:t xml:space="preserve">ОГРН </w:t>
      </w:r>
      <w:r w:rsidR="005410D4">
        <w:t>1021001048749</w:t>
      </w:r>
      <w:r w:rsidRPr="00B84669">
        <w:t>, ИНН 101</w:t>
      </w:r>
      <w:r>
        <w:t>500</w:t>
      </w:r>
      <w:r w:rsidR="005410D4">
        <w:t>1457</w:t>
      </w:r>
      <w:r w:rsidRPr="00B84669">
        <w:t xml:space="preserve">, КПП </w:t>
      </w:r>
      <w:r>
        <w:t>101501001</w:t>
      </w:r>
      <w:r w:rsidRPr="00B84669">
        <w:t>, в лице</w:t>
      </w:r>
      <w:r w:rsidR="00C92940">
        <w:t xml:space="preserve"> Главы Пудожского муниципального района</w:t>
      </w:r>
      <w:r w:rsidR="00876BEA">
        <w:t>,</w:t>
      </w:r>
      <w:r w:rsidRPr="00B84669">
        <w:rPr>
          <w:color w:val="000000"/>
          <w:spacing w:val="2"/>
        </w:rPr>
        <w:t xml:space="preserve"> действующего на основании Устава </w:t>
      </w:r>
      <w:r>
        <w:rPr>
          <w:color w:val="000000"/>
          <w:spacing w:val="2"/>
        </w:rPr>
        <w:t>Пудожского</w:t>
      </w:r>
      <w:r w:rsidRPr="00B84669">
        <w:rPr>
          <w:color w:val="000000"/>
          <w:spacing w:val="2"/>
        </w:rPr>
        <w:t xml:space="preserve"> </w:t>
      </w:r>
      <w:r w:rsidR="005410D4">
        <w:rPr>
          <w:color w:val="000000"/>
          <w:spacing w:val="2"/>
        </w:rPr>
        <w:t>муниципального района</w:t>
      </w:r>
      <w:r w:rsidRPr="00B84669">
        <w:t xml:space="preserve">, именуемая в дальнейшем «Сторона 1», с одной стороны, и </w:t>
      </w:r>
      <w:r>
        <w:t>_____________________________________________________________________________</w:t>
      </w:r>
    </w:p>
    <w:p w:rsidR="00AE5ACC" w:rsidRPr="00B84669" w:rsidRDefault="00AE5ACC" w:rsidP="00876C93">
      <w:pPr>
        <w:jc w:val="both"/>
      </w:pPr>
      <w:r w:rsidRPr="00B84669">
        <w:t>в лице ___________________________</w:t>
      </w:r>
      <w:r>
        <w:t>____________________________________________</w:t>
      </w:r>
      <w:r w:rsidRPr="00B84669">
        <w:t>,</w:t>
      </w:r>
    </w:p>
    <w:p w:rsidR="00AE5ACC" w:rsidRPr="00B84669" w:rsidRDefault="00AE5ACC" w:rsidP="00876C93">
      <w:pPr>
        <w:jc w:val="both"/>
      </w:pPr>
      <w:r w:rsidRPr="00B84669">
        <w:t>действующего на основании __________________</w:t>
      </w:r>
      <w:r>
        <w:t>_</w:t>
      </w:r>
      <w:r w:rsidRPr="00B84669">
        <w:t>________________________, именуемое  в дальнейшем «Сторона 2», с другой стороны, далее совместно именуемые Стороны, заключили настоящий Договор о нижеследующем.</w:t>
      </w:r>
    </w:p>
    <w:p w:rsidR="00AE5ACC" w:rsidRPr="00B84669" w:rsidRDefault="00AE5ACC" w:rsidP="00876C93">
      <w:pPr>
        <w:ind w:firstLine="709"/>
        <w:jc w:val="both"/>
      </w:pPr>
    </w:p>
    <w:p w:rsidR="00AE5ACC" w:rsidRPr="00B84669" w:rsidRDefault="00AE5ACC" w:rsidP="00876C93">
      <w:pPr>
        <w:ind w:firstLine="709"/>
        <w:jc w:val="center"/>
        <w:rPr>
          <w:b/>
        </w:rPr>
      </w:pPr>
      <w:r w:rsidRPr="00B84669">
        <w:rPr>
          <w:b/>
        </w:rPr>
        <w:t>1. Предмет Договора</w:t>
      </w:r>
    </w:p>
    <w:p w:rsidR="00AE5ACC" w:rsidRDefault="00AE5ACC" w:rsidP="00876C93">
      <w:pPr>
        <w:ind w:firstLine="709"/>
        <w:jc w:val="both"/>
      </w:pPr>
      <w:r w:rsidRPr="00B84669">
        <w:t>1.1 Сторона 1 предоставляет Стороне 2 право разместить  нестационарный объект, не являющийся объектом недвижимого имущества, (далее – Объект) по адресу:</w:t>
      </w:r>
      <w:r>
        <w:t xml:space="preserve"> _____________________________________________________________________________</w:t>
      </w:r>
      <w:r w:rsidRPr="00B84669">
        <w:t xml:space="preserve"> в соответствии со Схемой размещения нестационарных торговых  объектов на территории </w:t>
      </w:r>
      <w:r>
        <w:t xml:space="preserve">Пудожского </w:t>
      </w:r>
      <w:r w:rsidR="003F16C8">
        <w:t>городского поселения</w:t>
      </w:r>
      <w:r w:rsidRPr="00B84669">
        <w:t xml:space="preserve">, утвержденной </w:t>
      </w:r>
      <w:r>
        <w:t>П</w:t>
      </w:r>
      <w:r w:rsidRPr="00B84669">
        <w:t xml:space="preserve">остановлением Администрации </w:t>
      </w:r>
      <w:r>
        <w:t xml:space="preserve">Пудожского </w:t>
      </w:r>
      <w:r w:rsidR="005410D4">
        <w:t>муниципального района</w:t>
      </w:r>
      <w:r w:rsidRPr="00B84669">
        <w:t xml:space="preserve"> </w:t>
      </w:r>
      <w:r w:rsidRPr="005410D4">
        <w:rPr>
          <w:b/>
        </w:rPr>
        <w:t>от. №</w:t>
      </w:r>
      <w:r w:rsidR="005410D4" w:rsidRPr="005410D4">
        <w:rPr>
          <w:b/>
        </w:rPr>
        <w:t xml:space="preserve"> -п (</w:t>
      </w:r>
      <w:r w:rsidRPr="005410D4">
        <w:rPr>
          <w:b/>
        </w:rPr>
        <w:t xml:space="preserve">в ред. </w:t>
      </w:r>
      <w:r w:rsidR="005410D4" w:rsidRPr="005410D4">
        <w:rPr>
          <w:b/>
        </w:rPr>
        <w:t xml:space="preserve">п </w:t>
      </w:r>
      <w:r w:rsidRPr="005410D4">
        <w:rPr>
          <w:b/>
        </w:rPr>
        <w:t>от.)  (номер в схеме _______)</w:t>
      </w:r>
      <w:r>
        <w:t xml:space="preserve"> (далее – Схема) </w:t>
      </w:r>
      <w:r w:rsidRPr="00B84669">
        <w:t xml:space="preserve">на срок </w:t>
      </w:r>
      <w:r>
        <w:t>действия Схемы</w:t>
      </w:r>
      <w:r w:rsidRPr="00B84669">
        <w:t>.</w:t>
      </w:r>
    </w:p>
    <w:p w:rsidR="00AE5ACC" w:rsidRPr="00B84669" w:rsidRDefault="00AE5ACC" w:rsidP="00876C93">
      <w:pPr>
        <w:pStyle w:val="ConsPlusNonformat"/>
        <w:ind w:firstLine="708"/>
        <w:jc w:val="both"/>
        <w:rPr>
          <w:rFonts w:ascii="Times New Roman" w:hAnsi="Times New Roman" w:cs="Times New Roman"/>
          <w:sz w:val="24"/>
          <w:szCs w:val="24"/>
        </w:rPr>
      </w:pPr>
      <w:r w:rsidRPr="00B17460">
        <w:rPr>
          <w:rFonts w:ascii="Times New Roman" w:hAnsi="Times New Roman" w:cs="Times New Roman"/>
          <w:sz w:val="24"/>
          <w:szCs w:val="24"/>
        </w:rPr>
        <w:t>Настоящий  Договор  вступает  в  силу  с момента его подписания.</w:t>
      </w:r>
    </w:p>
    <w:p w:rsidR="00AE5ACC" w:rsidRPr="00B84669" w:rsidRDefault="00AE5ACC" w:rsidP="00876C93">
      <w:pPr>
        <w:ind w:firstLine="709"/>
        <w:jc w:val="both"/>
      </w:pPr>
      <w:r w:rsidRPr="00B84669">
        <w:t xml:space="preserve">1.2. Технические характеристики Объекта: </w:t>
      </w:r>
    </w:p>
    <w:p w:rsidR="00AE5ACC" w:rsidRPr="00B84669" w:rsidRDefault="00AE5ACC" w:rsidP="00876C93">
      <w:pPr>
        <w:ind w:firstLine="709"/>
        <w:jc w:val="both"/>
      </w:pPr>
      <w:r w:rsidRPr="00B84669">
        <w:t>- тип Объекта</w:t>
      </w:r>
      <w:r>
        <w:t xml:space="preserve"> - ______________________</w:t>
      </w:r>
      <w:r w:rsidRPr="00B84669">
        <w:t>;</w:t>
      </w:r>
    </w:p>
    <w:p w:rsidR="00AE5ACC" w:rsidRPr="00B84669" w:rsidRDefault="00AE5ACC" w:rsidP="00876C93">
      <w:pPr>
        <w:ind w:firstLine="709"/>
        <w:jc w:val="both"/>
      </w:pPr>
      <w:r w:rsidRPr="00B84669">
        <w:t>- площадь Объекта _______________ кв.м;</w:t>
      </w:r>
    </w:p>
    <w:p w:rsidR="00AE5ACC" w:rsidRPr="00B84669" w:rsidRDefault="00AE5ACC" w:rsidP="00876C93">
      <w:pPr>
        <w:ind w:firstLine="709"/>
        <w:jc w:val="both"/>
      </w:pPr>
      <w:r w:rsidRPr="00B84669">
        <w:t xml:space="preserve">- площадь территории для размещения Объекта и благоустройства </w:t>
      </w:r>
      <w:r>
        <w:t xml:space="preserve">–______ </w:t>
      </w:r>
      <w:r w:rsidRPr="00B84669">
        <w:t>кв.м;</w:t>
      </w:r>
    </w:p>
    <w:p w:rsidR="00AE5ACC" w:rsidRPr="00B84669" w:rsidRDefault="00AE5ACC" w:rsidP="00876C93">
      <w:pPr>
        <w:ind w:firstLine="709"/>
        <w:jc w:val="both"/>
      </w:pPr>
      <w:r w:rsidRPr="00B84669">
        <w:t>- прочее___________________________________________________________.</w:t>
      </w:r>
    </w:p>
    <w:p w:rsidR="00AE5ACC" w:rsidRDefault="00AE5ACC" w:rsidP="00876C93">
      <w:pPr>
        <w:ind w:firstLine="709"/>
        <w:jc w:val="both"/>
      </w:pPr>
      <w:r w:rsidRPr="00B84669">
        <w:t xml:space="preserve">1.3. Специализация Объекта </w:t>
      </w:r>
      <w:r>
        <w:t xml:space="preserve"> - _____________________</w:t>
      </w:r>
      <w:r w:rsidRPr="00B84669">
        <w:t>.</w:t>
      </w:r>
    </w:p>
    <w:p w:rsidR="00AE5ACC" w:rsidRPr="0070641C" w:rsidRDefault="00AE5ACC" w:rsidP="00876C93">
      <w:pPr>
        <w:tabs>
          <w:tab w:val="left" w:pos="1134"/>
        </w:tabs>
        <w:ind w:firstLine="709"/>
        <w:jc w:val="both"/>
      </w:pPr>
      <w:r>
        <w:t>1.4.</w:t>
      </w:r>
      <w:r w:rsidRPr="0070641C">
        <w:t xml:space="preserve">Специализация Объекта является существенным условием настоящего Договора. Одностороннее изменение </w:t>
      </w:r>
      <w:r>
        <w:t>Сто</w:t>
      </w:r>
      <w:r w:rsidRPr="0070641C">
        <w:t>роной 2 специализации не допускается.</w:t>
      </w:r>
    </w:p>
    <w:p w:rsidR="00AE5ACC" w:rsidRPr="00B84669" w:rsidRDefault="00AE5ACC" w:rsidP="00876C93">
      <w:pPr>
        <w:ind w:firstLine="709"/>
        <w:jc w:val="both"/>
      </w:pPr>
    </w:p>
    <w:p w:rsidR="00AE5ACC" w:rsidRDefault="00AE5ACC" w:rsidP="00876C93">
      <w:pPr>
        <w:ind w:firstLine="709"/>
        <w:jc w:val="center"/>
        <w:rPr>
          <w:b/>
        </w:rPr>
      </w:pPr>
      <w:bookmarkStart w:id="3" w:name="Par469"/>
      <w:bookmarkEnd w:id="3"/>
      <w:r w:rsidRPr="00197BFC">
        <w:rPr>
          <w:b/>
        </w:rPr>
        <w:t>2. Права и обязанности сторон</w:t>
      </w:r>
    </w:p>
    <w:p w:rsidR="00876BEA" w:rsidRPr="00197BFC" w:rsidRDefault="00876BEA" w:rsidP="00876C93">
      <w:pPr>
        <w:ind w:firstLine="709"/>
        <w:jc w:val="center"/>
        <w:rPr>
          <w:b/>
        </w:rPr>
      </w:pPr>
    </w:p>
    <w:p w:rsidR="00AE5ACC" w:rsidRPr="00073291" w:rsidRDefault="00AE5ACC" w:rsidP="00876C93">
      <w:pPr>
        <w:ind w:firstLine="709"/>
        <w:jc w:val="both"/>
      </w:pPr>
      <w:r w:rsidRPr="00073291">
        <w:t>2.1. Сторона 1 имеет право:</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 xml:space="preserve">2.1.1 Осуществлять контроль за выполнением Стороной 2 условий настоящего договора и требований нормативно-правовых актов, регулирующих размещение Объектов на территории </w:t>
      </w:r>
      <w:r>
        <w:rPr>
          <w:color w:val="000000"/>
        </w:rPr>
        <w:t>Пудожского</w:t>
      </w:r>
      <w:r w:rsidRPr="00073291">
        <w:rPr>
          <w:color w:val="000000"/>
        </w:rPr>
        <w:t xml:space="preserve"> городского поселения;</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 xml:space="preserve">2.1.3.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принять решение о перемещении Объекта с места его размещения на свободные места, </w:t>
      </w:r>
      <w:r w:rsidRPr="00073291">
        <w:rPr>
          <w:color w:val="000000"/>
        </w:rPr>
        <w:lastRenderedPageBreak/>
        <w:t>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AE5ACC" w:rsidRDefault="00AE5ACC" w:rsidP="00876C93">
      <w:pPr>
        <w:pStyle w:val="aa"/>
        <w:shd w:val="clear" w:color="auto" w:fill="FFFFFF"/>
        <w:spacing w:before="29" w:beforeAutospacing="0" w:after="29" w:afterAutospacing="0"/>
        <w:ind w:firstLine="708"/>
        <w:jc w:val="both"/>
        <w:rPr>
          <w:color w:val="000000"/>
        </w:rPr>
      </w:pP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 xml:space="preserve">2.2. Сторона 1  обязана: </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2.2.1 Выполнять в полном объеме все условия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 xml:space="preserve">2.2.2 Предоставить Стороне 2 право на размещение Объекта в соответствии со схемой размещения нестационарных торговых объектов на территории </w:t>
      </w:r>
      <w:r>
        <w:rPr>
          <w:color w:val="000000"/>
        </w:rPr>
        <w:t>Пудожского</w:t>
      </w:r>
      <w:r w:rsidRPr="00073291">
        <w:rPr>
          <w:color w:val="000000"/>
        </w:rPr>
        <w:t xml:space="preserve"> </w:t>
      </w:r>
      <w:r w:rsidR="003F16C8">
        <w:rPr>
          <w:color w:val="000000"/>
        </w:rPr>
        <w:t>городского поселения</w:t>
      </w:r>
      <w:r w:rsidRPr="00073291">
        <w:rPr>
          <w:color w:val="000000"/>
        </w:rPr>
        <w:t xml:space="preserve"> по адресному ориентиру, указанному в пункте 1.1 настоящего договора. Право, предоставленное Стороне 2 по настоящему договору, не может быть предоставлено Стороной 1 другим лицам.</w:t>
      </w: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2.3. Сторона 2 имеет право:</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2.3.1. Досрочно отказаться от исполнения условий настоящего договора по основаниям и в порядке, которые предусмотрены настоящим договором и действующим законодательством Российской Федерации;</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2.3.2.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2.4. Сторона 2 обязана: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2.4.1. Обеспечить размещение Объекта и его готовность к использованию в соответствии с типовым проектом в срок до ___________;</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2.4.2. Использовать Объект по назначению, указанному в пункте 1.1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2.4.3. Своевременно и полностью внести плату согласно настоящему договору в размере и порядке, которые установлены настоящим договором;</w:t>
      </w:r>
    </w:p>
    <w:p w:rsidR="00AE5ACC" w:rsidRPr="00073291" w:rsidRDefault="00AE5ACC" w:rsidP="00876C93">
      <w:pPr>
        <w:pStyle w:val="aa"/>
        <w:shd w:val="clear" w:color="auto" w:fill="FFFFFF"/>
        <w:spacing w:before="29" w:beforeAutospacing="0" w:after="29" w:afterAutospacing="0"/>
        <w:jc w:val="both"/>
        <w:rPr>
          <w:color w:val="000000"/>
        </w:rPr>
      </w:pPr>
      <w:r w:rsidRPr="00073291">
        <w:t>2.4.4 В случае направления Стороне 2 письменного предупреждения о неисполнении им обязательств по внесению платы она обязана внести плату в течение 5 (пять) рабочих дней со дня получения такого предупреждения.</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2.4.5. Обеспечить сохранение внешнего вида, типа, местоположения и размеров Объекта в течение установленного периода размещения. Не размещать дополнительное оборудование рядом с Объектом.</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2.4.6 На фасаде нестационарного торгового объекта поместить вывеску с указанием наименования хозяйствующего субъекта, режима работы;</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2.4.7. Обеспечить соблюдение санитарных норм и правил, вывоз мусора и иных отходов, образовавшихся в результате использования Объекта;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2.4.8 Не допускать загрязнения, захламления места размещения Объекта;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2.4.9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Стороны 1.</w:t>
      </w:r>
    </w:p>
    <w:p w:rsidR="00AE5ACC" w:rsidRPr="00073291" w:rsidRDefault="00AE5ACC" w:rsidP="00876C93">
      <w:pPr>
        <w:pStyle w:val="aa"/>
        <w:shd w:val="clear" w:color="auto" w:fill="FFFFFF"/>
        <w:spacing w:before="29" w:beforeAutospacing="0" w:after="29" w:afterAutospacing="0"/>
        <w:jc w:val="both"/>
      </w:pPr>
      <w:r w:rsidRPr="00073291">
        <w:rPr>
          <w:color w:val="000000"/>
        </w:rPr>
        <w:t xml:space="preserve">2.4.10 </w:t>
      </w:r>
      <w:r w:rsidRPr="00073291">
        <w:t>Использовать Объект в соответствии со специализацией, указанной в пункте 1.</w:t>
      </w:r>
      <w:hyperlink w:anchor="Par378" w:history="1">
        <w:r w:rsidRPr="00073291">
          <w:t>3</w:t>
        </w:r>
      </w:hyperlink>
      <w:r w:rsidRPr="00073291">
        <w:t xml:space="preserve"> настоящего Договора, без права передачи его третьему лицу и без уступки своих прав и обязанностей по настоящему Договору третьему лицу. Изменение специализации объекта не допускается;</w:t>
      </w:r>
    </w:p>
    <w:p w:rsidR="00AE5ACC" w:rsidRPr="00073291" w:rsidRDefault="00AE5ACC" w:rsidP="00876C93">
      <w:pPr>
        <w:jc w:val="both"/>
      </w:pPr>
      <w:r w:rsidRPr="00073291">
        <w:t xml:space="preserve">2.4.11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w:t>
      </w:r>
      <w:r w:rsidRPr="00073291">
        <w:lastRenderedPageBreak/>
        <w:t>указанные недостатки не позднее 3 календарных дней со дня такого выявления либо со дня получения соответствующего уведомления.</w:t>
      </w:r>
    </w:p>
    <w:p w:rsidR="00AE5ACC" w:rsidRDefault="00AE5ACC" w:rsidP="00876C93">
      <w:pPr>
        <w:jc w:val="both"/>
      </w:pPr>
      <w:r w:rsidRPr="00073291">
        <w:t xml:space="preserve">2.4.12 При эксплуатации Объекта соблюдать Правила благоустройства </w:t>
      </w:r>
      <w:r>
        <w:t>Пудожского</w:t>
      </w:r>
      <w:r w:rsidRPr="00073291">
        <w:t xml:space="preserve"> городского поселения, в пределах границ территории, указанной в пункте 1.2 настоящего Договора</w:t>
      </w:r>
      <w:r>
        <w:t>;</w:t>
      </w:r>
    </w:p>
    <w:p w:rsidR="00AE5ACC" w:rsidRPr="00B84669" w:rsidRDefault="00AE5ACC" w:rsidP="00876C93">
      <w:pPr>
        <w:jc w:val="both"/>
        <w:rPr>
          <w:b/>
        </w:rPr>
      </w:pPr>
      <w:r>
        <w:t>2.4.13 В случае нахождения Объекта полностью или частично в охранной зоне, установленной в отношении линейных объектов обеспечить допуск представителей собственника линейных объектов или представителей организации, осуществляющей эксплуатацию линейных объектов, к данному объекту в целях обеспечения его безопасности и эксплуатации.</w:t>
      </w:r>
    </w:p>
    <w:p w:rsidR="00AE5ACC" w:rsidRPr="00B84669" w:rsidRDefault="00AE5ACC" w:rsidP="00876C93">
      <w:pPr>
        <w:ind w:firstLine="709"/>
        <w:jc w:val="center"/>
        <w:rPr>
          <w:b/>
        </w:rPr>
      </w:pPr>
      <w:r w:rsidRPr="00B84669">
        <w:rPr>
          <w:b/>
        </w:rPr>
        <w:t>3. Платежи и расчеты по Договору</w:t>
      </w:r>
    </w:p>
    <w:p w:rsidR="00AE5ACC" w:rsidRDefault="00AE5ACC" w:rsidP="00876C93">
      <w:pPr>
        <w:ind w:firstLine="709"/>
        <w:jc w:val="both"/>
      </w:pPr>
      <w:r w:rsidRPr="007227E2">
        <w:t xml:space="preserve">3.1. Размер платы по Договору в год составляет _____________________________________________________ (_______) руб. </w:t>
      </w:r>
    </w:p>
    <w:p w:rsidR="00AE5ACC" w:rsidRDefault="00AE5ACC" w:rsidP="00876C93">
      <w:pPr>
        <w:ind w:firstLine="709"/>
        <w:jc w:val="both"/>
      </w:pPr>
      <w:r w:rsidRPr="007227E2">
        <w:t xml:space="preserve">Размер платы по Договору в </w:t>
      </w:r>
      <w:r>
        <w:t>месяц</w:t>
      </w:r>
      <w:r w:rsidRPr="007227E2">
        <w:t xml:space="preserve"> составляет _____________________________________________________ (_______) руб. </w:t>
      </w:r>
    </w:p>
    <w:p w:rsidR="00AE5ACC" w:rsidRDefault="00AE5ACC" w:rsidP="00CF5A0F">
      <w:pPr>
        <w:ind w:left="-284"/>
        <w:jc w:val="both"/>
      </w:pPr>
    </w:p>
    <w:p w:rsidR="00DE7EB4" w:rsidRDefault="00AE5ACC" w:rsidP="00DE7EB4">
      <w:pPr>
        <w:jc w:val="both"/>
      </w:pPr>
      <w:r w:rsidRPr="00851E82">
        <w:t xml:space="preserve">Плата вносится Стороной 2 на счет получателя платежа: </w:t>
      </w:r>
      <w:r w:rsidR="00DE7EB4" w:rsidRPr="006919E4">
        <w:t>У</w:t>
      </w:r>
      <w:r w:rsidR="00DE7EB4">
        <w:t>правление Федерального Казначейства</w:t>
      </w:r>
      <w:r w:rsidR="00DE7EB4" w:rsidRPr="006919E4">
        <w:t xml:space="preserve"> по Республике Карелия (Администрация Пудожского </w:t>
      </w:r>
      <w:r w:rsidR="00DE7EB4">
        <w:t>муниципального района</w:t>
      </w:r>
      <w:r w:rsidR="00DE7EB4" w:rsidRPr="006919E4">
        <w:t xml:space="preserve"> л/с </w:t>
      </w:r>
      <w:r w:rsidR="00DE7EB4">
        <w:t>0406304993</w:t>
      </w:r>
      <w:r w:rsidR="006A55EC">
        <w:t>0</w:t>
      </w:r>
      <w:r w:rsidR="008A7B07">
        <w:t xml:space="preserve">),  на </w:t>
      </w:r>
      <w:r w:rsidR="00F607A5">
        <w:t>единый казначейский</w:t>
      </w:r>
      <w:r w:rsidR="008A7B07">
        <w:t xml:space="preserve"> счет </w:t>
      </w:r>
      <w:r w:rsidR="006A55EC">
        <w:t>40102810945370000073</w:t>
      </w:r>
      <w:r w:rsidR="00DE7EB4" w:rsidRPr="006919E4">
        <w:t xml:space="preserve"> </w:t>
      </w:r>
      <w:r w:rsidR="00F607A5">
        <w:t xml:space="preserve">название Банка: отделение </w:t>
      </w:r>
      <w:r w:rsidR="00DE7EB4" w:rsidRPr="006919E4">
        <w:t>-</w:t>
      </w:r>
      <w:r w:rsidR="00F607A5">
        <w:t xml:space="preserve"> </w:t>
      </w:r>
      <w:r w:rsidR="00DE7EB4" w:rsidRPr="006919E4">
        <w:t>НБ Республики  Карелия</w:t>
      </w:r>
      <w:r w:rsidR="00F607A5">
        <w:t xml:space="preserve"> банка России</w:t>
      </w:r>
      <w:r w:rsidR="00DE7EB4" w:rsidRPr="006919E4">
        <w:t xml:space="preserve"> </w:t>
      </w:r>
      <w:r w:rsidR="00F607A5">
        <w:t>// УФК по Республике Карелия  г. Петрозаводск</w:t>
      </w:r>
      <w:r w:rsidR="00DE7EB4" w:rsidRPr="006919E4">
        <w:t xml:space="preserve">, БИК </w:t>
      </w:r>
      <w:r w:rsidR="008A7B07">
        <w:t>018602104</w:t>
      </w:r>
      <w:r w:rsidR="00DE7EB4" w:rsidRPr="006919E4">
        <w:t>,  ИНН 101500</w:t>
      </w:r>
      <w:r w:rsidR="00DE7EB4">
        <w:t>1457</w:t>
      </w:r>
      <w:r w:rsidR="00DE7EB4" w:rsidRPr="006919E4">
        <w:t xml:space="preserve">, КПП 101501001, ОГРН </w:t>
      </w:r>
      <w:r w:rsidR="00DE7EB4">
        <w:t>1021001048749</w:t>
      </w:r>
      <w:r w:rsidR="00DE7EB4" w:rsidRPr="006919E4">
        <w:t xml:space="preserve">, ОКТМО 86642101, код бюджетной классификации </w:t>
      </w:r>
      <w:r w:rsidR="008A7B07">
        <w:t>01811109080130000120</w:t>
      </w:r>
      <w:r w:rsidR="00DE7EB4">
        <w:t xml:space="preserve">, ежемесячно </w:t>
      </w:r>
      <w:r w:rsidR="00DE7EB4" w:rsidRPr="0066278E">
        <w:t>до 28 числа</w:t>
      </w:r>
      <w:r w:rsidR="00DE7EB4">
        <w:t xml:space="preserve"> текущего месяца равными долями.</w:t>
      </w:r>
    </w:p>
    <w:p w:rsidR="00AE5ACC" w:rsidRPr="00851E82" w:rsidRDefault="00AE5ACC" w:rsidP="00CF5A0F">
      <w:pPr>
        <w:ind w:left="-284"/>
        <w:jc w:val="both"/>
      </w:pPr>
      <w:r w:rsidRPr="00851E82">
        <w:t>.</w:t>
      </w:r>
    </w:p>
    <w:p w:rsidR="00AE5ACC" w:rsidRPr="007227E2" w:rsidRDefault="00AE5ACC" w:rsidP="00876C93">
      <w:pPr>
        <w:pStyle w:val="ab"/>
        <w:numPr>
          <w:ilvl w:val="1"/>
          <w:numId w:val="12"/>
        </w:numPr>
        <w:tabs>
          <w:tab w:val="left" w:pos="-1843"/>
          <w:tab w:val="center" w:pos="-1701"/>
        </w:tabs>
        <w:autoSpaceDE w:val="0"/>
        <w:autoSpaceDN w:val="0"/>
        <w:spacing w:after="0" w:line="240" w:lineRule="auto"/>
        <w:ind w:left="0" w:firstLine="709"/>
        <w:jc w:val="both"/>
        <w:rPr>
          <w:rFonts w:ascii="Times New Roman" w:hAnsi="Times New Roman"/>
          <w:sz w:val="24"/>
          <w:szCs w:val="24"/>
        </w:rPr>
      </w:pPr>
      <w:r w:rsidRPr="007227E2">
        <w:rPr>
          <w:rFonts w:ascii="Times New Roman" w:hAnsi="Times New Roman"/>
          <w:sz w:val="24"/>
          <w:szCs w:val="24"/>
        </w:rPr>
        <w:t>При этом в платежных документах в обязательном порядке указывается н</w:t>
      </w:r>
      <w:r>
        <w:rPr>
          <w:rFonts w:ascii="Times New Roman" w:hAnsi="Times New Roman"/>
          <w:sz w:val="24"/>
          <w:szCs w:val="24"/>
        </w:rPr>
        <w:t>омер настоящего Д</w:t>
      </w:r>
      <w:r w:rsidRPr="007227E2">
        <w:rPr>
          <w:rFonts w:ascii="Times New Roman" w:hAnsi="Times New Roman"/>
          <w:sz w:val="24"/>
          <w:szCs w:val="24"/>
        </w:rPr>
        <w:t xml:space="preserve">оговора, назначение платежа и месяц (период), в счёт которого вносится плата. В случае отсутствия такой информации и при наличии задолженности по платежам </w:t>
      </w:r>
      <w:r>
        <w:rPr>
          <w:rFonts w:ascii="Times New Roman" w:hAnsi="Times New Roman"/>
          <w:bCs/>
          <w:sz w:val="24"/>
          <w:szCs w:val="24"/>
        </w:rPr>
        <w:t>Сторона 1</w:t>
      </w:r>
      <w:r w:rsidRPr="007227E2">
        <w:rPr>
          <w:rFonts w:ascii="Times New Roman" w:hAnsi="Times New Roman"/>
          <w:sz w:val="24"/>
          <w:szCs w:val="24"/>
        </w:rPr>
        <w:t xml:space="preserve"> вправе зачесть поступившую сумму в счёт их частичного (полного) погашения.</w:t>
      </w:r>
    </w:p>
    <w:p w:rsidR="00AE5ACC" w:rsidRPr="00073291" w:rsidRDefault="00AE5ACC" w:rsidP="00876C93">
      <w:pPr>
        <w:pStyle w:val="ab"/>
        <w:numPr>
          <w:ilvl w:val="1"/>
          <w:numId w:val="12"/>
        </w:numPr>
        <w:tabs>
          <w:tab w:val="num" w:pos="360"/>
        </w:tabs>
        <w:autoSpaceDE w:val="0"/>
        <w:autoSpaceDN w:val="0"/>
        <w:spacing w:after="0" w:line="240" w:lineRule="auto"/>
        <w:ind w:firstLine="349"/>
        <w:jc w:val="both"/>
        <w:rPr>
          <w:rFonts w:ascii="Times New Roman" w:hAnsi="Times New Roman"/>
          <w:sz w:val="24"/>
          <w:szCs w:val="24"/>
        </w:rPr>
      </w:pPr>
      <w:r w:rsidRPr="00073291">
        <w:rPr>
          <w:rFonts w:ascii="Times New Roman" w:hAnsi="Times New Roman"/>
          <w:sz w:val="24"/>
          <w:szCs w:val="24"/>
        </w:rPr>
        <w:t>Плата начисляется с момента подписания Сторонами Договора.</w:t>
      </w:r>
    </w:p>
    <w:p w:rsidR="00AE5ACC" w:rsidRDefault="00AE5ACC" w:rsidP="00876C93">
      <w:pPr>
        <w:ind w:firstLine="709"/>
        <w:jc w:val="both"/>
      </w:pPr>
      <w:r w:rsidRPr="007227E2">
        <w:t xml:space="preserve">Исполнением обязательства по внесению платы является </w:t>
      </w:r>
      <w:r w:rsidRPr="007227E2">
        <w:rPr>
          <w:u w:val="single"/>
        </w:rPr>
        <w:t>поступление денежных средств на счет Федерального Казначейства</w:t>
      </w:r>
      <w:r w:rsidRPr="007227E2">
        <w:t>.</w:t>
      </w:r>
    </w:p>
    <w:p w:rsidR="00AE5ACC" w:rsidRPr="007227E2" w:rsidRDefault="00AE5ACC" w:rsidP="00876C93">
      <w:pPr>
        <w:ind w:firstLine="709"/>
        <w:jc w:val="both"/>
      </w:pPr>
      <w:r w:rsidRPr="007227E2">
        <w:t>Расчёт платы определён в приложении к Договору, которое является неотъемлемой частью Договора.</w:t>
      </w:r>
    </w:p>
    <w:p w:rsidR="00AE5ACC" w:rsidRPr="00073291" w:rsidRDefault="00AE5ACC" w:rsidP="00876C93">
      <w:pPr>
        <w:pStyle w:val="ab"/>
        <w:numPr>
          <w:ilvl w:val="1"/>
          <w:numId w:val="12"/>
        </w:numPr>
        <w:tabs>
          <w:tab w:val="left" w:pos="-1843"/>
        </w:tabs>
        <w:autoSpaceDE w:val="0"/>
        <w:autoSpaceDN w:val="0"/>
        <w:spacing w:after="0" w:line="240" w:lineRule="auto"/>
        <w:ind w:left="0" w:firstLine="709"/>
        <w:jc w:val="both"/>
        <w:rPr>
          <w:rFonts w:ascii="Times New Roman" w:hAnsi="Times New Roman"/>
          <w:sz w:val="24"/>
          <w:szCs w:val="24"/>
        </w:rPr>
      </w:pPr>
      <w:r w:rsidRPr="00073291">
        <w:rPr>
          <w:rFonts w:ascii="Times New Roman" w:hAnsi="Times New Roman"/>
          <w:sz w:val="24"/>
          <w:szCs w:val="24"/>
        </w:rPr>
        <w:t>Размер платы изменяется, и плата подлежит обязательной уплате Стороной 2 в каждом случае изменения базовой цены без согласования со Стороной 2 и без внесения изменений и дополнений в настоящий Договор путём направления уведомления простым письмом в адрес Стороны 2, указанный в настоящем Договоре. При этом плата подлежит перерасчету по состоянию на 1 января года, следующего за годом, в котором произошло изменение базовой цены.</w:t>
      </w:r>
    </w:p>
    <w:p w:rsidR="00AE5ACC" w:rsidRPr="00073291" w:rsidRDefault="00AE5ACC" w:rsidP="00876C93">
      <w:pPr>
        <w:numPr>
          <w:ilvl w:val="1"/>
          <w:numId w:val="12"/>
        </w:numPr>
        <w:tabs>
          <w:tab w:val="left" w:pos="-1843"/>
        </w:tabs>
        <w:autoSpaceDE w:val="0"/>
        <w:autoSpaceDN w:val="0"/>
        <w:ind w:left="0" w:firstLine="709"/>
        <w:jc w:val="both"/>
        <w:rPr>
          <w:color w:val="FF0000"/>
        </w:rPr>
      </w:pPr>
      <w:r w:rsidRPr="00073291">
        <w:t>Плата за период, предшествующий заключению и переоформлению Договора (если земельный участок для размещения нестационарного торгового объекта фактически уже использовался Стороной 2), вносится  в течение 30 дней с момента подписания Договора.</w:t>
      </w:r>
    </w:p>
    <w:p w:rsidR="00AE5ACC" w:rsidRPr="00B84669" w:rsidRDefault="00AE5ACC" w:rsidP="00876C93">
      <w:pPr>
        <w:ind w:firstLine="709"/>
        <w:jc w:val="center"/>
        <w:rPr>
          <w:b/>
        </w:rPr>
      </w:pPr>
      <w:bookmarkStart w:id="4" w:name="Par482"/>
      <w:bookmarkStart w:id="5" w:name="Par508"/>
      <w:bookmarkEnd w:id="4"/>
      <w:bookmarkEnd w:id="5"/>
      <w:r w:rsidRPr="00B84669">
        <w:rPr>
          <w:b/>
        </w:rPr>
        <w:t>4. Ответственность сторон</w:t>
      </w:r>
    </w:p>
    <w:p w:rsidR="00AE5ACC" w:rsidRPr="00B84669" w:rsidRDefault="00AE5ACC" w:rsidP="00876C93">
      <w:pPr>
        <w:ind w:firstLine="709"/>
        <w:jc w:val="both"/>
      </w:pPr>
      <w:r w:rsidRPr="00B84669">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E5ACC" w:rsidRPr="00B84669" w:rsidRDefault="00AE5ACC" w:rsidP="00876C93">
      <w:pPr>
        <w:ind w:firstLine="709"/>
        <w:jc w:val="both"/>
      </w:pPr>
      <w:r w:rsidRPr="00B84669">
        <w:t>4.2. В случае невнесения платы за размещение Объекта в сроки, установленные Договором, Сторона 2 уплачивает Стороне 1 пени в размере 1% от просроченной суммы платы, за каждый день просрочки.</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 xml:space="preserve">4.3. Сторона 2 уплачивает Стороне 1 штраф в размере 10% от суммы годового </w:t>
      </w:r>
      <w:r w:rsidRPr="00B84669">
        <w:rPr>
          <w:rFonts w:ascii="Times New Roman" w:hAnsi="Times New Roman" w:cs="Times New Roman"/>
          <w:sz w:val="24"/>
          <w:szCs w:val="24"/>
        </w:rPr>
        <w:lastRenderedPageBreak/>
        <w:t>размера платы за право размещения Объекта в случаях:</w:t>
      </w:r>
    </w:p>
    <w:p w:rsidR="00AE5ACC" w:rsidRPr="00B84669" w:rsidRDefault="00AE5ACC" w:rsidP="00876C93">
      <w:pPr>
        <w:ind w:firstLine="709"/>
        <w:jc w:val="both"/>
      </w:pPr>
      <w:r w:rsidRPr="00B84669">
        <w:t xml:space="preserve">4.3.1. несоответствия типа Объекта и его специализации, установленных настоящим Договором; </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2</w:t>
      </w:r>
      <w:r w:rsidRPr="00B84669">
        <w:rPr>
          <w:rFonts w:ascii="Times New Roman" w:hAnsi="Times New Roman" w:cs="Times New Roman"/>
          <w:sz w:val="24"/>
          <w:szCs w:val="24"/>
        </w:rPr>
        <w:t xml:space="preserve">. несоответствия места размещения Объекта, установленного настоящим Договором; </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3</w:t>
      </w:r>
      <w:r w:rsidRPr="00B84669">
        <w:rPr>
          <w:rFonts w:ascii="Times New Roman" w:hAnsi="Times New Roman" w:cs="Times New Roman"/>
          <w:sz w:val="24"/>
          <w:szCs w:val="24"/>
        </w:rPr>
        <w:t>. превышения размеров занимаемой площади Объекта, установленной настоящим Договором;</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4</w:t>
      </w:r>
      <w:r w:rsidRPr="00B84669">
        <w:rPr>
          <w:rFonts w:ascii="Times New Roman" w:hAnsi="Times New Roman" w:cs="Times New Roman"/>
          <w:sz w:val="24"/>
          <w:szCs w:val="24"/>
        </w:rPr>
        <w:t>. неосуществления благоустройства территории, прилегающей к Объекту;</w:t>
      </w:r>
    </w:p>
    <w:p w:rsidR="00AE5ACC" w:rsidRPr="00B84669" w:rsidRDefault="00AE5ACC" w:rsidP="00876C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4.3.5</w:t>
      </w:r>
      <w:r w:rsidRPr="00B84669">
        <w:rPr>
          <w:rFonts w:ascii="Times New Roman" w:hAnsi="Times New Roman" w:cs="Times New Roman"/>
          <w:sz w:val="24"/>
          <w:szCs w:val="24"/>
        </w:rPr>
        <w:t>. размещения дополнительного оборудования рядом с Объек</w:t>
      </w:r>
      <w:r>
        <w:rPr>
          <w:rFonts w:ascii="Times New Roman" w:hAnsi="Times New Roman" w:cs="Times New Roman"/>
          <w:sz w:val="24"/>
          <w:szCs w:val="24"/>
        </w:rPr>
        <w:t>том за каждый допущенный случай.</w:t>
      </w:r>
    </w:p>
    <w:p w:rsidR="00AE5ACC" w:rsidRPr="00B84669" w:rsidRDefault="005A5423" w:rsidP="00876C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4.4</w:t>
      </w:r>
      <w:r w:rsidR="00AE5ACC" w:rsidRPr="00B84669">
        <w:rPr>
          <w:rFonts w:ascii="Times New Roman" w:hAnsi="Times New Roman" w:cs="Times New Roman"/>
          <w:sz w:val="24"/>
          <w:szCs w:val="24"/>
        </w:rPr>
        <w:t>.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AE5ACC" w:rsidRPr="00B84669" w:rsidRDefault="005A5423" w:rsidP="00876C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4.5</w:t>
      </w:r>
      <w:r w:rsidR="00AE5ACC" w:rsidRPr="00B84669">
        <w:rPr>
          <w:rFonts w:ascii="Times New Roman" w:hAnsi="Times New Roman" w:cs="Times New Roman"/>
          <w:sz w:val="24"/>
          <w:szCs w:val="24"/>
        </w:rPr>
        <w:t xml:space="preserve">. Неразмещение и неиспользование Объекта Стороной 2 не может служить основанием для отказа в выплате платы по настоящему Договору. </w:t>
      </w:r>
    </w:p>
    <w:p w:rsidR="00AE5ACC" w:rsidRPr="00B84669" w:rsidRDefault="00AE5ACC" w:rsidP="00876C93">
      <w:pPr>
        <w:ind w:firstLine="709"/>
        <w:jc w:val="both"/>
        <w:rPr>
          <w:color w:val="FF0000"/>
        </w:rPr>
      </w:pPr>
    </w:p>
    <w:p w:rsidR="00AE5ACC" w:rsidRPr="00B84669" w:rsidRDefault="00AE5ACC" w:rsidP="00876C93">
      <w:pPr>
        <w:ind w:firstLine="709"/>
        <w:jc w:val="center"/>
        <w:rPr>
          <w:b/>
        </w:rPr>
      </w:pPr>
      <w:r w:rsidRPr="00B84669">
        <w:rPr>
          <w:b/>
        </w:rPr>
        <w:t>5. Изменение, расторжение и прекращение Договора</w:t>
      </w:r>
    </w:p>
    <w:p w:rsidR="00AE5ACC" w:rsidRPr="00B84669" w:rsidRDefault="00AE5ACC" w:rsidP="00876C93">
      <w:pPr>
        <w:ind w:firstLine="709"/>
        <w:jc w:val="both"/>
      </w:pPr>
      <w:bookmarkStart w:id="6" w:name="Par458"/>
      <w:bookmarkEnd w:id="6"/>
      <w:r w:rsidRPr="00B84669">
        <w:t>5.1.  По окончании срока действия настоящего Договора, обязательства Сторон по настоящему Договору прекращаются.</w:t>
      </w:r>
    </w:p>
    <w:p w:rsidR="00AE5ACC" w:rsidRPr="00B84669" w:rsidRDefault="00AE5ACC" w:rsidP="00876C93">
      <w:pPr>
        <w:ind w:firstLine="709"/>
        <w:jc w:val="both"/>
      </w:pPr>
      <w:r>
        <w:t>5.2</w:t>
      </w:r>
      <w:r w:rsidRPr="00B84669">
        <w:t>. Настоящий Договор может быть расторгнут по соглашению Сторон, а также в одностороннем порядке Стороной 1 в случаях:</w:t>
      </w:r>
    </w:p>
    <w:p w:rsidR="00AE5ACC" w:rsidRPr="00B84669" w:rsidRDefault="00AE5ACC" w:rsidP="00876C93">
      <w:pPr>
        <w:ind w:firstLine="709"/>
        <w:jc w:val="both"/>
      </w:pPr>
      <w:r>
        <w:t>5.2</w:t>
      </w:r>
      <w:r w:rsidRPr="00B84669">
        <w:t>.1. неоднократного нарушения Стороной 2 (более двух раз) специализации Объекта, предусмотренной настоящим Договором;</w:t>
      </w:r>
    </w:p>
    <w:p w:rsidR="00AE5ACC" w:rsidRPr="002F72FF" w:rsidRDefault="00AE5ACC" w:rsidP="00876C93">
      <w:pPr>
        <w:ind w:firstLine="709"/>
        <w:jc w:val="both"/>
      </w:pPr>
      <w:r>
        <w:t>5.2</w:t>
      </w:r>
      <w:r w:rsidRPr="00B84669">
        <w:t>.</w:t>
      </w:r>
      <w:r>
        <w:t>2</w:t>
      </w:r>
      <w:r w:rsidRPr="00B84669">
        <w:t xml:space="preserve">. невнесения Стороной 2 платы Стороне 1, </w:t>
      </w:r>
      <w:r w:rsidRPr="002F72FF">
        <w:rPr>
          <w:color w:val="000000"/>
        </w:rPr>
        <w:t>в срок, установленный в п.3.2 Договора в течение 2-х раз подряд</w:t>
      </w:r>
      <w:r w:rsidRPr="002F72FF">
        <w:t>;</w:t>
      </w:r>
    </w:p>
    <w:p w:rsidR="00AE5ACC" w:rsidRPr="00B84669" w:rsidRDefault="00AE5ACC" w:rsidP="00876C93">
      <w:pPr>
        <w:ind w:firstLine="709"/>
        <w:jc w:val="both"/>
      </w:pPr>
      <w:r w:rsidRPr="00B84669">
        <w:t>5.</w:t>
      </w:r>
      <w:r>
        <w:t>2</w:t>
      </w:r>
      <w:r w:rsidRPr="00B84669">
        <w:t>.</w:t>
      </w:r>
      <w:r>
        <w:t>3</w:t>
      </w:r>
      <w:r w:rsidRPr="00B84669">
        <w:t>.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AE5ACC" w:rsidRPr="00B84669" w:rsidRDefault="00AE5ACC" w:rsidP="00876C93">
      <w:pPr>
        <w:ind w:firstLine="709"/>
        <w:jc w:val="both"/>
      </w:pPr>
      <w:r w:rsidRPr="00B84669">
        <w:t>5.</w:t>
      </w:r>
      <w:r>
        <w:t>2</w:t>
      </w:r>
      <w:r w:rsidRPr="00B84669">
        <w:t>.</w:t>
      </w:r>
      <w:r>
        <w:t>4</w:t>
      </w:r>
      <w:r w:rsidRPr="00B84669">
        <w:t>. прекращения Стороной 2 в установленном законом порядке своей деятельности;</w:t>
      </w:r>
    </w:p>
    <w:p w:rsidR="00AE5ACC" w:rsidRPr="00B84669" w:rsidRDefault="00AE5ACC" w:rsidP="00876C93">
      <w:pPr>
        <w:ind w:firstLine="709"/>
        <w:jc w:val="both"/>
      </w:pPr>
      <w:r w:rsidRPr="00B84669">
        <w:t>5.</w:t>
      </w:r>
      <w:r>
        <w:t>2</w:t>
      </w:r>
      <w:r w:rsidRPr="00B84669">
        <w:t>.</w:t>
      </w:r>
      <w:r>
        <w:t>5</w:t>
      </w:r>
      <w:r w:rsidRPr="00B84669">
        <w:t>. неосуществления Стороной 2 предпринимательской деятельности в Объекте в течение 30 календарных дней подряд в течение срока размещения Объекта.</w:t>
      </w:r>
    </w:p>
    <w:p w:rsidR="00AE5ACC" w:rsidRPr="00B84669" w:rsidRDefault="00AE5ACC" w:rsidP="00876C93">
      <w:pPr>
        <w:ind w:firstLine="709"/>
        <w:jc w:val="both"/>
      </w:pPr>
      <w:r>
        <w:t>5.3</w:t>
      </w:r>
      <w:r w:rsidRPr="00B84669">
        <w:t xml:space="preserve">. При принятии решения об одностороннем расторжении настоящего Договора Сторона 1 направляет Стороне 2 по адресу, указанному в Договоре, письменное уведомление о его расторжении, с указанием причин такого расторжения. Настоящий Договор будет считаться расторгнутым по истечении 30 календарных дней с момента получения Стороной 2 указанного уведомления. </w:t>
      </w:r>
      <w:bookmarkStart w:id="7" w:name="Par517"/>
      <w:bookmarkEnd w:id="7"/>
    </w:p>
    <w:p w:rsidR="00AE5ACC" w:rsidRPr="00B84669" w:rsidRDefault="00AE5ACC" w:rsidP="00876C93">
      <w:pPr>
        <w:ind w:firstLine="709"/>
        <w:jc w:val="both"/>
        <w:rPr>
          <w:color w:val="FF0000"/>
        </w:rPr>
      </w:pPr>
    </w:p>
    <w:p w:rsidR="00AE5ACC" w:rsidRPr="00B84669" w:rsidRDefault="00AE5ACC" w:rsidP="00876C93">
      <w:pPr>
        <w:ind w:firstLine="709"/>
        <w:jc w:val="center"/>
        <w:rPr>
          <w:b/>
        </w:rPr>
      </w:pPr>
      <w:r w:rsidRPr="00B84669">
        <w:rPr>
          <w:b/>
        </w:rPr>
        <w:t>6. Прочие условия</w:t>
      </w:r>
    </w:p>
    <w:p w:rsidR="00AE5ACC" w:rsidRPr="00B84669" w:rsidRDefault="00AE5ACC" w:rsidP="00876C93">
      <w:pPr>
        <w:ind w:firstLine="709"/>
        <w:jc w:val="both"/>
      </w:pPr>
      <w:r w:rsidRPr="00B84669">
        <w:t>6.1. Настоящий Договор составлен в двух экземплярах, имеющих одинаковую юридическую силу, по одному для каждой стороны.</w:t>
      </w:r>
    </w:p>
    <w:p w:rsidR="00AE5ACC" w:rsidRPr="00B84669" w:rsidRDefault="00AE5ACC" w:rsidP="00876C93">
      <w:pPr>
        <w:ind w:firstLine="709"/>
        <w:jc w:val="both"/>
      </w:pPr>
      <w:r w:rsidRPr="00B84669">
        <w:t>6.2. Все изменения и (или) дополнения к настоящему Договору</w:t>
      </w:r>
      <w:r>
        <w:t xml:space="preserve"> оформляются в письменной форме</w:t>
      </w:r>
      <w:r w:rsidRPr="00B84669">
        <w:t>.</w:t>
      </w:r>
    </w:p>
    <w:p w:rsidR="00AE5ACC" w:rsidRPr="00B84669" w:rsidRDefault="00AE5ACC" w:rsidP="00876C93">
      <w:pPr>
        <w:ind w:firstLine="709"/>
        <w:jc w:val="both"/>
      </w:pPr>
      <w:r w:rsidRPr="00B84669">
        <w:t>6.3. Вопросы, не урегулированные настоящим Договором, разрешаются в соответствии с законодательством Российской Федерации.</w:t>
      </w:r>
    </w:p>
    <w:p w:rsidR="00AE5ACC" w:rsidRPr="002F72FF" w:rsidRDefault="00AE5ACC" w:rsidP="00876C93">
      <w:pPr>
        <w:ind w:firstLine="709"/>
        <w:jc w:val="both"/>
      </w:pPr>
      <w:r w:rsidRPr="002F72FF">
        <w:t xml:space="preserve">6.4. </w:t>
      </w:r>
      <w:r w:rsidRPr="002F72FF">
        <w:rPr>
          <w:color w:val="000000"/>
        </w:rPr>
        <w:t xml:space="preserve">Все споры между </w:t>
      </w:r>
      <w:r w:rsidRPr="002F72FF">
        <w:rPr>
          <w:b/>
          <w:bCs/>
          <w:color w:val="000000"/>
        </w:rPr>
        <w:t xml:space="preserve">Сторонами, </w:t>
      </w:r>
      <w:r w:rsidRPr="002F72FF">
        <w:rPr>
          <w:color w:val="000000"/>
        </w:rPr>
        <w:t xml:space="preserve">возникающие по </w:t>
      </w:r>
      <w:r w:rsidRPr="002F72FF">
        <w:rPr>
          <w:b/>
          <w:bCs/>
          <w:color w:val="000000"/>
        </w:rPr>
        <w:t xml:space="preserve">Договору, </w:t>
      </w:r>
      <w:r w:rsidRPr="002F72FF">
        <w:rPr>
          <w:color w:val="000000"/>
        </w:rPr>
        <w:t>разрешаются в соответствии с законодательством Российской Федерации</w:t>
      </w:r>
      <w:r w:rsidRPr="002F72FF">
        <w:t>.</w:t>
      </w:r>
    </w:p>
    <w:p w:rsidR="00AE5ACC" w:rsidRPr="00B84669" w:rsidRDefault="00AE5ACC" w:rsidP="00876C93">
      <w:pPr>
        <w:ind w:firstLine="709"/>
        <w:jc w:val="both"/>
      </w:pPr>
    </w:p>
    <w:p w:rsidR="00AE5ACC" w:rsidRPr="002F72FF" w:rsidRDefault="00AE5ACC" w:rsidP="00876C93">
      <w:pPr>
        <w:shd w:val="clear" w:color="auto" w:fill="FFFFFF"/>
        <w:jc w:val="center"/>
        <w:rPr>
          <w:b/>
          <w:bCs/>
          <w:i/>
          <w:iCs/>
          <w:color w:val="000000"/>
        </w:rPr>
      </w:pPr>
      <w:r>
        <w:rPr>
          <w:b/>
          <w:bCs/>
          <w:color w:val="000000"/>
        </w:rPr>
        <w:t>7</w:t>
      </w:r>
      <w:r w:rsidRPr="002F72FF">
        <w:rPr>
          <w:b/>
          <w:bCs/>
          <w:color w:val="000000"/>
        </w:rPr>
        <w:t xml:space="preserve">. </w:t>
      </w:r>
      <w:r w:rsidRPr="002F72FF">
        <w:rPr>
          <w:b/>
          <w:bCs/>
          <w:i/>
          <w:iCs/>
          <w:color w:val="000000"/>
        </w:rPr>
        <w:t>РЕКВИЗИТЫ СТОРОН</w:t>
      </w:r>
    </w:p>
    <w:p w:rsidR="00AE5ACC" w:rsidRDefault="00AE5ACC" w:rsidP="00CF5A0F">
      <w:pPr>
        <w:ind w:firstLine="540"/>
        <w:jc w:val="both"/>
        <w:rPr>
          <w:b/>
          <w:bCs/>
          <w:color w:val="000000"/>
        </w:rPr>
      </w:pPr>
      <w:r>
        <w:rPr>
          <w:b/>
          <w:bCs/>
          <w:color w:val="000000"/>
        </w:rPr>
        <w:t>7</w:t>
      </w:r>
      <w:r w:rsidRPr="002F72FF">
        <w:rPr>
          <w:b/>
          <w:bCs/>
          <w:color w:val="000000"/>
        </w:rPr>
        <w:t xml:space="preserve">.1       </w:t>
      </w:r>
      <w:r>
        <w:rPr>
          <w:b/>
          <w:bCs/>
          <w:color w:val="000000"/>
          <w:u w:val="single"/>
        </w:rPr>
        <w:t>Сторона 1</w:t>
      </w:r>
      <w:r w:rsidRPr="002F72FF">
        <w:rPr>
          <w:b/>
          <w:bCs/>
          <w:color w:val="000000"/>
        </w:rPr>
        <w:t>:</w:t>
      </w:r>
    </w:p>
    <w:p w:rsidR="00DE7EB4" w:rsidRDefault="00DE7EB4" w:rsidP="00DE7EB4">
      <w:pPr>
        <w:jc w:val="both"/>
      </w:pPr>
      <w:r w:rsidRPr="006919E4">
        <w:t xml:space="preserve">Администрация Пудожского </w:t>
      </w:r>
      <w:r>
        <w:t>муниципального района</w:t>
      </w:r>
      <w:r w:rsidRPr="006919E4">
        <w:t xml:space="preserve"> </w:t>
      </w:r>
    </w:p>
    <w:p w:rsidR="00DE7EB4" w:rsidRDefault="00DE7EB4" w:rsidP="00DE7EB4">
      <w:pPr>
        <w:jc w:val="both"/>
      </w:pPr>
      <w:r w:rsidRPr="006919E4">
        <w:t>186150 Республика Карелия, г. Пудож, ул. Ленина,</w:t>
      </w:r>
      <w:r>
        <w:t xml:space="preserve"> д.90, тел. (факс) (81452) 51069</w:t>
      </w:r>
    </w:p>
    <w:p w:rsidR="00AE5ACC" w:rsidRDefault="00DE7EB4" w:rsidP="00DE7EB4">
      <w:pPr>
        <w:jc w:val="both"/>
      </w:pPr>
      <w:r w:rsidRPr="006919E4">
        <w:lastRenderedPageBreak/>
        <w:t xml:space="preserve">л/с </w:t>
      </w:r>
      <w:r>
        <w:t>0406304993</w:t>
      </w:r>
      <w:r w:rsidR="006A55EC">
        <w:t>0</w:t>
      </w:r>
      <w:r w:rsidRPr="006919E4">
        <w:t xml:space="preserve">,  на </w:t>
      </w:r>
      <w:r w:rsidR="00F607A5">
        <w:t xml:space="preserve">единый казначейский </w:t>
      </w:r>
      <w:r w:rsidRPr="006919E4">
        <w:t xml:space="preserve">счет </w:t>
      </w:r>
      <w:r w:rsidR="006A55EC">
        <w:t>40102810945370000073</w:t>
      </w:r>
      <w:r w:rsidRPr="006919E4">
        <w:t xml:space="preserve"> </w:t>
      </w:r>
      <w:r w:rsidR="00F607A5">
        <w:t>название Банка: отделение</w:t>
      </w:r>
      <w:r>
        <w:t xml:space="preserve"> </w:t>
      </w:r>
      <w:r w:rsidRPr="006919E4">
        <w:t>-</w:t>
      </w:r>
      <w:r>
        <w:t xml:space="preserve"> </w:t>
      </w:r>
      <w:r w:rsidRPr="006919E4">
        <w:t xml:space="preserve">НБ Республики  Карелия </w:t>
      </w:r>
      <w:r w:rsidR="00F607A5">
        <w:t>Банка России//УФК по Республике Карелия г. Петрозаводск</w:t>
      </w:r>
      <w:r w:rsidRPr="006919E4">
        <w:t>, БИК 0</w:t>
      </w:r>
      <w:r w:rsidR="00F607A5">
        <w:t>18602104</w:t>
      </w:r>
      <w:r w:rsidRPr="006919E4">
        <w:t>,  ИНН 101500</w:t>
      </w:r>
      <w:r>
        <w:t>1457</w:t>
      </w:r>
      <w:r w:rsidRPr="006919E4">
        <w:t xml:space="preserve">, КПП 101501001, ОГРН </w:t>
      </w:r>
      <w:r>
        <w:t>1021001048749</w:t>
      </w:r>
      <w:r w:rsidRPr="006919E4">
        <w:t xml:space="preserve">, ОКТМО 86642101, код бюджетной классификации </w:t>
      </w:r>
      <w:r>
        <w:t>018</w:t>
      </w:r>
      <w:r w:rsidR="00F607A5">
        <w:t>11109080130000120</w:t>
      </w:r>
    </w:p>
    <w:p w:rsidR="00AE5ACC" w:rsidRDefault="00AE5ACC" w:rsidP="00CF5A0F">
      <w:pPr>
        <w:ind w:firstLine="540"/>
        <w:jc w:val="both"/>
      </w:pPr>
      <w:r w:rsidRPr="002F72FF">
        <w:rPr>
          <w:b/>
          <w:bCs/>
        </w:rPr>
        <w:t xml:space="preserve"> </w:t>
      </w:r>
      <w:r>
        <w:rPr>
          <w:b/>
          <w:bCs/>
        </w:rPr>
        <w:t>7</w:t>
      </w:r>
      <w:r w:rsidRPr="002F72FF">
        <w:rPr>
          <w:b/>
          <w:bCs/>
        </w:rPr>
        <w:t>.2</w:t>
      </w:r>
      <w:r w:rsidRPr="002F72FF">
        <w:t xml:space="preserve">  </w:t>
      </w:r>
      <w:r>
        <w:rPr>
          <w:b/>
          <w:bCs/>
          <w:u w:val="single"/>
        </w:rPr>
        <w:t>Сторона 2</w:t>
      </w:r>
      <w:r w:rsidRPr="002F72FF">
        <w:t>:</w:t>
      </w:r>
    </w:p>
    <w:p w:rsidR="00AE5ACC" w:rsidRDefault="00AE5ACC" w:rsidP="00CF5A0F">
      <w:pPr>
        <w:ind w:firstLine="540"/>
        <w:jc w:val="both"/>
      </w:pPr>
    </w:p>
    <w:p w:rsidR="00AE5ACC" w:rsidRPr="002F72FF" w:rsidRDefault="00AE5ACC" w:rsidP="00CF5A0F">
      <w:pPr>
        <w:ind w:firstLine="540"/>
        <w:jc w:val="both"/>
      </w:pPr>
    </w:p>
    <w:p w:rsidR="00AE5ACC" w:rsidRDefault="00AE5ACC" w:rsidP="00876C93">
      <w:pPr>
        <w:shd w:val="clear" w:color="auto" w:fill="FFFFFF"/>
        <w:jc w:val="center"/>
        <w:rPr>
          <w:b/>
          <w:bCs/>
          <w:i/>
          <w:iCs/>
          <w:color w:val="000000"/>
        </w:rPr>
      </w:pPr>
    </w:p>
    <w:p w:rsidR="00AE5ACC" w:rsidRPr="002F72FF" w:rsidRDefault="00AE5ACC" w:rsidP="00876C93">
      <w:pPr>
        <w:shd w:val="clear" w:color="auto" w:fill="FFFFFF"/>
        <w:jc w:val="center"/>
        <w:rPr>
          <w:b/>
          <w:bCs/>
          <w:i/>
          <w:iCs/>
          <w:color w:val="000000"/>
        </w:rPr>
      </w:pPr>
      <w:r>
        <w:rPr>
          <w:b/>
          <w:bCs/>
          <w:i/>
          <w:iCs/>
          <w:color w:val="000000"/>
        </w:rPr>
        <w:t>8</w:t>
      </w:r>
      <w:r w:rsidRPr="002F72FF">
        <w:rPr>
          <w:b/>
          <w:bCs/>
          <w:i/>
          <w:iCs/>
          <w:color w:val="000000"/>
        </w:rPr>
        <w:t>. ПРИЛОЖЕНИЯ К ДОГОВОРУ</w:t>
      </w:r>
    </w:p>
    <w:p w:rsidR="00AE5ACC" w:rsidRPr="00F159F2" w:rsidRDefault="00AE5ACC" w:rsidP="00CF5A0F">
      <w:pPr>
        <w:shd w:val="clear" w:color="auto" w:fill="FFFFFF"/>
        <w:autoSpaceDE w:val="0"/>
        <w:autoSpaceDN w:val="0"/>
        <w:jc w:val="both"/>
        <w:rPr>
          <w:b/>
          <w:bCs/>
          <w:color w:val="000000"/>
        </w:rPr>
      </w:pPr>
      <w:r>
        <w:t>Расчет платы</w:t>
      </w:r>
      <w:r w:rsidRPr="002F72FF">
        <w:t>.</w:t>
      </w:r>
    </w:p>
    <w:p w:rsidR="00AE5ACC" w:rsidRDefault="00AE5ACC" w:rsidP="00876C93">
      <w:pPr>
        <w:shd w:val="clear" w:color="auto" w:fill="FFFFFF"/>
        <w:autoSpaceDE w:val="0"/>
        <w:autoSpaceDN w:val="0"/>
        <w:jc w:val="both"/>
      </w:pPr>
    </w:p>
    <w:p w:rsidR="00AE5ACC" w:rsidRPr="002F72FF" w:rsidRDefault="00AE5ACC" w:rsidP="00876C93">
      <w:pPr>
        <w:numPr>
          <w:ilvl w:val="0"/>
          <w:numId w:val="14"/>
        </w:numPr>
        <w:shd w:val="clear" w:color="auto" w:fill="FFFFFF"/>
        <w:autoSpaceDE w:val="0"/>
        <w:autoSpaceDN w:val="0"/>
        <w:adjustRightInd w:val="0"/>
        <w:jc w:val="center"/>
        <w:rPr>
          <w:b/>
          <w:bCs/>
          <w:i/>
          <w:iCs/>
          <w:color w:val="000000"/>
        </w:rPr>
      </w:pPr>
      <w:r w:rsidRPr="002F72FF">
        <w:rPr>
          <w:b/>
          <w:bCs/>
          <w:i/>
          <w:iCs/>
          <w:color w:val="000000"/>
        </w:rPr>
        <w:t>ПОДПИСИ СТОРОН</w:t>
      </w:r>
    </w:p>
    <w:p w:rsidR="00AE5ACC" w:rsidRPr="002F72FF" w:rsidRDefault="00AE5ACC" w:rsidP="00876C93">
      <w:pPr>
        <w:shd w:val="clear" w:color="auto" w:fill="FFFFFF"/>
        <w:ind w:left="360"/>
        <w:rPr>
          <w:b/>
          <w:bCs/>
          <w:i/>
          <w:iCs/>
          <w:color w:val="000000"/>
        </w:rPr>
      </w:pPr>
    </w:p>
    <w:p w:rsidR="00AE5ACC" w:rsidRPr="002F72FF" w:rsidRDefault="00AE5ACC" w:rsidP="00876C93">
      <w:pPr>
        <w:shd w:val="clear" w:color="auto" w:fill="FFFFFF"/>
      </w:pPr>
      <w:r>
        <w:rPr>
          <w:b/>
          <w:bCs/>
          <w:i/>
          <w:iCs/>
          <w:color w:val="000000"/>
        </w:rPr>
        <w:t>СТОРОНА 1</w:t>
      </w:r>
      <w:r w:rsidRPr="002F72FF">
        <w:rPr>
          <w:b/>
          <w:bCs/>
          <w:i/>
          <w:iCs/>
          <w:color w:val="000000"/>
        </w:rPr>
        <w:t xml:space="preserve">:                                                            </w:t>
      </w:r>
      <w:r>
        <w:rPr>
          <w:b/>
          <w:bCs/>
          <w:i/>
          <w:iCs/>
          <w:color w:val="000000"/>
        </w:rPr>
        <w:t>СТОРОНА 2</w:t>
      </w:r>
      <w:r w:rsidRPr="002F72FF">
        <w:rPr>
          <w:b/>
          <w:bCs/>
          <w:i/>
          <w:iCs/>
          <w:color w:val="000000"/>
        </w:rPr>
        <w:t>:</w:t>
      </w:r>
    </w:p>
    <w:p w:rsidR="00AE5ACC" w:rsidRPr="002F72FF" w:rsidRDefault="00AE5ACC" w:rsidP="00876C93">
      <w:pPr>
        <w:shd w:val="clear" w:color="auto" w:fill="FFFFFF"/>
        <w:rPr>
          <w:color w:val="000000"/>
        </w:rPr>
      </w:pPr>
      <w:r w:rsidRPr="002F72FF">
        <w:rPr>
          <w:color w:val="000000"/>
        </w:rPr>
        <w:t xml:space="preserve">                          </w:t>
      </w:r>
    </w:p>
    <w:p w:rsidR="00AE5ACC" w:rsidRPr="002F72FF" w:rsidRDefault="00AE5ACC" w:rsidP="00876C93">
      <w:r w:rsidRPr="002F72FF">
        <w:t xml:space="preserve">________________________       </w:t>
      </w:r>
      <w:r>
        <w:rPr>
          <w:i/>
        </w:rPr>
        <w:t xml:space="preserve">                  </w:t>
      </w:r>
      <w:r w:rsidRPr="002F72FF">
        <w:t xml:space="preserve">          ____________________  </w:t>
      </w:r>
    </w:p>
    <w:p w:rsidR="00AE5ACC" w:rsidRPr="002F72FF" w:rsidRDefault="00AE5ACC" w:rsidP="00876C93">
      <w:pPr>
        <w:rPr>
          <w:i/>
          <w:iCs/>
          <w:color w:val="000000"/>
        </w:rPr>
      </w:pPr>
      <w:r w:rsidRPr="002F72FF">
        <w:rPr>
          <w:i/>
          <w:iCs/>
          <w:color w:val="000000"/>
        </w:rPr>
        <w:t xml:space="preserve">           (подпись)                                                                    (подпись)</w:t>
      </w:r>
    </w:p>
    <w:p w:rsidR="00AE5ACC" w:rsidRPr="002F72FF" w:rsidRDefault="00AE5ACC" w:rsidP="00876C93">
      <w:pPr>
        <w:shd w:val="clear" w:color="auto" w:fill="FFFFFF"/>
        <w:ind w:right="34" w:firstLine="701"/>
        <w:jc w:val="both"/>
        <w:rPr>
          <w:i/>
          <w:iCs/>
          <w:color w:val="000000"/>
        </w:rPr>
      </w:pPr>
    </w:p>
    <w:p w:rsidR="00AE5ACC" w:rsidRDefault="00AE5ACC" w:rsidP="00876C93">
      <w:pPr>
        <w:shd w:val="clear" w:color="auto" w:fill="FFFFFF"/>
        <w:ind w:right="34"/>
        <w:jc w:val="both"/>
        <w:rPr>
          <w:i/>
          <w:iCs/>
          <w:color w:val="000000"/>
        </w:rPr>
      </w:pPr>
      <w:r>
        <w:rPr>
          <w:i/>
          <w:iCs/>
          <w:color w:val="000000"/>
        </w:rPr>
        <w:t xml:space="preserve">    </w:t>
      </w:r>
      <w:r w:rsidRPr="002F72FF">
        <w:rPr>
          <w:i/>
          <w:iCs/>
          <w:color w:val="000000"/>
        </w:rPr>
        <w:t>«</w:t>
      </w:r>
      <w:r>
        <w:rPr>
          <w:i/>
          <w:iCs/>
          <w:color w:val="000000"/>
        </w:rPr>
        <w:t>____</w:t>
      </w:r>
      <w:r w:rsidRPr="002F72FF">
        <w:rPr>
          <w:i/>
          <w:iCs/>
          <w:color w:val="000000"/>
        </w:rPr>
        <w:t xml:space="preserve">» </w:t>
      </w:r>
      <w:r>
        <w:rPr>
          <w:i/>
          <w:iCs/>
          <w:color w:val="000000"/>
        </w:rPr>
        <w:t>________</w:t>
      </w:r>
      <w:r w:rsidR="00DE7EB4">
        <w:rPr>
          <w:i/>
          <w:iCs/>
          <w:color w:val="000000"/>
        </w:rPr>
        <w:t xml:space="preserve"> 20</w:t>
      </w:r>
      <w:r w:rsidR="00C92940">
        <w:rPr>
          <w:i/>
          <w:iCs/>
          <w:color w:val="000000"/>
        </w:rPr>
        <w:t>2</w:t>
      </w:r>
      <w:r w:rsidRPr="002F72FF">
        <w:rPr>
          <w:i/>
          <w:iCs/>
          <w:color w:val="000000"/>
        </w:rPr>
        <w:t xml:space="preserve"> </w:t>
      </w:r>
      <w:r w:rsidR="00F607A5">
        <w:rPr>
          <w:i/>
          <w:iCs/>
          <w:color w:val="000000"/>
        </w:rPr>
        <w:t xml:space="preserve"> </w:t>
      </w:r>
      <w:r w:rsidRPr="002F72FF">
        <w:rPr>
          <w:i/>
          <w:iCs/>
          <w:color w:val="000000"/>
        </w:rPr>
        <w:t xml:space="preserve">г.                                              « </w:t>
      </w:r>
      <w:r w:rsidRPr="00CA56E4">
        <w:rPr>
          <w:i/>
          <w:iCs/>
          <w:color w:val="000000"/>
          <w:u w:val="single"/>
        </w:rPr>
        <w:t xml:space="preserve">       </w:t>
      </w:r>
      <w:r w:rsidRPr="002F72FF">
        <w:rPr>
          <w:i/>
          <w:iCs/>
          <w:color w:val="000000"/>
        </w:rPr>
        <w:t xml:space="preserve">» </w:t>
      </w:r>
      <w:r w:rsidRPr="00CA56E4">
        <w:rPr>
          <w:i/>
          <w:iCs/>
          <w:color w:val="000000"/>
          <w:u w:val="single"/>
        </w:rPr>
        <w:t xml:space="preserve">                      </w:t>
      </w:r>
      <w:r w:rsidRPr="002F72FF">
        <w:rPr>
          <w:i/>
          <w:iCs/>
          <w:color w:val="000000"/>
        </w:rPr>
        <w:t xml:space="preserve"> 20</w:t>
      </w:r>
      <w:r w:rsidR="00C92940">
        <w:rPr>
          <w:i/>
          <w:iCs/>
          <w:color w:val="000000"/>
        </w:rPr>
        <w:t>2</w:t>
      </w:r>
      <w:r w:rsidR="00F607A5">
        <w:rPr>
          <w:i/>
          <w:iCs/>
          <w:color w:val="000000"/>
        </w:rPr>
        <w:t xml:space="preserve"> </w:t>
      </w:r>
      <w:r w:rsidRPr="002F72FF">
        <w:rPr>
          <w:i/>
          <w:iCs/>
          <w:color w:val="000000"/>
        </w:rPr>
        <w:t xml:space="preserve">г.          </w:t>
      </w:r>
    </w:p>
    <w:p w:rsidR="00AE5ACC" w:rsidRDefault="00AE5ACC" w:rsidP="00876C93">
      <w:pPr>
        <w:shd w:val="clear" w:color="auto" w:fill="FFFFFF"/>
        <w:ind w:right="34"/>
        <w:jc w:val="both"/>
        <w:rPr>
          <w:i/>
          <w:iCs/>
          <w:color w:val="000000"/>
        </w:rPr>
      </w:pPr>
    </w:p>
    <w:p w:rsidR="00AE5ACC" w:rsidRDefault="00AE5ACC" w:rsidP="00876C93">
      <w:pPr>
        <w:shd w:val="clear" w:color="auto" w:fill="FFFFFF"/>
        <w:ind w:right="34"/>
        <w:jc w:val="both"/>
        <w:rPr>
          <w:i/>
          <w:iCs/>
          <w:color w:val="000000"/>
        </w:rPr>
      </w:pPr>
    </w:p>
    <w:p w:rsidR="00AE5ACC" w:rsidRDefault="00AE5ACC" w:rsidP="00876C93">
      <w:pPr>
        <w:shd w:val="clear" w:color="auto" w:fill="FFFFFF"/>
        <w:ind w:right="34"/>
        <w:jc w:val="both"/>
        <w:rPr>
          <w:i/>
          <w:iCs/>
          <w:color w:val="000000"/>
        </w:rPr>
      </w:pPr>
    </w:p>
    <w:p w:rsidR="00AE5ACC" w:rsidRDefault="00AE5ACC" w:rsidP="00876C93">
      <w:pPr>
        <w:shd w:val="clear" w:color="auto" w:fill="FFFFFF"/>
        <w:ind w:right="34"/>
        <w:jc w:val="both"/>
        <w:rPr>
          <w:i/>
          <w:iCs/>
          <w:color w:val="000000"/>
        </w:rPr>
      </w:pPr>
    </w:p>
    <w:p w:rsidR="00AE5ACC" w:rsidRPr="002F72FF" w:rsidRDefault="00AE5ACC" w:rsidP="00876C93">
      <w:pPr>
        <w:shd w:val="clear" w:color="auto" w:fill="FFFFFF"/>
        <w:ind w:right="34"/>
        <w:jc w:val="both"/>
        <w:rPr>
          <w:i/>
          <w:iCs/>
          <w:color w:val="000000"/>
        </w:rPr>
      </w:pPr>
      <w:r w:rsidRPr="002F72FF">
        <w:rPr>
          <w:i/>
          <w:iCs/>
          <w:color w:val="000000"/>
        </w:rPr>
        <w:t xml:space="preserve">                                                                                                                                                                                                                                                                                                                                                                                                                                                                                                                                                                                                                           </w:t>
      </w:r>
    </w:p>
    <w:p w:rsidR="00AE5ACC" w:rsidRDefault="00AE5ACC" w:rsidP="00876C93">
      <w:pPr>
        <w:ind w:firstLine="709"/>
        <w:jc w:val="both"/>
      </w:pPr>
    </w:p>
    <w:p w:rsidR="00AE5ACC" w:rsidRDefault="00AE5ACC" w:rsidP="00876C93">
      <w:pPr>
        <w:ind w:firstLine="709"/>
        <w:jc w:val="both"/>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AE5ACC" w:rsidRPr="00893307" w:rsidRDefault="00AE5ACC" w:rsidP="00876C93">
      <w:pPr>
        <w:jc w:val="right"/>
      </w:pPr>
      <w:r>
        <w:t>П</w:t>
      </w:r>
      <w:r w:rsidRPr="00893307">
        <w:t>риложение 1</w:t>
      </w:r>
    </w:p>
    <w:p w:rsidR="00AE5ACC" w:rsidRPr="00893307" w:rsidRDefault="00AE5ACC" w:rsidP="00876C93">
      <w:pPr>
        <w:jc w:val="right"/>
      </w:pPr>
      <w:r w:rsidRPr="00893307">
        <w:t xml:space="preserve">к договору от </w:t>
      </w:r>
      <w:r>
        <w:t>_________</w:t>
      </w:r>
      <w:r w:rsidRPr="00893307">
        <w:t xml:space="preserve">  20</w:t>
      </w:r>
      <w:r w:rsidR="00C92940">
        <w:t>2</w:t>
      </w:r>
      <w:r w:rsidR="00F607A5">
        <w:t xml:space="preserve"> </w:t>
      </w:r>
      <w:r w:rsidRPr="00893307">
        <w:t xml:space="preserve"> г.</w:t>
      </w:r>
    </w:p>
    <w:p w:rsidR="00AE5ACC" w:rsidRPr="00893307" w:rsidRDefault="00AE5ACC" w:rsidP="00876C93">
      <w:pPr>
        <w:jc w:val="center"/>
      </w:pPr>
    </w:p>
    <w:p w:rsidR="00AE5ACC" w:rsidRPr="00893307" w:rsidRDefault="00AE5ACC" w:rsidP="00876C93">
      <w:pPr>
        <w:jc w:val="center"/>
      </w:pPr>
      <w:r w:rsidRPr="00893307">
        <w:t>РАСЧЁТ ПЛАТЫ</w:t>
      </w:r>
    </w:p>
    <w:p w:rsidR="00AE5ACC" w:rsidRPr="00893307" w:rsidRDefault="00AE5ACC" w:rsidP="00876C93">
      <w:pPr>
        <w:jc w:val="center"/>
      </w:pPr>
      <w:r w:rsidRPr="00893307">
        <w:t xml:space="preserve">за </w:t>
      </w:r>
      <w:r>
        <w:t>размещение нестационарного торгового объекта</w:t>
      </w:r>
      <w:r w:rsidRPr="00893307">
        <w:t xml:space="preserve"> с </w:t>
      </w:r>
      <w:r>
        <w:t>_________________</w:t>
      </w:r>
      <w:r w:rsidRPr="00893307">
        <w:t xml:space="preserve"> 20</w:t>
      </w:r>
      <w:r w:rsidR="00C92940">
        <w:t>2</w:t>
      </w:r>
      <w:r w:rsidR="00F607A5">
        <w:t xml:space="preserve"> </w:t>
      </w:r>
      <w:r w:rsidRPr="00893307">
        <w:t xml:space="preserve"> года</w:t>
      </w:r>
    </w:p>
    <w:p w:rsidR="00AE5ACC" w:rsidRPr="00893307" w:rsidRDefault="00AE5ACC" w:rsidP="00876C93"/>
    <w:p w:rsidR="00AE5ACC" w:rsidRPr="00893307" w:rsidRDefault="00AE5ACC" w:rsidP="00876C93">
      <w:pPr>
        <w:jc w:val="both"/>
      </w:pPr>
      <w:r w:rsidRPr="00893307">
        <w:rPr>
          <w:u w:val="single"/>
        </w:rPr>
        <w:t>Плательщик</w:t>
      </w:r>
      <w:r w:rsidRPr="00893307">
        <w:t xml:space="preserve">: </w:t>
      </w:r>
      <w:r>
        <w:t>__________________________________________________________________</w:t>
      </w:r>
    </w:p>
    <w:p w:rsidR="00AE5ACC" w:rsidRDefault="00AE5ACC" w:rsidP="00876C93">
      <w:pPr>
        <w:jc w:val="both"/>
      </w:pPr>
      <w:r w:rsidRPr="00893307">
        <w:rPr>
          <w:u w:val="single"/>
        </w:rPr>
        <w:t>Адрес (адресный ориентир) участка</w:t>
      </w:r>
      <w:r w:rsidRPr="00893307">
        <w:t xml:space="preserve">: Республика Карелия, </w:t>
      </w:r>
      <w:r>
        <w:t>Пудожский</w:t>
      </w:r>
      <w:r w:rsidRPr="00893307">
        <w:t xml:space="preserve"> район, г.</w:t>
      </w:r>
      <w:r>
        <w:t>Пудож</w:t>
      </w:r>
      <w:r w:rsidRPr="00893307">
        <w:t xml:space="preserve">, ул. </w:t>
      </w:r>
      <w:r>
        <w:t xml:space="preserve"> </w:t>
      </w:r>
    </w:p>
    <w:p w:rsidR="00AE5ACC" w:rsidRPr="00893307" w:rsidRDefault="00AE5ACC" w:rsidP="00876C93">
      <w:pPr>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3"/>
        <w:gridCol w:w="2835"/>
      </w:tblGrid>
      <w:tr w:rsidR="00AE5ACC" w:rsidRPr="00893307" w:rsidTr="00412945">
        <w:tc>
          <w:tcPr>
            <w:tcW w:w="6663" w:type="dxa"/>
          </w:tcPr>
          <w:p w:rsidR="00AE5ACC" w:rsidRPr="00893307" w:rsidRDefault="00AE5ACC" w:rsidP="00412945">
            <w:pPr>
              <w:shd w:val="clear" w:color="auto" w:fill="FFFFFF"/>
            </w:pPr>
            <w:r w:rsidRPr="00893307">
              <w:rPr>
                <w:color w:val="000000"/>
              </w:rPr>
              <w:t xml:space="preserve">1. Площадь земельного участка / </w:t>
            </w:r>
            <w:r>
              <w:rPr>
                <w:color w:val="000000"/>
              </w:rPr>
              <w:t>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pPr>
            <w:r w:rsidRPr="00893307">
              <w:rPr>
                <w:color w:val="000000"/>
              </w:rPr>
              <w:t xml:space="preserve">2. </w:t>
            </w:r>
            <w:r>
              <w:rPr>
                <w:color w:val="000000"/>
              </w:rPr>
              <w:t>Специализация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rPr>
                <w:color w:val="000000"/>
              </w:rPr>
            </w:pPr>
            <w:r w:rsidRPr="00893307">
              <w:rPr>
                <w:color w:val="000000"/>
              </w:rPr>
              <w:t>3. Срок договора</w:t>
            </w:r>
            <w:r>
              <w:rPr>
                <w:color w:val="000000"/>
              </w:rPr>
              <w:t>:</w:t>
            </w:r>
          </w:p>
        </w:tc>
        <w:tc>
          <w:tcPr>
            <w:tcW w:w="2835" w:type="dxa"/>
          </w:tcPr>
          <w:p w:rsidR="00AE5ACC" w:rsidRPr="00893307" w:rsidRDefault="00AE5ACC" w:rsidP="00412945">
            <w:pPr>
              <w:shd w:val="clear" w:color="auto" w:fill="FFFFFF"/>
              <w:jc w:val="right"/>
              <w:rPr>
                <w:color w:val="000000"/>
              </w:rPr>
            </w:pPr>
          </w:p>
        </w:tc>
      </w:tr>
      <w:tr w:rsidR="00AE5ACC" w:rsidRPr="00893307" w:rsidTr="00412945">
        <w:trPr>
          <w:trHeight w:val="243"/>
        </w:trPr>
        <w:tc>
          <w:tcPr>
            <w:tcW w:w="6663" w:type="dxa"/>
          </w:tcPr>
          <w:p w:rsidR="00AE5ACC" w:rsidRPr="00893307" w:rsidRDefault="00AE5ACC" w:rsidP="00412945">
            <w:pPr>
              <w:shd w:val="clear" w:color="auto" w:fill="FFFFFF"/>
              <w:rPr>
                <w:color w:val="000000"/>
              </w:rPr>
            </w:pPr>
            <w:r w:rsidRPr="00893307">
              <w:rPr>
                <w:color w:val="000000"/>
              </w:rPr>
              <w:t xml:space="preserve">3. </w:t>
            </w:r>
            <w:r>
              <w:rPr>
                <w:color w:val="000000"/>
              </w:rPr>
              <w:t>Базовая цена (кадастровая стоимость 1 кв.м. земель предназначенных для размещения объектов торговли)</w:t>
            </w:r>
            <w:r w:rsidRPr="00893307">
              <w:rPr>
                <w:color w:val="000000"/>
              </w:rPr>
              <w:t>:</w:t>
            </w:r>
          </w:p>
        </w:tc>
        <w:tc>
          <w:tcPr>
            <w:tcW w:w="2835" w:type="dxa"/>
          </w:tcPr>
          <w:p w:rsidR="00AE5ACC" w:rsidRPr="00893307" w:rsidRDefault="00AE5ACC" w:rsidP="00412945">
            <w:pPr>
              <w:shd w:val="clear" w:color="auto" w:fill="FFFFFF"/>
              <w:jc w:val="right"/>
              <w:rPr>
                <w:color w:val="000000"/>
              </w:rPr>
            </w:pPr>
          </w:p>
        </w:tc>
      </w:tr>
      <w:tr w:rsidR="00AE5ACC" w:rsidRPr="00893307" w:rsidTr="00412945">
        <w:trPr>
          <w:trHeight w:val="243"/>
        </w:trPr>
        <w:tc>
          <w:tcPr>
            <w:tcW w:w="6663" w:type="dxa"/>
          </w:tcPr>
          <w:p w:rsidR="00AE5ACC" w:rsidRPr="00893307" w:rsidRDefault="00AE5ACC" w:rsidP="00412945">
            <w:pPr>
              <w:shd w:val="clear" w:color="auto" w:fill="FFFFFF"/>
            </w:pPr>
            <w:r w:rsidRPr="00893307">
              <w:rPr>
                <w:color w:val="000000"/>
              </w:rPr>
              <w:t xml:space="preserve">4. </w:t>
            </w:r>
            <w:r>
              <w:rPr>
                <w:color w:val="000000"/>
              </w:rPr>
              <w:t>Коэффициент специализации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pPr>
            <w:r w:rsidRPr="00893307">
              <w:rPr>
                <w:color w:val="000000"/>
              </w:rPr>
              <w:t xml:space="preserve">5.  </w:t>
            </w:r>
            <w:r>
              <w:rPr>
                <w:color w:val="000000"/>
              </w:rPr>
              <w:t>Коэффициент месторасположения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tabs>
                <w:tab w:val="left" w:pos="1402"/>
              </w:tabs>
              <w:jc w:val="both"/>
              <w:rPr>
                <w:color w:val="000000"/>
              </w:rPr>
            </w:pPr>
            <w:r>
              <w:rPr>
                <w:color w:val="000000"/>
              </w:rPr>
              <w:t>6. Коэффициент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C607EB" w:rsidRDefault="00AE5ACC" w:rsidP="00412945">
            <w:pPr>
              <w:shd w:val="clear" w:color="auto" w:fill="FFFFFF"/>
              <w:tabs>
                <w:tab w:val="left" w:pos="1402"/>
              </w:tabs>
              <w:jc w:val="both"/>
              <w:rPr>
                <w:color w:val="000000"/>
              </w:rPr>
            </w:pPr>
            <w:r w:rsidRPr="00C607EB">
              <w:rPr>
                <w:color w:val="000000"/>
              </w:rPr>
              <w:t>7. Подлежит к оплате  в год:</w:t>
            </w:r>
          </w:p>
        </w:tc>
        <w:tc>
          <w:tcPr>
            <w:tcW w:w="2835" w:type="dxa"/>
          </w:tcPr>
          <w:p w:rsidR="00AE5ACC" w:rsidRPr="00C607EB" w:rsidRDefault="00AE5ACC" w:rsidP="00412945">
            <w:pPr>
              <w:shd w:val="clear" w:color="auto" w:fill="FFFFFF"/>
              <w:jc w:val="right"/>
            </w:pPr>
          </w:p>
        </w:tc>
      </w:tr>
      <w:tr w:rsidR="00AE5ACC" w:rsidRPr="00893307" w:rsidTr="00412945">
        <w:tc>
          <w:tcPr>
            <w:tcW w:w="6663" w:type="dxa"/>
          </w:tcPr>
          <w:p w:rsidR="00AE5ACC" w:rsidRDefault="00AE5ACC" w:rsidP="00412945">
            <w:pPr>
              <w:shd w:val="clear" w:color="auto" w:fill="FFFFFF"/>
              <w:tabs>
                <w:tab w:val="left" w:pos="1402"/>
              </w:tabs>
              <w:jc w:val="both"/>
              <w:rPr>
                <w:bCs/>
                <w:color w:val="000000"/>
                <w:spacing w:val="3"/>
                <w:u w:val="single"/>
              </w:rPr>
            </w:pPr>
            <w:r>
              <w:rPr>
                <w:color w:val="000000"/>
              </w:rPr>
              <w:t>8</w:t>
            </w:r>
            <w:r w:rsidRPr="00893307">
              <w:rPr>
                <w:color w:val="000000"/>
              </w:rPr>
              <w:t xml:space="preserve">.   </w:t>
            </w:r>
            <w:r>
              <w:rPr>
                <w:color w:val="000000"/>
              </w:rPr>
              <w:t>П</w:t>
            </w:r>
            <w:r w:rsidRPr="00893307">
              <w:rPr>
                <w:color w:val="000000"/>
              </w:rPr>
              <w:t xml:space="preserve">лата   вносится   </w:t>
            </w:r>
            <w:r w:rsidRPr="00893307">
              <w:rPr>
                <w:bCs/>
                <w:color w:val="000000"/>
                <w:spacing w:val="3"/>
                <w:u w:val="single"/>
              </w:rPr>
              <w:t>на счет получателя платежа:</w:t>
            </w:r>
          </w:p>
          <w:p w:rsidR="00AE5ACC" w:rsidRPr="00893307" w:rsidRDefault="00DE7EB4" w:rsidP="00131796">
            <w:pPr>
              <w:tabs>
                <w:tab w:val="left" w:pos="-1843"/>
                <w:tab w:val="center" w:pos="-1701"/>
              </w:tabs>
            </w:pPr>
            <w:r w:rsidRPr="006919E4">
              <w:t>У</w:t>
            </w:r>
            <w:r>
              <w:t>правление Федерального Казначейства</w:t>
            </w:r>
            <w:r w:rsidRPr="006919E4">
              <w:t xml:space="preserve"> по Республике Карелия (Администрация Пудожского </w:t>
            </w:r>
            <w:r>
              <w:t>муниципального района</w:t>
            </w:r>
            <w:r w:rsidRPr="006919E4">
              <w:t xml:space="preserve"> л/с </w:t>
            </w:r>
            <w:r>
              <w:t>0406304993</w:t>
            </w:r>
            <w:r w:rsidR="006A55EC">
              <w:t>0</w:t>
            </w:r>
            <w:r w:rsidRPr="006919E4">
              <w:t xml:space="preserve">),  на </w:t>
            </w:r>
            <w:r w:rsidR="00131796">
              <w:t xml:space="preserve">единый казначейский </w:t>
            </w:r>
            <w:r w:rsidRPr="006919E4">
              <w:t xml:space="preserve">счет </w:t>
            </w:r>
            <w:r w:rsidR="00131796">
              <w:t>40102810945370000073 название Банка: отделение</w:t>
            </w:r>
            <w:r w:rsidRPr="006919E4">
              <w:t xml:space="preserve">-НБ Республики  Карелия </w:t>
            </w:r>
            <w:r>
              <w:t>г. Петрозаводск</w:t>
            </w:r>
            <w:r w:rsidRPr="006919E4">
              <w:t xml:space="preserve">, БИК </w:t>
            </w:r>
            <w:r w:rsidR="00131796">
              <w:t>018602104</w:t>
            </w:r>
            <w:r w:rsidRPr="006919E4">
              <w:t>,  ИНН 101500</w:t>
            </w:r>
            <w:r>
              <w:t>1457</w:t>
            </w:r>
            <w:r w:rsidRPr="006919E4">
              <w:t xml:space="preserve">, КПП 101501001, ОГРН </w:t>
            </w:r>
            <w:r>
              <w:t>1021001048749</w:t>
            </w:r>
            <w:r w:rsidRPr="006919E4">
              <w:t>, ОКТМО 86642101, код бюджетной</w:t>
            </w:r>
            <w:r>
              <w:t xml:space="preserve"> </w:t>
            </w:r>
            <w:r w:rsidRPr="006919E4">
              <w:t xml:space="preserve">классификации </w:t>
            </w:r>
            <w:r>
              <w:t>018</w:t>
            </w:r>
            <w:r w:rsidR="00131796">
              <w:t>11109080330000120</w:t>
            </w:r>
            <w:r>
              <w:t>,</w:t>
            </w:r>
            <w:r w:rsidR="00131796">
              <w:t xml:space="preserve"> </w:t>
            </w:r>
            <w:r w:rsidR="00AE5ACC">
              <w:rPr>
                <w:u w:val="single"/>
              </w:rPr>
              <w:t>ежемесячно</w:t>
            </w:r>
            <w:r w:rsidR="00AE5ACC">
              <w:t xml:space="preserve"> до </w:t>
            </w:r>
            <w:r>
              <w:t xml:space="preserve">28 </w:t>
            </w:r>
            <w:r w:rsidR="00AE5ACC">
              <w:t>числа</w:t>
            </w:r>
            <w:r w:rsidR="00AE5ACC" w:rsidRPr="00893307">
              <w:t xml:space="preserve"> текущего </w:t>
            </w:r>
            <w:r w:rsidR="00AE5ACC">
              <w:t>месяца</w:t>
            </w:r>
            <w:r>
              <w:t xml:space="preserve"> равными долями</w:t>
            </w:r>
            <w:r w:rsidR="00AE5ACC" w:rsidRPr="00893307">
              <w:t xml:space="preserve">. </w:t>
            </w:r>
          </w:p>
        </w:tc>
        <w:tc>
          <w:tcPr>
            <w:tcW w:w="2835" w:type="dxa"/>
          </w:tcPr>
          <w:p w:rsidR="00AE5ACC" w:rsidRPr="00893307" w:rsidRDefault="00AE5ACC" w:rsidP="00412945">
            <w:pPr>
              <w:shd w:val="clear" w:color="auto" w:fill="FFFFFF"/>
            </w:pPr>
          </w:p>
        </w:tc>
      </w:tr>
    </w:tbl>
    <w:p w:rsidR="00AE5ACC" w:rsidRPr="00893307" w:rsidRDefault="00AE5ACC" w:rsidP="00876C93"/>
    <w:tbl>
      <w:tblPr>
        <w:tblW w:w="10206" w:type="dxa"/>
        <w:tblInd w:w="108" w:type="dxa"/>
        <w:tblLayout w:type="fixed"/>
        <w:tblLook w:val="0000"/>
      </w:tblPr>
      <w:tblGrid>
        <w:gridCol w:w="2739"/>
        <w:gridCol w:w="2506"/>
        <w:gridCol w:w="2693"/>
        <w:gridCol w:w="2268"/>
      </w:tblGrid>
      <w:tr w:rsidR="00AE5ACC" w:rsidRPr="00893307" w:rsidTr="00412945">
        <w:tc>
          <w:tcPr>
            <w:tcW w:w="5245" w:type="dxa"/>
            <w:gridSpan w:val="2"/>
          </w:tcPr>
          <w:p w:rsidR="00AE5ACC" w:rsidRPr="00893307" w:rsidRDefault="00AE5ACC" w:rsidP="00412945">
            <w:pPr>
              <w:rPr>
                <w:i/>
              </w:rPr>
            </w:pPr>
            <w:r>
              <w:rPr>
                <w:i/>
              </w:rPr>
              <w:t>СТОРОНА 1</w:t>
            </w:r>
            <w:r w:rsidRPr="00893307">
              <w:rPr>
                <w:i/>
              </w:rPr>
              <w:t>:</w:t>
            </w:r>
          </w:p>
        </w:tc>
        <w:tc>
          <w:tcPr>
            <w:tcW w:w="4961" w:type="dxa"/>
            <w:gridSpan w:val="2"/>
          </w:tcPr>
          <w:p w:rsidR="00AE5ACC" w:rsidRPr="00893307" w:rsidRDefault="00AE5ACC" w:rsidP="00412945">
            <w:pPr>
              <w:rPr>
                <w:i/>
              </w:rPr>
            </w:pPr>
            <w:r>
              <w:rPr>
                <w:i/>
              </w:rPr>
              <w:t>СТОРОНА 2</w:t>
            </w:r>
            <w:r w:rsidRPr="00893307">
              <w:rPr>
                <w:i/>
              </w:rPr>
              <w:t>:</w:t>
            </w:r>
          </w:p>
        </w:tc>
      </w:tr>
      <w:tr w:rsidR="00AE5ACC" w:rsidRPr="00893307" w:rsidTr="00412945">
        <w:tc>
          <w:tcPr>
            <w:tcW w:w="5245" w:type="dxa"/>
            <w:gridSpan w:val="2"/>
          </w:tcPr>
          <w:p w:rsidR="00AE5ACC" w:rsidRPr="00893307" w:rsidRDefault="00AE5ACC" w:rsidP="00412945">
            <w:pPr>
              <w:rPr>
                <w:i/>
              </w:rPr>
            </w:pPr>
          </w:p>
        </w:tc>
        <w:tc>
          <w:tcPr>
            <w:tcW w:w="4961" w:type="dxa"/>
            <w:gridSpan w:val="2"/>
          </w:tcPr>
          <w:p w:rsidR="00AE5ACC" w:rsidRPr="00893307" w:rsidRDefault="00AE5ACC" w:rsidP="00412945">
            <w:pPr>
              <w:rPr>
                <w:i/>
              </w:rPr>
            </w:pPr>
          </w:p>
        </w:tc>
      </w:tr>
      <w:tr w:rsidR="00AE5ACC" w:rsidRPr="00893307" w:rsidTr="00412945">
        <w:tc>
          <w:tcPr>
            <w:tcW w:w="2739" w:type="dxa"/>
            <w:tcBorders>
              <w:bottom w:val="single" w:sz="4" w:space="0" w:color="auto"/>
            </w:tcBorders>
          </w:tcPr>
          <w:p w:rsidR="00AE5ACC" w:rsidRPr="00893307" w:rsidRDefault="00AE5ACC" w:rsidP="00412945">
            <w:pPr>
              <w:jc w:val="right"/>
              <w:rPr>
                <w:i/>
              </w:rPr>
            </w:pPr>
          </w:p>
        </w:tc>
        <w:tc>
          <w:tcPr>
            <w:tcW w:w="2506" w:type="dxa"/>
          </w:tcPr>
          <w:p w:rsidR="00AE5ACC" w:rsidRPr="00893307" w:rsidRDefault="00AE5ACC" w:rsidP="00412945">
            <w:pPr>
              <w:jc w:val="center"/>
              <w:rPr>
                <w:i/>
              </w:rPr>
            </w:pPr>
            <w:r>
              <w:rPr>
                <w:i/>
              </w:rPr>
              <w:t xml:space="preserve">   </w:t>
            </w:r>
          </w:p>
        </w:tc>
        <w:tc>
          <w:tcPr>
            <w:tcW w:w="2693" w:type="dxa"/>
            <w:tcBorders>
              <w:bottom w:val="single" w:sz="4" w:space="0" w:color="auto"/>
            </w:tcBorders>
          </w:tcPr>
          <w:p w:rsidR="00AE5ACC" w:rsidRPr="00893307" w:rsidRDefault="00AE5ACC" w:rsidP="00412945">
            <w:pPr>
              <w:rPr>
                <w:i/>
              </w:rPr>
            </w:pPr>
          </w:p>
        </w:tc>
        <w:tc>
          <w:tcPr>
            <w:tcW w:w="2268" w:type="dxa"/>
          </w:tcPr>
          <w:p w:rsidR="00AE5ACC" w:rsidRPr="00893307" w:rsidRDefault="00AE5ACC" w:rsidP="00412945">
            <w:pPr>
              <w:jc w:val="center"/>
              <w:rPr>
                <w:i/>
              </w:rPr>
            </w:pPr>
          </w:p>
        </w:tc>
      </w:tr>
      <w:tr w:rsidR="00AE5ACC" w:rsidRPr="00893307" w:rsidTr="00412945">
        <w:tc>
          <w:tcPr>
            <w:tcW w:w="2739" w:type="dxa"/>
            <w:tcBorders>
              <w:top w:val="single" w:sz="4" w:space="0" w:color="auto"/>
            </w:tcBorders>
          </w:tcPr>
          <w:p w:rsidR="00AE5ACC" w:rsidRPr="00893307" w:rsidRDefault="00AE5ACC" w:rsidP="00412945">
            <w:pPr>
              <w:jc w:val="center"/>
              <w:rPr>
                <w:i/>
              </w:rPr>
            </w:pPr>
            <w:r w:rsidRPr="00893307">
              <w:rPr>
                <w:i/>
              </w:rPr>
              <w:t>(подпись)</w:t>
            </w:r>
          </w:p>
        </w:tc>
        <w:tc>
          <w:tcPr>
            <w:tcW w:w="2506" w:type="dxa"/>
          </w:tcPr>
          <w:p w:rsidR="00AE5ACC" w:rsidRPr="00893307" w:rsidRDefault="00AE5ACC" w:rsidP="00412945">
            <w:pPr>
              <w:rPr>
                <w:i/>
              </w:rPr>
            </w:pPr>
          </w:p>
        </w:tc>
        <w:tc>
          <w:tcPr>
            <w:tcW w:w="2693" w:type="dxa"/>
            <w:tcBorders>
              <w:top w:val="single" w:sz="4" w:space="0" w:color="auto"/>
            </w:tcBorders>
          </w:tcPr>
          <w:p w:rsidR="00AE5ACC" w:rsidRPr="00893307" w:rsidRDefault="00AE5ACC" w:rsidP="00412945">
            <w:pPr>
              <w:jc w:val="center"/>
              <w:rPr>
                <w:i/>
              </w:rPr>
            </w:pPr>
            <w:r w:rsidRPr="00893307">
              <w:rPr>
                <w:i/>
              </w:rPr>
              <w:t>(подпись)</w:t>
            </w:r>
          </w:p>
        </w:tc>
        <w:tc>
          <w:tcPr>
            <w:tcW w:w="2268" w:type="dxa"/>
          </w:tcPr>
          <w:p w:rsidR="00AE5ACC" w:rsidRPr="00893307" w:rsidRDefault="00AE5ACC" w:rsidP="00412945">
            <w:pPr>
              <w:rPr>
                <w:i/>
              </w:rPr>
            </w:pPr>
          </w:p>
        </w:tc>
      </w:tr>
      <w:tr w:rsidR="00AE5ACC" w:rsidRPr="00893307" w:rsidTr="00412945">
        <w:tc>
          <w:tcPr>
            <w:tcW w:w="5245" w:type="dxa"/>
            <w:gridSpan w:val="2"/>
          </w:tcPr>
          <w:p w:rsidR="00AE5ACC" w:rsidRPr="00893307" w:rsidRDefault="00AE5ACC" w:rsidP="00131796">
            <w:pPr>
              <w:rPr>
                <w:i/>
              </w:rPr>
            </w:pPr>
            <w:r w:rsidRPr="00893307">
              <w:rPr>
                <w:i/>
              </w:rPr>
              <w:t xml:space="preserve">      «</w:t>
            </w:r>
            <w:r>
              <w:rPr>
                <w:i/>
              </w:rPr>
              <w:t xml:space="preserve">       </w:t>
            </w:r>
            <w:r w:rsidRPr="00893307">
              <w:rPr>
                <w:i/>
              </w:rPr>
              <w:t xml:space="preserve">» </w:t>
            </w:r>
            <w:r>
              <w:rPr>
                <w:i/>
              </w:rPr>
              <w:t xml:space="preserve">       </w:t>
            </w:r>
            <w:r w:rsidRPr="00893307">
              <w:rPr>
                <w:i/>
              </w:rPr>
              <w:t xml:space="preserve"> </w:t>
            </w:r>
            <w:r>
              <w:rPr>
                <w:i/>
              </w:rPr>
              <w:t xml:space="preserve">        </w:t>
            </w:r>
            <w:r w:rsidRPr="00893307">
              <w:rPr>
                <w:i/>
              </w:rPr>
              <w:t xml:space="preserve">  20</w:t>
            </w:r>
            <w:r w:rsidR="00C92940">
              <w:rPr>
                <w:i/>
              </w:rPr>
              <w:t>2</w:t>
            </w:r>
            <w:r w:rsidR="00131796">
              <w:rPr>
                <w:i/>
              </w:rPr>
              <w:t xml:space="preserve"> </w:t>
            </w:r>
            <w:r w:rsidRPr="00893307">
              <w:rPr>
                <w:i/>
              </w:rPr>
              <w:t>г.</w:t>
            </w:r>
          </w:p>
        </w:tc>
        <w:tc>
          <w:tcPr>
            <w:tcW w:w="4961" w:type="dxa"/>
            <w:gridSpan w:val="2"/>
          </w:tcPr>
          <w:p w:rsidR="00AE5ACC" w:rsidRPr="00893307" w:rsidRDefault="00AE5ACC" w:rsidP="00131796">
            <w:pPr>
              <w:rPr>
                <w:i/>
              </w:rPr>
            </w:pPr>
            <w:r w:rsidRPr="00893307">
              <w:rPr>
                <w:i/>
              </w:rPr>
              <w:t>«     »                     20</w:t>
            </w:r>
            <w:r w:rsidR="00C92940">
              <w:rPr>
                <w:i/>
              </w:rPr>
              <w:t>2</w:t>
            </w:r>
            <w:r w:rsidR="00131796">
              <w:rPr>
                <w:i/>
              </w:rPr>
              <w:t xml:space="preserve"> </w:t>
            </w:r>
            <w:r w:rsidRPr="00893307">
              <w:rPr>
                <w:i/>
              </w:rPr>
              <w:t xml:space="preserve"> г.</w:t>
            </w:r>
          </w:p>
        </w:tc>
      </w:tr>
    </w:tbl>
    <w:p w:rsidR="00AE5ACC" w:rsidRDefault="00AE5ACC" w:rsidP="00876C93">
      <w:pPr>
        <w:ind w:firstLine="709"/>
        <w:jc w:val="both"/>
      </w:pPr>
    </w:p>
    <w:p w:rsidR="00AE5ACC" w:rsidRDefault="00AE5ACC" w:rsidP="00876C93">
      <w:pPr>
        <w:pStyle w:val="ConsPlusTitle"/>
        <w:jc w:val="center"/>
        <w:rPr>
          <w:rFonts w:ascii="Times New Roman" w:hAnsi="Times New Roman" w:cs="Times New Roman"/>
          <w:sz w:val="24"/>
          <w:szCs w:val="24"/>
        </w:rPr>
      </w:pPr>
    </w:p>
    <w:p w:rsidR="00AE5ACC" w:rsidRDefault="00AE5ACC" w:rsidP="00876C93">
      <w:pPr>
        <w:pStyle w:val="ConsPlusNormal"/>
        <w:jc w:val="right"/>
        <w:outlineLvl w:val="0"/>
        <w:rPr>
          <w:rFonts w:ascii="Times New Roman" w:hAnsi="Times New Roman" w:cs="Times New Roman"/>
          <w:sz w:val="24"/>
          <w:szCs w:val="24"/>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lastRenderedPageBreak/>
        <w:t>П</w:t>
      </w:r>
      <w:r w:rsidR="007C7DCC">
        <w:rPr>
          <w:rFonts w:ascii="Times New Roman" w:hAnsi="Times New Roman" w:cs="Times New Roman"/>
        </w:rPr>
        <w:t>риложение № 3</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к Порядку</w:t>
      </w:r>
      <w:r w:rsidRPr="00033214">
        <w:rPr>
          <w:rFonts w:ascii="Times New Roman" w:hAnsi="Times New Roman" w:cs="Times New Roman"/>
          <w:sz w:val="28"/>
          <w:szCs w:val="28"/>
        </w:rPr>
        <w:t xml:space="preserve"> </w:t>
      </w:r>
      <w:r w:rsidRPr="00033214">
        <w:rPr>
          <w:rFonts w:ascii="Times New Roman" w:hAnsi="Times New Roman" w:cs="Times New Roman"/>
        </w:rPr>
        <w:t xml:space="preserve">размещения нестационарных торговых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7C7DCC" w:rsidRPr="00A86517"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Pr="00A86517">
        <w:rPr>
          <w:rFonts w:ascii="Times New Roman" w:hAnsi="Times New Roman" w:cs="Times New Roman"/>
        </w:rPr>
        <w:t xml:space="preserve"> </w:t>
      </w:r>
    </w:p>
    <w:p w:rsidR="00DA13F3" w:rsidRDefault="00DA13F3" w:rsidP="00DA13F3">
      <w:pPr>
        <w:jc w:val="right"/>
      </w:pPr>
      <w:r>
        <w:t xml:space="preserve">От </w:t>
      </w:r>
      <w:r w:rsidR="00C92940">
        <w:t>11</w:t>
      </w:r>
      <w:r>
        <w:t>.0</w:t>
      </w:r>
      <w:r w:rsidR="00C92940">
        <w:t>5</w:t>
      </w:r>
      <w:r>
        <w:t>.20</w:t>
      </w:r>
      <w:r w:rsidR="00C92940">
        <w:t>21</w:t>
      </w:r>
      <w:r>
        <w:t>г.   №</w:t>
      </w:r>
      <w:r w:rsidR="00C92940">
        <w:t>525</w:t>
      </w:r>
      <w:r>
        <w:t>-</w:t>
      </w:r>
      <w:r w:rsidR="00C92940">
        <w:t>П</w:t>
      </w:r>
    </w:p>
    <w:p w:rsidR="00AE5ACC" w:rsidRDefault="00AE5ACC" w:rsidP="00876C93">
      <w:pPr>
        <w:pStyle w:val="ConsPlusTitle"/>
        <w:jc w:val="center"/>
        <w:rPr>
          <w:rFonts w:ascii="Times New Roman" w:hAnsi="Times New Roman" w:cs="Times New Roman"/>
          <w:sz w:val="24"/>
          <w:szCs w:val="24"/>
        </w:rPr>
      </w:pPr>
    </w:p>
    <w:p w:rsidR="00AE5ACC" w:rsidRPr="001961F3" w:rsidRDefault="00AE5ACC" w:rsidP="00876C93">
      <w:pPr>
        <w:pStyle w:val="ConsPlusTitle"/>
        <w:jc w:val="center"/>
        <w:rPr>
          <w:rFonts w:ascii="Times New Roman" w:hAnsi="Times New Roman" w:cs="Times New Roman"/>
          <w:sz w:val="24"/>
          <w:szCs w:val="24"/>
        </w:rPr>
      </w:pPr>
      <w:r w:rsidRPr="001961F3">
        <w:rPr>
          <w:rFonts w:ascii="Times New Roman" w:hAnsi="Times New Roman" w:cs="Times New Roman"/>
          <w:sz w:val="24"/>
          <w:szCs w:val="24"/>
        </w:rPr>
        <w:t>МЕТОДИКА</w:t>
      </w:r>
    </w:p>
    <w:p w:rsidR="00AE5ACC" w:rsidRPr="001961F3" w:rsidRDefault="00AE5ACC" w:rsidP="00876C93">
      <w:pPr>
        <w:pStyle w:val="ConsPlusTitle"/>
        <w:jc w:val="center"/>
        <w:rPr>
          <w:rFonts w:ascii="Times New Roman" w:hAnsi="Times New Roman" w:cs="Times New Roman"/>
          <w:sz w:val="24"/>
          <w:szCs w:val="24"/>
        </w:rPr>
      </w:pPr>
      <w:r>
        <w:rPr>
          <w:rFonts w:ascii="Times New Roman" w:hAnsi="Times New Roman" w:cs="Times New Roman"/>
          <w:sz w:val="24"/>
          <w:szCs w:val="24"/>
        </w:rPr>
        <w:t>определения начальной цены лота конкурса на право заключения договора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Методика определяет порядок расчета начальной цены на право размещения нестационарного торгового объекта и предназначена для использования организаторами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Начальная цена лота рассчитывается в соответствии с методикой определения начальной цены лота конкурса на право заключения договора на размещение нестационарного торгового объекта (далее - Методика) по формуле:</w:t>
      </w:r>
    </w:p>
    <w:p w:rsidR="00AE5ACC" w:rsidRPr="001961F3" w:rsidRDefault="00AE5ACC" w:rsidP="00876C93">
      <w:pPr>
        <w:pStyle w:val="ConsPlusNormal"/>
        <w:ind w:firstLine="540"/>
        <w:jc w:val="both"/>
        <w:rPr>
          <w:rFonts w:ascii="Times New Roman" w:hAnsi="Times New Roman" w:cs="Times New Roman"/>
          <w:sz w:val="24"/>
          <w:szCs w:val="24"/>
        </w:rPr>
      </w:pPr>
    </w:p>
    <w:p w:rsidR="00AE5ACC" w:rsidRPr="001961F3" w:rsidRDefault="00AE5ACC" w:rsidP="00876C93">
      <w:pPr>
        <w:pStyle w:val="ConsPlusNormal"/>
        <w:ind w:firstLine="540"/>
        <w:jc w:val="center"/>
        <w:rPr>
          <w:rFonts w:ascii="Times New Roman" w:hAnsi="Times New Roman" w:cs="Times New Roman"/>
          <w:b/>
          <w:sz w:val="24"/>
          <w:szCs w:val="24"/>
        </w:rPr>
      </w:pPr>
      <w:r w:rsidRPr="001961F3">
        <w:rPr>
          <w:rFonts w:ascii="Times New Roman" w:hAnsi="Times New Roman" w:cs="Times New Roman"/>
          <w:b/>
          <w:sz w:val="24"/>
          <w:szCs w:val="24"/>
        </w:rPr>
        <w:t>Нц=Сб*</w:t>
      </w:r>
      <w:r w:rsidRPr="001961F3">
        <w:rPr>
          <w:rFonts w:ascii="Times New Roman" w:hAnsi="Times New Roman" w:cs="Times New Roman"/>
          <w:b/>
          <w:sz w:val="24"/>
          <w:szCs w:val="24"/>
          <w:lang w:val="en-US"/>
        </w:rPr>
        <w:t>S</w:t>
      </w:r>
      <w:r w:rsidRPr="001961F3">
        <w:rPr>
          <w:rFonts w:ascii="Times New Roman" w:hAnsi="Times New Roman" w:cs="Times New Roman"/>
          <w:b/>
          <w:sz w:val="24"/>
          <w:szCs w:val="24"/>
        </w:rPr>
        <w:t>*Кас*Км*Коб</w:t>
      </w:r>
    </w:p>
    <w:p w:rsidR="00AE5ACC" w:rsidRPr="001961F3" w:rsidRDefault="00AE5ACC" w:rsidP="00876C93">
      <w:pPr>
        <w:ind w:firstLine="709"/>
        <w:jc w:val="both"/>
        <w:rPr>
          <w:bCs/>
        </w:rPr>
      </w:pPr>
    </w:p>
    <w:p w:rsidR="00AE5ACC" w:rsidRPr="001961F3" w:rsidRDefault="00AE5ACC" w:rsidP="00876C93">
      <w:pPr>
        <w:ind w:firstLine="709"/>
        <w:jc w:val="both"/>
        <w:rPr>
          <w:i/>
          <w:iCs/>
        </w:rPr>
      </w:pPr>
      <w:r w:rsidRPr="001961F3">
        <w:rPr>
          <w:bCs/>
        </w:rPr>
        <w:t>где:</w:t>
      </w:r>
      <w:r>
        <w:rPr>
          <w:bCs/>
        </w:rPr>
        <w:t xml:space="preserve"> </w:t>
      </w:r>
      <w:r w:rsidRPr="001961F3">
        <w:t xml:space="preserve">Нц – начальная цена предмета конкурса без учета НДС руб. в год.  </w:t>
      </w:r>
    </w:p>
    <w:p w:rsidR="00AE5ACC" w:rsidRPr="001961F3" w:rsidRDefault="00AE5ACC" w:rsidP="00876C93">
      <w:pPr>
        <w:ind w:firstLine="709"/>
        <w:jc w:val="both"/>
        <w:rPr>
          <w:rStyle w:val="a9"/>
          <w:i w:val="0"/>
          <w:iCs/>
        </w:rPr>
      </w:pPr>
      <w:r w:rsidRPr="001961F3">
        <w:t>В случае если нестационарный торговый объект размещается на меньший срок, расчет цены предмета конкурса осуществляется пропорционально количеству дней на срок действия договора на размещение нестационарного торгового объекта.</w:t>
      </w:r>
    </w:p>
    <w:p w:rsidR="00C92940" w:rsidRDefault="00AE5ACC" w:rsidP="00876C93">
      <w:pPr>
        <w:ind w:firstLine="709"/>
        <w:jc w:val="both"/>
        <w:rPr>
          <w:bCs/>
        </w:rPr>
      </w:pPr>
      <w:r w:rsidRPr="00C92940">
        <w:rPr>
          <w:bCs/>
        </w:rPr>
        <w:t xml:space="preserve">С – базовая цена - среднее значение показателей </w:t>
      </w:r>
      <w:r w:rsidR="003F16C8" w:rsidRPr="00C92940">
        <w:rPr>
          <w:bCs/>
        </w:rPr>
        <w:t>в год за 1 кв.м.</w:t>
      </w:r>
      <w:r w:rsidR="00477C4D" w:rsidRPr="00C92940">
        <w:rPr>
          <w:bCs/>
        </w:rPr>
        <w:t xml:space="preserve"> </w:t>
      </w:r>
    </w:p>
    <w:p w:rsidR="00AE5ACC" w:rsidRPr="001961F3" w:rsidRDefault="00AE5ACC" w:rsidP="00876C93">
      <w:pPr>
        <w:ind w:firstLine="709"/>
        <w:jc w:val="both"/>
      </w:pPr>
      <w:r w:rsidRPr="001961F3">
        <w:rPr>
          <w:lang w:val="en-US"/>
        </w:rPr>
        <w:t>S</w:t>
      </w:r>
      <w:r w:rsidRPr="001961F3">
        <w:t xml:space="preserve"> - площадь места размещения нестационарного торгового объекта, кв.м.;</w:t>
      </w:r>
    </w:p>
    <w:p w:rsidR="00AE5ACC" w:rsidRPr="001961F3" w:rsidRDefault="00AE5ACC" w:rsidP="00876C93">
      <w:pPr>
        <w:ind w:firstLine="709"/>
        <w:jc w:val="both"/>
        <w:rPr>
          <w:bCs/>
        </w:rPr>
      </w:pPr>
      <w:r w:rsidRPr="001961F3">
        <w:rPr>
          <w:bCs/>
        </w:rPr>
        <w:t xml:space="preserve">Кас  – коэффициент ассортимента товаров, реализуемых в </w:t>
      </w:r>
      <w:r w:rsidRPr="001961F3">
        <w:t xml:space="preserve">нестационарном </w:t>
      </w:r>
      <w:r w:rsidRPr="001961F3">
        <w:rPr>
          <w:bCs/>
        </w:rPr>
        <w:t>торговом объекте;</w:t>
      </w:r>
    </w:p>
    <w:p w:rsidR="00AE5ACC" w:rsidRPr="001961F3" w:rsidRDefault="00AE5ACC" w:rsidP="00876C93">
      <w:pPr>
        <w:ind w:firstLine="709"/>
        <w:jc w:val="both"/>
        <w:rPr>
          <w:bCs/>
        </w:rPr>
      </w:pPr>
      <w:r w:rsidRPr="001961F3">
        <w:rPr>
          <w:bCs/>
        </w:rPr>
        <w:t>Км – коэффициент месторасположения</w:t>
      </w:r>
      <w:r w:rsidRPr="001961F3">
        <w:t xml:space="preserve"> нестационарного </w:t>
      </w:r>
      <w:r w:rsidRPr="001961F3">
        <w:rPr>
          <w:bCs/>
        </w:rPr>
        <w:t>торгового объекта.</w:t>
      </w:r>
    </w:p>
    <w:p w:rsidR="00AE5ACC" w:rsidRPr="001961F3" w:rsidRDefault="00AE5ACC" w:rsidP="00876C93">
      <w:pPr>
        <w:ind w:firstLine="709"/>
        <w:jc w:val="both"/>
        <w:rPr>
          <w:bCs/>
        </w:rPr>
      </w:pPr>
      <w:r w:rsidRPr="001961F3">
        <w:rPr>
          <w:bCs/>
        </w:rPr>
        <w:t>Коб – коэффициент нестационарного торгового объекта.</w:t>
      </w:r>
    </w:p>
    <w:p w:rsidR="00AE5ACC" w:rsidRPr="001961F3" w:rsidRDefault="00AE5ACC" w:rsidP="00876C93"/>
    <w:p w:rsidR="00AE5ACC" w:rsidRPr="001961F3" w:rsidRDefault="00AE5ACC" w:rsidP="00876C93">
      <w:pPr>
        <w:jc w:val="center"/>
        <w:rPr>
          <w:b/>
          <w:bCs/>
        </w:rPr>
      </w:pPr>
      <w:r w:rsidRPr="001961F3">
        <w:rPr>
          <w:b/>
          <w:bCs/>
        </w:rPr>
        <w:t xml:space="preserve">Коэффициенты ассортимента товаров и услуг, реализуемых </w:t>
      </w:r>
    </w:p>
    <w:p w:rsidR="00AE5ACC" w:rsidRPr="001961F3" w:rsidRDefault="00AE5ACC" w:rsidP="00876C93">
      <w:pPr>
        <w:jc w:val="center"/>
        <w:rPr>
          <w:b/>
          <w:bCs/>
        </w:rPr>
      </w:pPr>
      <w:r w:rsidRPr="001961F3">
        <w:rPr>
          <w:b/>
          <w:bCs/>
        </w:rPr>
        <w:t xml:space="preserve">в </w:t>
      </w:r>
      <w:r w:rsidRPr="001961F3">
        <w:rPr>
          <w:b/>
        </w:rPr>
        <w:t xml:space="preserve">нестационарном </w:t>
      </w:r>
      <w:r w:rsidRPr="001961F3">
        <w:rPr>
          <w:b/>
          <w:bCs/>
        </w:rPr>
        <w:t>торговом объекте</w:t>
      </w:r>
    </w:p>
    <w:tbl>
      <w:tblPr>
        <w:tblW w:w="5000" w:type="pct"/>
        <w:tblLook w:val="0000"/>
      </w:tblPr>
      <w:tblGrid>
        <w:gridCol w:w="750"/>
        <w:gridCol w:w="7031"/>
        <w:gridCol w:w="1790"/>
      </w:tblGrid>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w:t>
            </w:r>
          </w:p>
          <w:p w:rsidR="00AE5ACC" w:rsidRPr="001961F3" w:rsidRDefault="00AE5ACC" w:rsidP="00412945">
            <w:pPr>
              <w:jc w:val="center"/>
              <w:rPr>
                <w:kern w:val="2"/>
              </w:rPr>
            </w:pPr>
            <w:r w:rsidRPr="001961F3">
              <w:t>п/п</w:t>
            </w:r>
          </w:p>
        </w:tc>
        <w:tc>
          <w:tcPr>
            <w:tcW w:w="3673"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Ассортимент</w:t>
            </w:r>
          </w:p>
        </w:tc>
        <w:tc>
          <w:tcPr>
            <w:tcW w:w="93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Коэффициент</w:t>
            </w:r>
          </w:p>
          <w:p w:rsidR="00AE5ACC" w:rsidRPr="001961F3" w:rsidRDefault="00AE5ACC" w:rsidP="00412945">
            <w:pPr>
              <w:jc w:val="center"/>
            </w:pPr>
            <w:r w:rsidRPr="001961F3">
              <w:t>ассортимента</w:t>
            </w:r>
          </w:p>
          <w:p w:rsidR="00AE5ACC" w:rsidRPr="001961F3" w:rsidRDefault="00AE5ACC" w:rsidP="00412945">
            <w:pPr>
              <w:jc w:val="center"/>
              <w:rPr>
                <w:kern w:val="2"/>
              </w:rPr>
            </w:pPr>
            <w:r w:rsidRPr="001961F3">
              <w:t>(К ас)</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1</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rPr>
                <w:kern w:val="2"/>
              </w:rPr>
            </w:pPr>
            <w:r w:rsidRPr="001961F3">
              <w:t>Товары смешанного ассортимента (в том числе услуги общественного питания)</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rPr>
                <w:kern w:val="2"/>
              </w:rPr>
              <w:t>1,5</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pPr>
            <w:r w:rsidRPr="001961F3">
              <w:t>2</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r w:rsidRPr="001961F3">
              <w:t>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pPr>
            <w:r w:rsidRPr="001961F3">
              <w:t>1,2</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3</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both"/>
              <w:rPr>
                <w:kern w:val="2"/>
              </w:rPr>
            </w:pPr>
            <w:r w:rsidRPr="001961F3">
              <w:t>Непродовольственные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1,2</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rPr>
                <w:kern w:val="2"/>
              </w:rPr>
              <w:t>4</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both"/>
              <w:rPr>
                <w:kern w:val="2"/>
              </w:rPr>
            </w:pPr>
            <w:r w:rsidRPr="001961F3">
              <w:t xml:space="preserve">Прочие </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2,0</w:t>
            </w:r>
          </w:p>
        </w:tc>
      </w:tr>
    </w:tbl>
    <w:p w:rsidR="00AE5ACC" w:rsidRPr="001961F3" w:rsidRDefault="00AE5ACC" w:rsidP="00876C93">
      <w:pPr>
        <w:spacing w:line="100" w:lineRule="atLeast"/>
        <w:jc w:val="both"/>
        <w:rPr>
          <w:bCs/>
          <w:kern w:val="2"/>
        </w:rPr>
      </w:pPr>
    </w:p>
    <w:p w:rsidR="00AE5ACC" w:rsidRPr="001961F3" w:rsidRDefault="00AE5ACC" w:rsidP="00876C93">
      <w:pPr>
        <w:spacing w:line="100" w:lineRule="atLeast"/>
        <w:jc w:val="center"/>
        <w:rPr>
          <w:bCs/>
        </w:rPr>
      </w:pPr>
      <w:r w:rsidRPr="001961F3">
        <w:rPr>
          <w:b/>
          <w:bCs/>
        </w:rPr>
        <w:t>Коэффициенты месторасположения</w:t>
      </w:r>
      <w:r w:rsidRPr="001961F3">
        <w:rPr>
          <w:b/>
        </w:rPr>
        <w:t xml:space="preserve"> нестационарного </w:t>
      </w:r>
      <w:r w:rsidRPr="001961F3">
        <w:rPr>
          <w:b/>
          <w:bCs/>
        </w:rPr>
        <w:t>торгового объекта</w:t>
      </w:r>
    </w:p>
    <w:tbl>
      <w:tblPr>
        <w:tblW w:w="5019" w:type="pct"/>
        <w:tblLayout w:type="fixed"/>
        <w:tblLook w:val="0000"/>
      </w:tblPr>
      <w:tblGrid>
        <w:gridCol w:w="816"/>
        <w:gridCol w:w="6948"/>
        <w:gridCol w:w="1843"/>
      </w:tblGrid>
      <w:tr w:rsidR="00AE5ACC" w:rsidRPr="001961F3" w:rsidTr="00412945">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 п/п</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Месторасположение нестационарного торгового объекта</w:t>
            </w:r>
          </w:p>
        </w:tc>
        <w:tc>
          <w:tcPr>
            <w:tcW w:w="959"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bCs/>
              </w:rPr>
            </w:pPr>
            <w:r w:rsidRPr="001961F3">
              <w:rPr>
                <w:bCs/>
              </w:rPr>
              <w:t>Коэффициент месторасположение</w:t>
            </w:r>
          </w:p>
          <w:p w:rsidR="00AE5ACC" w:rsidRPr="001961F3" w:rsidRDefault="00AE5ACC" w:rsidP="00412945">
            <w:pPr>
              <w:jc w:val="center"/>
              <w:rPr>
                <w:bCs/>
              </w:rPr>
            </w:pPr>
            <w:r w:rsidRPr="001961F3">
              <w:rPr>
                <w:bCs/>
              </w:rPr>
              <w:t>(К м)</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172825" w:rsidP="00172825">
            <w:pPr>
              <w:rPr>
                <w:bCs/>
                <w:iCs/>
              </w:rPr>
            </w:pPr>
            <w:r>
              <w:rPr>
                <w:bCs/>
                <w:iCs/>
              </w:rPr>
              <w:t xml:space="preserve">г. Пудож, ул. Ленина, К. Маркса, </w:t>
            </w:r>
            <w:r w:rsidR="00AE5ACC">
              <w:rPr>
                <w:bCs/>
                <w:iCs/>
              </w:rPr>
              <w:t xml:space="preserve">ул. Пионерская, </w:t>
            </w:r>
            <w:r>
              <w:rPr>
                <w:bCs/>
                <w:iCs/>
              </w:rPr>
              <w:t>ул. Комсомольская</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2</w:t>
            </w:r>
          </w:p>
        </w:tc>
        <w:tc>
          <w:tcPr>
            <w:tcW w:w="3616" w:type="pct"/>
            <w:tcBorders>
              <w:top w:val="single" w:sz="4" w:space="0" w:color="000000"/>
              <w:left w:val="single" w:sz="4" w:space="0" w:color="000000"/>
              <w:bottom w:val="single" w:sz="4" w:space="0" w:color="000000"/>
              <w:right w:val="single" w:sz="4" w:space="0" w:color="000000"/>
            </w:tcBorders>
          </w:tcPr>
          <w:p w:rsidR="00AE5ACC" w:rsidRPr="001961F3" w:rsidRDefault="00AE5ACC" w:rsidP="00172825">
            <w:pPr>
              <w:rPr>
                <w:kern w:val="2"/>
              </w:rPr>
            </w:pPr>
            <w:r>
              <w:rPr>
                <w:kern w:val="2"/>
              </w:rPr>
              <w:t xml:space="preserve">г. Пудож, ул. </w:t>
            </w:r>
            <w:r w:rsidR="00172825">
              <w:rPr>
                <w:kern w:val="2"/>
              </w:rPr>
              <w:t>Машакова</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0,9</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lastRenderedPageBreak/>
              <w:t>3</w:t>
            </w:r>
          </w:p>
        </w:tc>
        <w:tc>
          <w:tcPr>
            <w:tcW w:w="3616" w:type="pct"/>
            <w:tcBorders>
              <w:top w:val="single" w:sz="4" w:space="0" w:color="000000"/>
              <w:left w:val="single" w:sz="4" w:space="0" w:color="000000"/>
              <w:bottom w:val="single" w:sz="4" w:space="0" w:color="000000"/>
              <w:right w:val="single" w:sz="4" w:space="0" w:color="000000"/>
            </w:tcBorders>
          </w:tcPr>
          <w:p w:rsidR="00AE5ACC" w:rsidRPr="001961F3" w:rsidRDefault="00AE5ACC" w:rsidP="00172825">
            <w:pPr>
              <w:rPr>
                <w:kern w:val="2"/>
              </w:rPr>
            </w:pPr>
            <w:r>
              <w:rPr>
                <w:kern w:val="2"/>
              </w:rPr>
              <w:t xml:space="preserve">г. Пудож, </w:t>
            </w:r>
            <w:r w:rsidR="00172825">
              <w:rPr>
                <w:kern w:val="2"/>
              </w:rPr>
              <w:t>остальные части города</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0,8</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7940DE" w:rsidP="00412945">
            <w:pPr>
              <w:jc w:val="center"/>
              <w:rPr>
                <w:bCs/>
                <w:kern w:val="2"/>
              </w:rPr>
            </w:pPr>
            <w:r>
              <w:rPr>
                <w:bCs/>
                <w:kern w:val="2"/>
              </w:rPr>
              <w:t>4</w:t>
            </w:r>
          </w:p>
        </w:tc>
        <w:tc>
          <w:tcPr>
            <w:tcW w:w="3616" w:type="pct"/>
            <w:tcBorders>
              <w:top w:val="single" w:sz="4" w:space="0" w:color="000000"/>
              <w:left w:val="single" w:sz="4" w:space="0" w:color="000000"/>
              <w:bottom w:val="single" w:sz="4" w:space="0" w:color="000000"/>
              <w:right w:val="single" w:sz="4" w:space="0" w:color="000000"/>
            </w:tcBorders>
          </w:tcPr>
          <w:p w:rsidR="00AE5ACC" w:rsidRPr="001961F3" w:rsidRDefault="00AE5ACC" w:rsidP="00915979">
            <w:pPr>
              <w:rPr>
                <w:kern w:val="2"/>
              </w:rPr>
            </w:pPr>
            <w:r>
              <w:rPr>
                <w:kern w:val="2"/>
              </w:rPr>
              <w:t>Поселки и деревни Пудожского городского поселения</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0,6</w:t>
            </w:r>
          </w:p>
        </w:tc>
      </w:tr>
    </w:tbl>
    <w:p w:rsidR="00AE5ACC" w:rsidRPr="001961F3" w:rsidRDefault="00AE5ACC" w:rsidP="00876C93">
      <w:pPr>
        <w:widowControl w:val="0"/>
        <w:autoSpaceDE w:val="0"/>
        <w:autoSpaceDN w:val="0"/>
        <w:adjustRightInd w:val="0"/>
        <w:jc w:val="both"/>
      </w:pPr>
    </w:p>
    <w:p w:rsidR="00AE5ACC" w:rsidRPr="001961F3" w:rsidRDefault="00AE5ACC" w:rsidP="00876C93">
      <w:pPr>
        <w:spacing w:line="100" w:lineRule="atLeast"/>
        <w:jc w:val="center"/>
        <w:rPr>
          <w:bCs/>
        </w:rPr>
      </w:pPr>
      <w:r w:rsidRPr="001961F3">
        <w:rPr>
          <w:b/>
          <w:bCs/>
        </w:rPr>
        <w:t xml:space="preserve">Коэффициенты </w:t>
      </w:r>
      <w:r w:rsidRPr="001961F3">
        <w:rPr>
          <w:b/>
        </w:rPr>
        <w:t xml:space="preserve">нестационарного </w:t>
      </w:r>
      <w:r w:rsidRPr="001961F3">
        <w:rPr>
          <w:b/>
          <w:bCs/>
        </w:rPr>
        <w:t>торгового объекта</w:t>
      </w:r>
    </w:p>
    <w:tbl>
      <w:tblPr>
        <w:tblW w:w="5019" w:type="pct"/>
        <w:tblLayout w:type="fixed"/>
        <w:tblLook w:val="0000"/>
      </w:tblPr>
      <w:tblGrid>
        <w:gridCol w:w="816"/>
        <w:gridCol w:w="6948"/>
        <w:gridCol w:w="1843"/>
      </w:tblGrid>
      <w:tr w:rsidR="00AE5ACC" w:rsidRPr="001961F3" w:rsidTr="00412945">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 п/п</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Нестационарный торговый объект</w:t>
            </w:r>
          </w:p>
        </w:tc>
        <w:tc>
          <w:tcPr>
            <w:tcW w:w="959"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bCs/>
              </w:rPr>
            </w:pPr>
            <w:r w:rsidRPr="001961F3">
              <w:rPr>
                <w:bCs/>
              </w:rPr>
              <w:t>Коэффициент объекта</w:t>
            </w:r>
          </w:p>
          <w:p w:rsidR="00AE5ACC" w:rsidRPr="001961F3" w:rsidRDefault="00AE5ACC" w:rsidP="00412945">
            <w:pPr>
              <w:jc w:val="center"/>
              <w:rPr>
                <w:bCs/>
              </w:rPr>
            </w:pPr>
            <w:r w:rsidRPr="001961F3">
              <w:rPr>
                <w:bCs/>
              </w:rPr>
              <w:t>(К об)</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bCs/>
                <w:iCs/>
              </w:rPr>
            </w:pPr>
            <w:r w:rsidRPr="001961F3">
              <w:rPr>
                <w:bCs/>
                <w:iCs/>
              </w:rPr>
              <w:t>Павильоны, киоски</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1,2</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2</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kern w:val="2"/>
              </w:rPr>
            </w:pPr>
            <w:r w:rsidRPr="001961F3">
              <w:rPr>
                <w:kern w:val="2"/>
              </w:rPr>
              <w:t>Палатки, передвижные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3</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kern w:val="2"/>
              </w:rPr>
            </w:pPr>
            <w:r w:rsidRPr="001961F3">
              <w:rPr>
                <w:kern w:val="2"/>
              </w:rPr>
              <w:t>Иные временные торговые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0,5</w:t>
            </w:r>
          </w:p>
        </w:tc>
      </w:tr>
    </w:tbl>
    <w:p w:rsidR="00AE5ACC" w:rsidRPr="001961F3" w:rsidRDefault="00AE5ACC" w:rsidP="00876C93">
      <w:pPr>
        <w:ind w:left="3261"/>
      </w:pPr>
    </w:p>
    <w:p w:rsidR="00AE5ACC" w:rsidRDefault="00AE5ACC" w:rsidP="00876C93">
      <w:pPr>
        <w:ind w:left="3261"/>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lastRenderedPageBreak/>
        <w:t>Пр</w:t>
      </w:r>
      <w:r w:rsidR="00D16FB5">
        <w:rPr>
          <w:rFonts w:ascii="Times New Roman" w:hAnsi="Times New Roman" w:cs="Times New Roman"/>
        </w:rPr>
        <w:t>иложение №</w:t>
      </w:r>
      <w:r w:rsidR="007C7DCC">
        <w:rPr>
          <w:rFonts w:ascii="Times New Roman" w:hAnsi="Times New Roman" w:cs="Times New Roman"/>
        </w:rPr>
        <w:t xml:space="preserve"> 4</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к Порядку</w:t>
      </w:r>
      <w:r w:rsidRPr="00033214">
        <w:rPr>
          <w:rFonts w:ascii="Times New Roman" w:hAnsi="Times New Roman" w:cs="Times New Roman"/>
          <w:sz w:val="28"/>
          <w:szCs w:val="28"/>
        </w:rPr>
        <w:t xml:space="preserve"> </w:t>
      </w:r>
      <w:r w:rsidRPr="00033214">
        <w:rPr>
          <w:rFonts w:ascii="Times New Roman" w:hAnsi="Times New Roman" w:cs="Times New Roman"/>
        </w:rPr>
        <w:t xml:space="preserve">размещения нестационарных торговых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7C7DCC" w:rsidRPr="00A86517"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Pr="00A86517">
        <w:rPr>
          <w:rFonts w:ascii="Times New Roman" w:hAnsi="Times New Roman" w:cs="Times New Roman"/>
        </w:rPr>
        <w:t xml:space="preserve"> </w:t>
      </w:r>
    </w:p>
    <w:p w:rsidR="00DA13F3" w:rsidRDefault="00DA13F3" w:rsidP="00DA13F3">
      <w:pPr>
        <w:jc w:val="right"/>
      </w:pPr>
      <w:r>
        <w:t xml:space="preserve">От </w:t>
      </w:r>
      <w:r w:rsidR="00C92940">
        <w:t>11</w:t>
      </w:r>
      <w:r>
        <w:t>.0</w:t>
      </w:r>
      <w:r w:rsidR="00C92940">
        <w:t>5</w:t>
      </w:r>
      <w:r>
        <w:t>.20</w:t>
      </w:r>
      <w:r w:rsidR="00C92940">
        <w:t>2</w:t>
      </w:r>
      <w:r w:rsidR="00131796">
        <w:t xml:space="preserve"> </w:t>
      </w:r>
      <w:r>
        <w:t>г.   №</w:t>
      </w:r>
      <w:r w:rsidR="00C92940">
        <w:t>525</w:t>
      </w:r>
      <w:r>
        <w:t>-</w:t>
      </w:r>
      <w:r w:rsidR="00C92940">
        <w:t>П</w:t>
      </w:r>
    </w:p>
    <w:p w:rsidR="00AE5ACC" w:rsidRPr="001961F3" w:rsidRDefault="00AE5ACC" w:rsidP="00876C93">
      <w:pPr>
        <w:ind w:left="3261"/>
      </w:pPr>
    </w:p>
    <w:p w:rsidR="00AE5ACC" w:rsidRPr="001961F3" w:rsidRDefault="00AE5ACC" w:rsidP="00876C93">
      <w:pPr>
        <w:ind w:left="3261"/>
      </w:pPr>
      <w:r w:rsidRPr="001961F3">
        <w:t xml:space="preserve">               Главе </w:t>
      </w:r>
      <w:r>
        <w:t>Пудожского</w:t>
      </w:r>
      <w:r w:rsidRPr="001961F3">
        <w:t xml:space="preserve"> </w:t>
      </w:r>
      <w:r w:rsidR="00D16FB5">
        <w:t>муниципального района</w:t>
      </w:r>
    </w:p>
    <w:p w:rsidR="00AE5ACC" w:rsidRPr="001961F3" w:rsidRDefault="00AE5ACC" w:rsidP="00876C93">
      <w:pPr>
        <w:ind w:left="3261"/>
      </w:pPr>
      <w:r w:rsidRPr="001961F3">
        <w:t xml:space="preserve">               ___________________________________________</w:t>
      </w:r>
    </w:p>
    <w:p w:rsidR="00AE5ACC" w:rsidRPr="001961F3" w:rsidRDefault="00AE5ACC" w:rsidP="00876C93">
      <w:pPr>
        <w:ind w:left="3261"/>
      </w:pPr>
      <w:r w:rsidRPr="001961F3">
        <w:t xml:space="preserve">               от ________________________________________</w:t>
      </w:r>
    </w:p>
    <w:p w:rsidR="00AE5ACC" w:rsidRPr="001961F3" w:rsidRDefault="00AE5ACC" w:rsidP="00876C93">
      <w:pPr>
        <w:ind w:left="3261"/>
      </w:pPr>
      <w:r w:rsidRPr="001961F3">
        <w:t xml:space="preserve">            ____________________________________________</w:t>
      </w:r>
    </w:p>
    <w:p w:rsidR="00AE5ACC" w:rsidRPr="001961F3" w:rsidRDefault="00AE5ACC" w:rsidP="00876C93">
      <w:pPr>
        <w:ind w:left="3261"/>
        <w:jc w:val="center"/>
      </w:pPr>
      <w:r w:rsidRPr="001961F3">
        <w:t xml:space="preserve">            (наименование юридического лица, фамилия имя отчество индивидуального предпринимателя)</w:t>
      </w:r>
    </w:p>
    <w:p w:rsidR="00AE5ACC" w:rsidRPr="001961F3" w:rsidRDefault="00AE5ACC" w:rsidP="00876C93">
      <w:pPr>
        <w:ind w:left="3261"/>
      </w:pPr>
      <w:r w:rsidRPr="001961F3">
        <w:t xml:space="preserve">               ___________________________________________</w:t>
      </w:r>
    </w:p>
    <w:p w:rsidR="00AE5ACC" w:rsidRPr="001961F3" w:rsidRDefault="00AE5ACC" w:rsidP="00876C93">
      <w:pPr>
        <w:ind w:left="3261"/>
        <w:jc w:val="center"/>
      </w:pPr>
      <w:r w:rsidRPr="001961F3">
        <w:t>(номер телефона)</w:t>
      </w:r>
    </w:p>
    <w:p w:rsidR="00AE5ACC" w:rsidRPr="001961F3" w:rsidRDefault="00AE5ACC" w:rsidP="00876C93">
      <w:pPr>
        <w:ind w:left="3261"/>
        <w:jc w:val="center"/>
      </w:pPr>
    </w:p>
    <w:p w:rsidR="00AE5ACC" w:rsidRPr="001961F3" w:rsidRDefault="00AE5ACC" w:rsidP="00876C93">
      <w:pPr>
        <w:ind w:left="3261"/>
        <w:jc w:val="center"/>
      </w:pPr>
    </w:p>
    <w:p w:rsidR="00AE5ACC" w:rsidRPr="001961F3" w:rsidRDefault="00AE5ACC" w:rsidP="00876C93">
      <w:pPr>
        <w:jc w:val="center"/>
      </w:pPr>
      <w:r w:rsidRPr="001961F3">
        <w:t>ЗАЯВЛЕНИЕ</w:t>
      </w:r>
    </w:p>
    <w:p w:rsidR="00AE5ACC" w:rsidRPr="001961F3" w:rsidRDefault="00AE5ACC" w:rsidP="00876C93">
      <w:pPr>
        <w:jc w:val="center"/>
      </w:pPr>
      <w:r w:rsidRPr="001961F3">
        <w:t>о заключении договора на размещение нестационарного торгового объекта (киоска, павильона) без проведения торгов </w:t>
      </w:r>
    </w:p>
    <w:p w:rsidR="00AE5ACC" w:rsidRPr="001961F3" w:rsidRDefault="00AE5ACC" w:rsidP="00876C93">
      <w:pPr>
        <w:ind w:firstLine="720"/>
        <w:jc w:val="center"/>
      </w:pPr>
    </w:p>
    <w:p w:rsidR="00AE5ACC" w:rsidRPr="001961F3" w:rsidRDefault="00AE5ACC" w:rsidP="00876C93">
      <w:r w:rsidRPr="001961F3">
        <w:t>Заявитель ____________________________________________________________________</w:t>
      </w:r>
    </w:p>
    <w:p w:rsidR="00AE5ACC" w:rsidRPr="001961F3" w:rsidRDefault="00AE5ACC" w:rsidP="00876C93">
      <w:r w:rsidRPr="001961F3">
        <w:t>_____________________________________________________________________________</w:t>
      </w:r>
    </w:p>
    <w:p w:rsidR="00AE5ACC" w:rsidRPr="001961F3" w:rsidRDefault="00AE5ACC" w:rsidP="00876C93">
      <w:pPr>
        <w:jc w:val="center"/>
      </w:pPr>
      <w:r w:rsidRPr="001961F3">
        <w:t xml:space="preserve">       (наименование юридического лица, фамилия имя отчество индивидуального предпринимателя)</w:t>
      </w:r>
    </w:p>
    <w:p w:rsidR="00AE5ACC" w:rsidRPr="001961F3" w:rsidRDefault="00AE5ACC" w:rsidP="00876C93">
      <w:r w:rsidRPr="001961F3">
        <w:t>в лице (для юридических лиц) ___________________________________________________</w:t>
      </w:r>
    </w:p>
    <w:p w:rsidR="00AE5ACC" w:rsidRPr="001961F3" w:rsidRDefault="00AE5ACC" w:rsidP="00876C93">
      <w:r w:rsidRPr="001961F3">
        <w:t xml:space="preserve">                            (фамилия имя отчество руководителя или уполномоченного лица)</w:t>
      </w:r>
    </w:p>
    <w:p w:rsidR="00AE5ACC" w:rsidRPr="001961F3" w:rsidRDefault="00AE5ACC" w:rsidP="00876C93">
      <w:pPr>
        <w:jc w:val="center"/>
      </w:pPr>
      <w:r w:rsidRPr="001961F3">
        <w:t>документ, удостоверяющий личность (для индивидуальных предпринимателей) _____________________________________________________________________________                                                                  (вид документа)</w:t>
      </w:r>
    </w:p>
    <w:p w:rsidR="00AE5ACC" w:rsidRPr="001961F3" w:rsidRDefault="00AE5ACC" w:rsidP="00876C93">
      <w:r w:rsidRPr="001961F3">
        <w:t>_____________________________________________________________________________</w:t>
      </w:r>
    </w:p>
    <w:p w:rsidR="00AE5ACC" w:rsidRPr="001961F3" w:rsidRDefault="00AE5ACC" w:rsidP="00876C93">
      <w:r w:rsidRPr="001961F3">
        <w:t xml:space="preserve">                                                    (серия, номер, кем и когда выдан)</w:t>
      </w:r>
    </w:p>
    <w:p w:rsidR="00AE5ACC" w:rsidRPr="001961F3" w:rsidRDefault="00AE5ACC" w:rsidP="00876C93">
      <w:pPr>
        <w:jc w:val="both"/>
      </w:pPr>
      <w:r w:rsidRPr="001961F3">
        <w:t>Место нахождения, почтовый адрес организации, место жительства индивидуального предпринимателя  _____________________________________________________________</w:t>
      </w:r>
    </w:p>
    <w:p w:rsidR="00AE5ACC" w:rsidRPr="001961F3" w:rsidRDefault="00AE5ACC" w:rsidP="00876C93">
      <w:r w:rsidRPr="001961F3">
        <w:t xml:space="preserve"> _____________________________________________________________________________</w:t>
      </w:r>
    </w:p>
    <w:p w:rsidR="00AE5ACC" w:rsidRPr="001961F3" w:rsidRDefault="00AE5ACC" w:rsidP="00876C93">
      <w:r w:rsidRPr="001961F3">
        <w:t>Сведения о государственной регистрации юридического лица ОГРН __________________</w:t>
      </w:r>
    </w:p>
    <w:p w:rsidR="00AE5ACC" w:rsidRPr="001961F3" w:rsidRDefault="00AE5ACC" w:rsidP="00876C93">
      <w:r w:rsidRPr="001961F3">
        <w:t xml:space="preserve">(индивидуального предпринимателя) </w:t>
      </w:r>
    </w:p>
    <w:p w:rsidR="00AE5ACC" w:rsidRPr="001961F3" w:rsidRDefault="00AE5ACC" w:rsidP="00876C93">
      <w:r w:rsidRPr="001961F3">
        <w:t>ОГРНИП _____________________________________________________________________</w:t>
      </w:r>
    </w:p>
    <w:p w:rsidR="00AE5ACC" w:rsidRPr="001961F3" w:rsidRDefault="00AE5ACC" w:rsidP="00876C93">
      <w:r w:rsidRPr="001961F3">
        <w:t>ИНН ___________________________________   КПП _______________________________</w:t>
      </w:r>
    </w:p>
    <w:p w:rsidR="00AE5ACC" w:rsidRPr="001961F3" w:rsidRDefault="00AE5ACC" w:rsidP="00876C93">
      <w:r w:rsidRPr="001961F3">
        <w:t>Контактная информация (телефон, адрес эл. почты): ________________________________</w:t>
      </w:r>
    </w:p>
    <w:p w:rsidR="00AE5ACC" w:rsidRPr="001961F3" w:rsidRDefault="00AE5ACC" w:rsidP="00876C93">
      <w:pPr>
        <w:ind w:firstLine="720"/>
      </w:pPr>
      <w:r w:rsidRPr="001961F3">
        <w:t>Прошу  заключить Договор на размещение нестационарного торгового объекта,</w:t>
      </w:r>
      <w:r w:rsidRPr="001961F3">
        <w:rPr>
          <w:color w:val="FF0000"/>
        </w:rPr>
        <w:t xml:space="preserve"> </w:t>
      </w:r>
      <w:r w:rsidRPr="001961F3">
        <w:t>_____________________________________________________________________________,</w:t>
      </w:r>
    </w:p>
    <w:p w:rsidR="00AE5ACC" w:rsidRPr="001961F3" w:rsidRDefault="00AE5ACC" w:rsidP="00876C93">
      <w:pPr>
        <w:pStyle w:val="ConsPlusNonformat"/>
        <w:jc w:val="center"/>
        <w:rPr>
          <w:rFonts w:ascii="Times New Roman" w:hAnsi="Times New Roman" w:cs="Times New Roman"/>
          <w:sz w:val="24"/>
          <w:szCs w:val="24"/>
        </w:rPr>
      </w:pPr>
      <w:r w:rsidRPr="001961F3">
        <w:rPr>
          <w:rFonts w:ascii="Times New Roman" w:hAnsi="Times New Roman" w:cs="Times New Roman"/>
          <w:sz w:val="24"/>
          <w:szCs w:val="24"/>
        </w:rPr>
        <w:t>(указать тип объекта: киоск, павильон)</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по адресу: ____________________________________________________________________,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(адрес размещения указывать согласно утвержденной Схеме НТО)</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номер территории, согласно Схеме размещения НТО 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специализация объекта 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площадь объекта __________________кв. м.</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Прошу закрепить прилегающую территорию для благоустройства площадью __________________________ кв. м.</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 xml:space="preserve">Настоящим заявлением заявитель гарантирует достоверность представленной в заявлении информации и подтверждает право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D16FB5">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запрашивать в уполномоченных органах власти информацию, </w:t>
      </w:r>
      <w:r w:rsidRPr="001961F3">
        <w:rPr>
          <w:rFonts w:ascii="Times New Roman" w:hAnsi="Times New Roman" w:cs="Times New Roman"/>
          <w:sz w:val="24"/>
          <w:szCs w:val="24"/>
        </w:rPr>
        <w:lastRenderedPageBreak/>
        <w:t>уточняющую представленные в заявлении сведения.</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Настоящим заявлением заявитель подтверждает:</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 факт непроведения ликвидации в отношении себя как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w:t>
      </w:r>
    </w:p>
    <w:p w:rsidR="00AE5ACC" w:rsidRPr="001961F3" w:rsidRDefault="00AE5ACC" w:rsidP="00876C93">
      <w:pPr>
        <w:pStyle w:val="ConsPlusNonformat"/>
        <w:ind w:firstLine="720"/>
        <w:jc w:val="both"/>
        <w:rPr>
          <w:rFonts w:ascii="Times New Roman" w:hAnsi="Times New Roman" w:cs="Times New Roman"/>
          <w:color w:val="FF0000"/>
          <w:sz w:val="24"/>
          <w:szCs w:val="24"/>
        </w:rPr>
      </w:pPr>
      <w:r w:rsidRPr="001961F3">
        <w:rPr>
          <w:rFonts w:ascii="Times New Roman" w:hAnsi="Times New Roman" w:cs="Times New Roman"/>
          <w:sz w:val="24"/>
          <w:szCs w:val="24"/>
        </w:rPr>
        <w:t xml:space="preserve">- факт неприостановления своей деятельности в порядке, предусмотренном </w:t>
      </w:r>
      <w:hyperlink r:id="rId10" w:history="1">
        <w:r w:rsidRPr="001961F3">
          <w:rPr>
            <w:rFonts w:ascii="Times New Roman" w:hAnsi="Times New Roman" w:cs="Times New Roman"/>
            <w:sz w:val="24"/>
            <w:szCs w:val="24"/>
          </w:rPr>
          <w:t>Кодексом</w:t>
        </w:r>
      </w:hyperlink>
      <w:r w:rsidRPr="001961F3">
        <w:rPr>
          <w:rFonts w:ascii="Times New Roman" w:hAnsi="Times New Roman" w:cs="Times New Roman"/>
          <w:sz w:val="24"/>
          <w:szCs w:val="24"/>
        </w:rPr>
        <w:t xml:space="preserve"> об административных правонарушениях Российской Федерации, на день подачи заявления.</w:t>
      </w:r>
    </w:p>
    <w:p w:rsidR="00AE5ACC" w:rsidRPr="001961F3" w:rsidRDefault="00AE5ACC" w:rsidP="00876C93">
      <w:pPr>
        <w:pStyle w:val="ConsPlusNonformat"/>
        <w:ind w:firstLine="709"/>
        <w:rPr>
          <w:rFonts w:ascii="Times New Roman" w:hAnsi="Times New Roman" w:cs="Times New Roman"/>
          <w:sz w:val="24"/>
          <w:szCs w:val="24"/>
        </w:rPr>
      </w:pPr>
      <w:r w:rsidRPr="001961F3">
        <w:rPr>
          <w:rFonts w:ascii="Times New Roman" w:hAnsi="Times New Roman" w:cs="Times New Roman"/>
          <w:sz w:val="24"/>
          <w:szCs w:val="24"/>
        </w:rPr>
        <w:t>К заявлению прилагаются:</w:t>
      </w:r>
    </w:p>
    <w:p w:rsidR="00AE5ACC" w:rsidRPr="001961F3" w:rsidRDefault="00AE5ACC" w:rsidP="00876C93">
      <w:pPr>
        <w:pStyle w:val="ConsPlusNonformat"/>
        <w:ind w:firstLine="709"/>
        <w:rPr>
          <w:rFonts w:ascii="Times New Roman" w:hAnsi="Times New Roman" w:cs="Times New Roman"/>
          <w:sz w:val="24"/>
          <w:szCs w:val="24"/>
        </w:rPr>
      </w:pPr>
      <w:r w:rsidRPr="001961F3">
        <w:rPr>
          <w:rFonts w:ascii="Times New Roman" w:hAnsi="Times New Roman" w:cs="Times New Roman"/>
          <w:sz w:val="24"/>
          <w:szCs w:val="24"/>
        </w:rPr>
        <w:t>1) опись документов, представляемых для заключения Договора на размещение нестационарного торгового объекта;</w:t>
      </w:r>
    </w:p>
    <w:p w:rsidR="00AE5ACC" w:rsidRPr="001961F3" w:rsidRDefault="00AE5ACC" w:rsidP="00876C93">
      <w:pPr>
        <w:ind w:firstLine="709"/>
        <w:jc w:val="both"/>
      </w:pPr>
      <w:r w:rsidRPr="001961F3">
        <w:t>2) заверенные в установленном законодательством Российской Федерации порядке копии учредительных документов и свидетельства о государственной регистрации - для юридического лица;</w:t>
      </w:r>
    </w:p>
    <w:p w:rsidR="00AE5ACC" w:rsidRPr="001961F3" w:rsidRDefault="00AE5ACC" w:rsidP="00876C93">
      <w:pPr>
        <w:ind w:firstLine="709"/>
        <w:jc w:val="both"/>
      </w:pPr>
      <w:r w:rsidRPr="001961F3">
        <w:t>заверенная в установленном законодательством Российской Федерации порядке копия свидетельства о государственной регистрации - для индивидуального предпринимателя;</w:t>
      </w:r>
    </w:p>
    <w:p w:rsidR="00AE5ACC" w:rsidRPr="001961F3" w:rsidRDefault="00AE5ACC" w:rsidP="00876C93">
      <w:pPr>
        <w:ind w:firstLine="709"/>
        <w:jc w:val="both"/>
      </w:pPr>
      <w:r w:rsidRPr="001961F3">
        <w:t>3) документ, подтверждающий полномочия лица на осуществление действий от имени претендента (в случае необходимости);</w:t>
      </w:r>
    </w:p>
    <w:p w:rsidR="00AE5ACC" w:rsidRPr="001961F3" w:rsidRDefault="00AE5ACC" w:rsidP="00876C93">
      <w:pPr>
        <w:ind w:firstLine="708"/>
        <w:jc w:val="both"/>
      </w:pPr>
      <w:r w:rsidRPr="001961F3">
        <w:t>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полученные не ранее чем за 6 месяцев до размещения на официальном сайте уведомления, или их нотариально заверенные копии;</w:t>
      </w:r>
    </w:p>
    <w:p w:rsidR="00AE5ACC" w:rsidRPr="001961F3" w:rsidRDefault="00AE5ACC" w:rsidP="00876C93">
      <w:pPr>
        <w:ind w:firstLine="709"/>
        <w:jc w:val="both"/>
      </w:pPr>
      <w:r w:rsidRPr="001961F3">
        <w:t>5) декларация о  принадлежности заявителя к субъектам малого и среднего предпринимательства, если в Схеме НТО место размещения объекта определено только для субъектов малого и среднего предпринимательства;</w:t>
      </w:r>
    </w:p>
    <w:p w:rsidR="00AE5ACC" w:rsidRPr="001961F3" w:rsidRDefault="00AE5ACC" w:rsidP="00876C93">
      <w:pPr>
        <w:ind w:firstLine="709"/>
        <w:jc w:val="both"/>
      </w:pPr>
      <w:r w:rsidRPr="001961F3">
        <w:t>6) сведения об отсутствии задолженности по налогам и сборам в бюджеты всех уровней, в том числе по договору аренды земельного участка;</w:t>
      </w:r>
    </w:p>
    <w:p w:rsidR="00AE5ACC" w:rsidRPr="001961F3" w:rsidRDefault="00AE5ACC" w:rsidP="00876C93">
      <w:pPr>
        <w:ind w:firstLine="709"/>
        <w:jc w:val="both"/>
      </w:pPr>
      <w:r w:rsidRPr="001961F3">
        <w:t>7) копия договора аренды земельного участка под размещение киоска (павильона);</w:t>
      </w:r>
    </w:p>
    <w:p w:rsidR="00AE5ACC" w:rsidRPr="001961F3" w:rsidRDefault="00AE5ACC" w:rsidP="00876C93">
      <w:pPr>
        <w:ind w:firstLine="709"/>
        <w:jc w:val="both"/>
      </w:pPr>
      <w:r w:rsidRPr="001961F3">
        <w:t xml:space="preserve">8) документы, подтверждающие наличие у заявителя на территории </w:t>
      </w:r>
      <w:r>
        <w:t>Пудожского</w:t>
      </w:r>
      <w:r w:rsidRPr="001961F3">
        <w:t xml:space="preserve"> городского поселения предприятия  по производству собственной продукции.</w:t>
      </w:r>
    </w:p>
    <w:p w:rsidR="00AE5ACC" w:rsidRPr="001961F3" w:rsidRDefault="00AE5ACC" w:rsidP="00876C93">
      <w:pPr>
        <w:pStyle w:val="ConsPlusNonformat"/>
        <w:rPr>
          <w:rFonts w:ascii="Times New Roman" w:hAnsi="Times New Roman" w:cs="Times New Roman"/>
          <w:sz w:val="24"/>
          <w:szCs w:val="24"/>
        </w:rPr>
      </w:pP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Подпись _______________________     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(подпись должностного лица)         (Фамилия имя отчество должностного лица)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МП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Дата ______________________</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477C4D" w:rsidRDefault="00477C4D" w:rsidP="00876C93">
      <w:pPr>
        <w:pStyle w:val="ConsPlusNormal"/>
        <w:jc w:val="right"/>
        <w:outlineLvl w:val="0"/>
        <w:rPr>
          <w:rFonts w:ascii="Times New Roman" w:hAnsi="Times New Roman" w:cs="Times New Roman"/>
        </w:rPr>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t>П</w:t>
      </w:r>
      <w:r w:rsidR="007C7DCC">
        <w:rPr>
          <w:rFonts w:ascii="Times New Roman" w:hAnsi="Times New Roman" w:cs="Times New Roman"/>
        </w:rPr>
        <w:t>риложение № 5</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к Порядку</w:t>
      </w:r>
      <w:r w:rsidRPr="00033214">
        <w:rPr>
          <w:rFonts w:ascii="Times New Roman" w:hAnsi="Times New Roman" w:cs="Times New Roman"/>
          <w:sz w:val="28"/>
          <w:szCs w:val="28"/>
        </w:rPr>
        <w:t xml:space="preserve"> </w:t>
      </w:r>
      <w:r w:rsidRPr="00033214">
        <w:rPr>
          <w:rFonts w:ascii="Times New Roman" w:hAnsi="Times New Roman" w:cs="Times New Roman"/>
        </w:rPr>
        <w:t xml:space="preserve">размещения нестационарных торговых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7C7DCC" w:rsidRPr="00A86517"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Pr="00A86517">
        <w:rPr>
          <w:rFonts w:ascii="Times New Roman" w:hAnsi="Times New Roman" w:cs="Times New Roman"/>
        </w:rPr>
        <w:t xml:space="preserve"> </w:t>
      </w:r>
    </w:p>
    <w:p w:rsidR="00DA13F3" w:rsidRDefault="00DA13F3" w:rsidP="00DA13F3">
      <w:pPr>
        <w:jc w:val="right"/>
      </w:pPr>
      <w:r>
        <w:t xml:space="preserve">От </w:t>
      </w:r>
      <w:r w:rsidR="00C92940">
        <w:t>11</w:t>
      </w:r>
      <w:r>
        <w:t>.0</w:t>
      </w:r>
      <w:r w:rsidR="00C92940">
        <w:t>5</w:t>
      </w:r>
      <w:r>
        <w:t>.20</w:t>
      </w:r>
      <w:r w:rsidR="00C92940">
        <w:t>21</w:t>
      </w:r>
      <w:r>
        <w:t>г.   №</w:t>
      </w:r>
      <w:r w:rsidR="00C92940">
        <w:t>525</w:t>
      </w:r>
      <w:r>
        <w:t>-</w:t>
      </w:r>
      <w:r w:rsidR="00C92940">
        <w:t>П</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pStyle w:val="ConsPlusNonformat"/>
        <w:jc w:val="center"/>
        <w:rPr>
          <w:rFonts w:ascii="Times New Roman" w:hAnsi="Times New Roman" w:cs="Times New Roman"/>
          <w:b/>
          <w:sz w:val="24"/>
          <w:szCs w:val="24"/>
        </w:rPr>
      </w:pPr>
      <w:r w:rsidRPr="001961F3">
        <w:rPr>
          <w:rFonts w:ascii="Times New Roman" w:hAnsi="Times New Roman" w:cs="Times New Roman"/>
          <w:b/>
          <w:sz w:val="24"/>
          <w:szCs w:val="24"/>
        </w:rPr>
        <w:t>ПАСПОРТ</w:t>
      </w:r>
    </w:p>
    <w:p w:rsidR="00AE5ACC" w:rsidRPr="001961F3" w:rsidRDefault="00AE5ACC" w:rsidP="00876C93">
      <w:pPr>
        <w:pStyle w:val="ConsPlusNonformat"/>
        <w:jc w:val="center"/>
        <w:rPr>
          <w:rFonts w:ascii="Times New Roman" w:hAnsi="Times New Roman" w:cs="Times New Roman"/>
          <w:sz w:val="24"/>
          <w:szCs w:val="24"/>
        </w:rPr>
      </w:pPr>
      <w:r w:rsidRPr="001961F3">
        <w:rPr>
          <w:rFonts w:ascii="Times New Roman" w:hAnsi="Times New Roman" w:cs="Times New Roman"/>
          <w:sz w:val="24"/>
          <w:szCs w:val="24"/>
        </w:rPr>
        <w:t>нестационарного торгового объекта</w:t>
      </w:r>
    </w:p>
    <w:p w:rsidR="00AE5ACC" w:rsidRPr="001961F3" w:rsidRDefault="00AE5ACC" w:rsidP="00876C93">
      <w:pPr>
        <w:pStyle w:val="ConsPlusNonformat"/>
        <w:rPr>
          <w:rFonts w:ascii="Times New Roman" w:hAnsi="Times New Roman" w:cs="Times New Roman"/>
          <w:sz w:val="24"/>
          <w:szCs w:val="24"/>
        </w:rPr>
      </w:pP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Хозяйствующий субъект:____________________________________________ __________________________________________________________________ (организационно-правовая форма, наименование, ИНН, ОГРН,  почтовый адрес, контактный телефон)</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Номер в Схеме НТО: 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Место расположения объекта согласно Схеме НТО: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Специализация нестационарного торгового объекта: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Тип объекта:  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Период размещения нестационарного торгового объекта: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Ассортимент реализуемых товаров: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Режим работы объекта: __________________________________________________________________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Площадь торгового объекта: _________________________________________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Другие характеристики объекта: 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Территория, закрепленная для уборки и благоустройства: 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Форма собственности земельного участка: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Договор на размещение объекта от «_____» _____________ 20</w:t>
      </w:r>
      <w:r w:rsidR="00C47D8F">
        <w:rPr>
          <w:rFonts w:ascii="Times New Roman" w:hAnsi="Times New Roman" w:cs="Times New Roman"/>
          <w:sz w:val="24"/>
          <w:szCs w:val="24"/>
        </w:rPr>
        <w:t>2</w:t>
      </w:r>
      <w:r w:rsidRPr="001961F3">
        <w:rPr>
          <w:rFonts w:ascii="Times New Roman" w:hAnsi="Times New Roman" w:cs="Times New Roman"/>
          <w:sz w:val="24"/>
          <w:szCs w:val="24"/>
        </w:rPr>
        <w:t>__г.  № _____</w:t>
      </w:r>
    </w:p>
    <w:p w:rsidR="00AE5ACC"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Договор аренды земельного участка для размещения </w:t>
      </w:r>
      <w:r>
        <w:rPr>
          <w:rFonts w:ascii="Times New Roman" w:hAnsi="Times New Roman" w:cs="Times New Roman"/>
          <w:sz w:val="24"/>
          <w:szCs w:val="24"/>
        </w:rPr>
        <w:t>нестационарного торгового</w:t>
      </w:r>
    </w:p>
    <w:p w:rsidR="00AE5ACC" w:rsidRDefault="00AE5ACC" w:rsidP="00876C93">
      <w:pPr>
        <w:pStyle w:val="ConsPlusNonformat"/>
        <w:rPr>
          <w:rFonts w:ascii="Times New Roman" w:hAnsi="Times New Roman" w:cs="Times New Roman"/>
          <w:sz w:val="24"/>
          <w:szCs w:val="24"/>
        </w:rPr>
      </w:pPr>
      <w:r>
        <w:rPr>
          <w:rFonts w:ascii="Times New Roman" w:hAnsi="Times New Roman" w:cs="Times New Roman"/>
          <w:sz w:val="24"/>
          <w:szCs w:val="24"/>
        </w:rPr>
        <w:t xml:space="preserve"> объекта</w:t>
      </w:r>
      <w:r w:rsidRPr="001961F3">
        <w:rPr>
          <w:rFonts w:ascii="Times New Roman" w:hAnsi="Times New Roman" w:cs="Times New Roman"/>
          <w:sz w:val="24"/>
          <w:szCs w:val="24"/>
        </w:rPr>
        <w:t xml:space="preserve"> № _____________</w:t>
      </w:r>
      <w:r>
        <w:rPr>
          <w:rFonts w:ascii="Times New Roman" w:hAnsi="Times New Roman" w:cs="Times New Roman"/>
          <w:sz w:val="24"/>
          <w:szCs w:val="24"/>
        </w:rPr>
        <w:t xml:space="preserve"> </w:t>
      </w:r>
      <w:r w:rsidRPr="001961F3">
        <w:rPr>
          <w:rFonts w:ascii="Times New Roman" w:hAnsi="Times New Roman" w:cs="Times New Roman"/>
          <w:sz w:val="24"/>
          <w:szCs w:val="24"/>
        </w:rPr>
        <w:t>от «_____» _______</w:t>
      </w:r>
      <w:r>
        <w:rPr>
          <w:rFonts w:ascii="Times New Roman" w:hAnsi="Times New Roman" w:cs="Times New Roman"/>
          <w:sz w:val="24"/>
          <w:szCs w:val="24"/>
        </w:rPr>
        <w:t>_____</w:t>
      </w:r>
      <w:r w:rsidRPr="001961F3">
        <w:rPr>
          <w:rFonts w:ascii="Times New Roman" w:hAnsi="Times New Roman" w:cs="Times New Roman"/>
          <w:sz w:val="24"/>
          <w:szCs w:val="24"/>
        </w:rPr>
        <w:t xml:space="preserve">______  </w:t>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t xml:space="preserve">______г.  сроком до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«_____» ___________  </w:t>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t xml:space="preserve">____г.  </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Default="00AE5ACC" w:rsidP="00876C93">
      <w:pPr>
        <w:jc w:val="both"/>
      </w:pPr>
    </w:p>
    <w:p w:rsidR="00AE5ACC" w:rsidRDefault="00AE5ACC" w:rsidP="00876C93">
      <w:pPr>
        <w:jc w:val="both"/>
      </w:pPr>
    </w:p>
    <w:p w:rsidR="00AE5ACC" w:rsidRDefault="00AE5ACC" w:rsidP="00876C93">
      <w:pPr>
        <w:jc w:val="both"/>
      </w:pPr>
    </w:p>
    <w:p w:rsidR="00AE5ACC" w:rsidRDefault="00AE5ACC" w:rsidP="00270847">
      <w:pPr>
        <w:pStyle w:val="a3"/>
        <w:tabs>
          <w:tab w:val="left" w:pos="708"/>
        </w:tabs>
        <w:jc w:val="center"/>
        <w:rPr>
          <w:sz w:val="28"/>
        </w:rPr>
      </w:pPr>
    </w:p>
    <w:sectPr w:rsidR="00AE5ACC" w:rsidSect="0023569F">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041" w:rsidRDefault="00646041" w:rsidP="00647183">
      <w:r>
        <w:separator/>
      </w:r>
    </w:p>
  </w:endnote>
  <w:endnote w:type="continuationSeparator" w:id="1">
    <w:p w:rsidR="00646041" w:rsidRDefault="00646041" w:rsidP="00647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041" w:rsidRDefault="00646041" w:rsidP="00647183">
      <w:r>
        <w:separator/>
      </w:r>
    </w:p>
  </w:footnote>
  <w:footnote w:type="continuationSeparator" w:id="1">
    <w:p w:rsidR="00646041" w:rsidRDefault="00646041" w:rsidP="00647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0F" w:rsidRDefault="006F560F">
    <w:pPr>
      <w:pStyle w:val="a3"/>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63A"/>
    <w:multiLevelType w:val="hybridMultilevel"/>
    <w:tmpl w:val="ED86F222"/>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995B86"/>
    <w:multiLevelType w:val="hybridMultilevel"/>
    <w:tmpl w:val="F7F662F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91A53"/>
    <w:multiLevelType w:val="hybridMultilevel"/>
    <w:tmpl w:val="F9FAB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D26A90"/>
    <w:multiLevelType w:val="multilevel"/>
    <w:tmpl w:val="57A0F7D2"/>
    <w:lvl w:ilvl="0">
      <w:start w:val="1"/>
      <w:numFmt w:val="decimal"/>
      <w:lvlText w:val="%1."/>
      <w:lvlJc w:val="left"/>
      <w:pPr>
        <w:ind w:left="720" w:hanging="360"/>
      </w:pPr>
      <w:rPr>
        <w:rFonts w:cs="Times New Roman" w:hint="default"/>
        <w:sz w:val="28"/>
      </w:rPr>
    </w:lvl>
    <w:lvl w:ilvl="1">
      <w:start w:val="1"/>
      <w:numFmt w:val="decimal"/>
      <w:isLgl/>
      <w:lvlText w:val="%1.%2."/>
      <w:lvlJc w:val="left"/>
      <w:pPr>
        <w:ind w:left="1170" w:hanging="450"/>
      </w:pPr>
      <w:rPr>
        <w:rFonts w:cs="Times New Roman" w:hint="default"/>
        <w:sz w:val="28"/>
      </w:rPr>
    </w:lvl>
    <w:lvl w:ilvl="2">
      <w:start w:val="1"/>
      <w:numFmt w:val="decimal"/>
      <w:isLgl/>
      <w:lvlText w:val="%1.%2.%3."/>
      <w:lvlJc w:val="left"/>
      <w:pPr>
        <w:ind w:left="1800" w:hanging="720"/>
      </w:pPr>
      <w:rPr>
        <w:rFonts w:cs="Times New Roman" w:hint="default"/>
        <w:sz w:val="28"/>
      </w:rPr>
    </w:lvl>
    <w:lvl w:ilvl="3">
      <w:start w:val="1"/>
      <w:numFmt w:val="decimal"/>
      <w:isLgl/>
      <w:lvlText w:val="%1.%2.%3.%4."/>
      <w:lvlJc w:val="left"/>
      <w:pPr>
        <w:ind w:left="2160" w:hanging="720"/>
      </w:pPr>
      <w:rPr>
        <w:rFonts w:cs="Times New Roman" w:hint="default"/>
        <w:sz w:val="28"/>
      </w:rPr>
    </w:lvl>
    <w:lvl w:ilvl="4">
      <w:start w:val="1"/>
      <w:numFmt w:val="decimal"/>
      <w:isLgl/>
      <w:lvlText w:val="%1.%2.%3.%4.%5."/>
      <w:lvlJc w:val="left"/>
      <w:pPr>
        <w:ind w:left="2880" w:hanging="1080"/>
      </w:pPr>
      <w:rPr>
        <w:rFonts w:cs="Times New Roman" w:hint="default"/>
        <w:sz w:val="28"/>
      </w:rPr>
    </w:lvl>
    <w:lvl w:ilvl="5">
      <w:start w:val="1"/>
      <w:numFmt w:val="decimal"/>
      <w:isLgl/>
      <w:lvlText w:val="%1.%2.%3.%4.%5.%6."/>
      <w:lvlJc w:val="left"/>
      <w:pPr>
        <w:ind w:left="3240" w:hanging="1080"/>
      </w:pPr>
      <w:rPr>
        <w:rFonts w:cs="Times New Roman" w:hint="default"/>
        <w:sz w:val="28"/>
      </w:rPr>
    </w:lvl>
    <w:lvl w:ilvl="6">
      <w:start w:val="1"/>
      <w:numFmt w:val="decimal"/>
      <w:isLgl/>
      <w:lvlText w:val="%1.%2.%3.%4.%5.%6.%7."/>
      <w:lvlJc w:val="left"/>
      <w:pPr>
        <w:ind w:left="3960" w:hanging="1440"/>
      </w:pPr>
      <w:rPr>
        <w:rFonts w:cs="Times New Roman" w:hint="default"/>
        <w:sz w:val="28"/>
      </w:rPr>
    </w:lvl>
    <w:lvl w:ilvl="7">
      <w:start w:val="1"/>
      <w:numFmt w:val="decimal"/>
      <w:isLgl/>
      <w:lvlText w:val="%1.%2.%3.%4.%5.%6.%7.%8."/>
      <w:lvlJc w:val="left"/>
      <w:pPr>
        <w:ind w:left="4320" w:hanging="1440"/>
      </w:pPr>
      <w:rPr>
        <w:rFonts w:cs="Times New Roman" w:hint="default"/>
        <w:sz w:val="28"/>
      </w:rPr>
    </w:lvl>
    <w:lvl w:ilvl="8">
      <w:start w:val="1"/>
      <w:numFmt w:val="decimal"/>
      <w:isLgl/>
      <w:lvlText w:val="%1.%2.%3.%4.%5.%6.%7.%8.%9."/>
      <w:lvlJc w:val="left"/>
      <w:pPr>
        <w:ind w:left="5040" w:hanging="1800"/>
      </w:pPr>
      <w:rPr>
        <w:rFonts w:cs="Times New Roman" w:hint="default"/>
        <w:sz w:val="28"/>
      </w:rPr>
    </w:lvl>
  </w:abstractNum>
  <w:abstractNum w:abstractNumId="4">
    <w:nsid w:val="20300796"/>
    <w:multiLevelType w:val="multilevel"/>
    <w:tmpl w:val="2F761FBA"/>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227D4629"/>
    <w:multiLevelType w:val="hybridMultilevel"/>
    <w:tmpl w:val="C9E017F6"/>
    <w:lvl w:ilvl="0" w:tplc="E3523C5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24741FEC"/>
    <w:multiLevelType w:val="multilevel"/>
    <w:tmpl w:val="A290EAC8"/>
    <w:lvl w:ilvl="0">
      <w:start w:val="3"/>
      <w:numFmt w:val="decimalZero"/>
      <w:lvlText w:val="%1"/>
      <w:lvlJc w:val="left"/>
      <w:pPr>
        <w:tabs>
          <w:tab w:val="num" w:pos="7230"/>
        </w:tabs>
        <w:ind w:left="7230" w:hanging="7230"/>
      </w:pPr>
      <w:rPr>
        <w:rFonts w:cs="Times New Roman" w:hint="default"/>
      </w:rPr>
    </w:lvl>
    <w:lvl w:ilvl="1">
      <w:start w:val="5"/>
      <w:numFmt w:val="decimalZero"/>
      <w:lvlText w:val="%1.%2"/>
      <w:lvlJc w:val="left"/>
      <w:pPr>
        <w:tabs>
          <w:tab w:val="num" w:pos="7230"/>
        </w:tabs>
        <w:ind w:left="7230" w:hanging="7230"/>
      </w:pPr>
      <w:rPr>
        <w:rFonts w:cs="Times New Roman" w:hint="default"/>
      </w:rPr>
    </w:lvl>
    <w:lvl w:ilvl="2">
      <w:start w:val="2007"/>
      <w:numFmt w:val="decimal"/>
      <w:lvlText w:val="%1.%2.%3"/>
      <w:lvlJc w:val="left"/>
      <w:pPr>
        <w:tabs>
          <w:tab w:val="num" w:pos="7230"/>
        </w:tabs>
        <w:ind w:left="7230" w:hanging="7230"/>
      </w:pPr>
      <w:rPr>
        <w:rFonts w:cs="Times New Roman" w:hint="default"/>
      </w:rPr>
    </w:lvl>
    <w:lvl w:ilvl="3">
      <w:start w:val="1"/>
      <w:numFmt w:val="decimal"/>
      <w:lvlText w:val="%1.%2.%3.%4"/>
      <w:lvlJc w:val="left"/>
      <w:pPr>
        <w:tabs>
          <w:tab w:val="num" w:pos="7230"/>
        </w:tabs>
        <w:ind w:left="7230" w:hanging="7230"/>
      </w:pPr>
      <w:rPr>
        <w:rFonts w:cs="Times New Roman" w:hint="default"/>
      </w:rPr>
    </w:lvl>
    <w:lvl w:ilvl="4">
      <w:start w:val="1"/>
      <w:numFmt w:val="decimal"/>
      <w:lvlText w:val="%1.%2.%3.%4.%5"/>
      <w:lvlJc w:val="left"/>
      <w:pPr>
        <w:tabs>
          <w:tab w:val="num" w:pos="7230"/>
        </w:tabs>
        <w:ind w:left="7230" w:hanging="7230"/>
      </w:pPr>
      <w:rPr>
        <w:rFonts w:cs="Times New Roman" w:hint="default"/>
      </w:rPr>
    </w:lvl>
    <w:lvl w:ilvl="5">
      <w:start w:val="1"/>
      <w:numFmt w:val="decimal"/>
      <w:lvlText w:val="%1.%2.%3.%4.%5.%6"/>
      <w:lvlJc w:val="left"/>
      <w:pPr>
        <w:tabs>
          <w:tab w:val="num" w:pos="7230"/>
        </w:tabs>
        <w:ind w:left="7230" w:hanging="7230"/>
      </w:pPr>
      <w:rPr>
        <w:rFonts w:cs="Times New Roman" w:hint="default"/>
      </w:rPr>
    </w:lvl>
    <w:lvl w:ilvl="6">
      <w:start w:val="1"/>
      <w:numFmt w:val="decimal"/>
      <w:lvlText w:val="%1.%2.%3.%4.%5.%6.%7"/>
      <w:lvlJc w:val="left"/>
      <w:pPr>
        <w:tabs>
          <w:tab w:val="num" w:pos="7230"/>
        </w:tabs>
        <w:ind w:left="7230" w:hanging="7230"/>
      </w:pPr>
      <w:rPr>
        <w:rFonts w:cs="Times New Roman" w:hint="default"/>
      </w:rPr>
    </w:lvl>
    <w:lvl w:ilvl="7">
      <w:start w:val="1"/>
      <w:numFmt w:val="decimal"/>
      <w:lvlText w:val="%1.%2.%3.%4.%5.%6.%7.%8"/>
      <w:lvlJc w:val="left"/>
      <w:pPr>
        <w:tabs>
          <w:tab w:val="num" w:pos="7230"/>
        </w:tabs>
        <w:ind w:left="7230" w:hanging="7230"/>
      </w:pPr>
      <w:rPr>
        <w:rFonts w:cs="Times New Roman" w:hint="default"/>
      </w:rPr>
    </w:lvl>
    <w:lvl w:ilvl="8">
      <w:start w:val="1"/>
      <w:numFmt w:val="decimal"/>
      <w:lvlText w:val="%1.%2.%3.%4.%5.%6.%7.%8.%9"/>
      <w:lvlJc w:val="left"/>
      <w:pPr>
        <w:tabs>
          <w:tab w:val="num" w:pos="7230"/>
        </w:tabs>
        <w:ind w:left="7230" w:hanging="7230"/>
      </w:pPr>
      <w:rPr>
        <w:rFonts w:cs="Times New Roman" w:hint="default"/>
      </w:rPr>
    </w:lvl>
  </w:abstractNum>
  <w:abstractNum w:abstractNumId="7">
    <w:nsid w:val="26E31D38"/>
    <w:multiLevelType w:val="hybridMultilevel"/>
    <w:tmpl w:val="EE12AE70"/>
    <w:lvl w:ilvl="0" w:tplc="0419000F">
      <w:start w:val="1"/>
      <w:numFmt w:val="decimal"/>
      <w:lvlText w:val="%1."/>
      <w:lvlJc w:val="left"/>
      <w:pPr>
        <w:tabs>
          <w:tab w:val="num" w:pos="720"/>
        </w:tabs>
        <w:ind w:left="720" w:hanging="360"/>
      </w:pPr>
      <w:rPr>
        <w:rFonts w:cs="Times New Roman" w:hint="default"/>
      </w:rPr>
    </w:lvl>
    <w:lvl w:ilvl="1" w:tplc="74A44C72">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B155D0"/>
    <w:multiLevelType w:val="hybridMultilevel"/>
    <w:tmpl w:val="C46280BC"/>
    <w:lvl w:ilvl="0" w:tplc="0419000F">
      <w:start w:val="1"/>
      <w:numFmt w:val="decimal"/>
      <w:lvlText w:val="%1."/>
      <w:lvlJc w:val="left"/>
      <w:pPr>
        <w:tabs>
          <w:tab w:val="num" w:pos="720"/>
        </w:tabs>
        <w:ind w:left="720" w:hanging="360"/>
      </w:pPr>
      <w:rPr>
        <w:rFonts w:cs="Times New Roman" w:hint="default"/>
      </w:rPr>
    </w:lvl>
    <w:lvl w:ilvl="1" w:tplc="19A0542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724268"/>
    <w:multiLevelType w:val="hybridMultilevel"/>
    <w:tmpl w:val="82101972"/>
    <w:lvl w:ilvl="0" w:tplc="1A605AFA">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0">
    <w:nsid w:val="42F90F6D"/>
    <w:multiLevelType w:val="multilevel"/>
    <w:tmpl w:val="15CA34C2"/>
    <w:lvl w:ilvl="0">
      <w:start w:val="24"/>
      <w:numFmt w:val="decimal"/>
      <w:lvlText w:val="%1."/>
      <w:lvlJc w:val="left"/>
      <w:pPr>
        <w:tabs>
          <w:tab w:val="num" w:pos="1035"/>
        </w:tabs>
        <w:ind w:left="1035" w:hanging="1035"/>
      </w:pPr>
      <w:rPr>
        <w:rFonts w:cs="Times New Roman" w:hint="default"/>
      </w:rPr>
    </w:lvl>
    <w:lvl w:ilvl="1">
      <w:start w:val="5"/>
      <w:numFmt w:val="decimalZero"/>
      <w:lvlText w:val="%1.%2."/>
      <w:lvlJc w:val="left"/>
      <w:pPr>
        <w:tabs>
          <w:tab w:val="num" w:pos="1035"/>
        </w:tabs>
        <w:ind w:left="1035" w:hanging="1035"/>
      </w:pPr>
      <w:rPr>
        <w:rFonts w:cs="Times New Roman" w:hint="default"/>
      </w:rPr>
    </w:lvl>
    <w:lvl w:ilvl="2">
      <w:start w:val="7"/>
      <w:numFmt w:val="decimalZero"/>
      <w:lvlText w:val="%1.%2.%3."/>
      <w:lvlJc w:val="left"/>
      <w:pPr>
        <w:tabs>
          <w:tab w:val="num" w:pos="1035"/>
        </w:tabs>
        <w:ind w:left="1035" w:hanging="10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1817CAF"/>
    <w:multiLevelType w:val="multilevel"/>
    <w:tmpl w:val="0DC8F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494369"/>
    <w:multiLevelType w:val="multilevel"/>
    <w:tmpl w:val="CB7E28A2"/>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C554FA0"/>
    <w:multiLevelType w:val="multilevel"/>
    <w:tmpl w:val="FB20B14C"/>
    <w:lvl w:ilvl="0">
      <w:start w:val="14"/>
      <w:numFmt w:val="decimal"/>
      <w:lvlText w:val="%1"/>
      <w:lvlJc w:val="left"/>
      <w:pPr>
        <w:tabs>
          <w:tab w:val="num" w:pos="7020"/>
        </w:tabs>
        <w:ind w:left="7020" w:hanging="7020"/>
      </w:pPr>
      <w:rPr>
        <w:rFonts w:cs="Times New Roman" w:hint="default"/>
      </w:rPr>
    </w:lvl>
    <w:lvl w:ilvl="1">
      <w:start w:val="4"/>
      <w:numFmt w:val="decimalZero"/>
      <w:lvlText w:val="%1.%2"/>
      <w:lvlJc w:val="left"/>
      <w:pPr>
        <w:tabs>
          <w:tab w:val="num" w:pos="7020"/>
        </w:tabs>
        <w:ind w:left="7020" w:hanging="7020"/>
      </w:pPr>
      <w:rPr>
        <w:rFonts w:cs="Times New Roman" w:hint="default"/>
      </w:rPr>
    </w:lvl>
    <w:lvl w:ilvl="2">
      <w:start w:val="2008"/>
      <w:numFmt w:val="decimal"/>
      <w:lvlText w:val="%1.%2.%3"/>
      <w:lvlJc w:val="left"/>
      <w:pPr>
        <w:tabs>
          <w:tab w:val="num" w:pos="7020"/>
        </w:tabs>
        <w:ind w:left="7020" w:hanging="7020"/>
      </w:pPr>
      <w:rPr>
        <w:rFonts w:cs="Times New Roman" w:hint="default"/>
      </w:rPr>
    </w:lvl>
    <w:lvl w:ilvl="3">
      <w:start w:val="1"/>
      <w:numFmt w:val="decimal"/>
      <w:lvlText w:val="%1.%2.%3.%4"/>
      <w:lvlJc w:val="left"/>
      <w:pPr>
        <w:tabs>
          <w:tab w:val="num" w:pos="7020"/>
        </w:tabs>
        <w:ind w:left="7020" w:hanging="7020"/>
      </w:pPr>
      <w:rPr>
        <w:rFonts w:cs="Times New Roman" w:hint="default"/>
      </w:rPr>
    </w:lvl>
    <w:lvl w:ilvl="4">
      <w:start w:val="1"/>
      <w:numFmt w:val="decimal"/>
      <w:lvlText w:val="%1.%2.%3.%4.%5"/>
      <w:lvlJc w:val="left"/>
      <w:pPr>
        <w:tabs>
          <w:tab w:val="num" w:pos="7020"/>
        </w:tabs>
        <w:ind w:left="7020" w:hanging="7020"/>
      </w:pPr>
      <w:rPr>
        <w:rFonts w:cs="Times New Roman" w:hint="default"/>
      </w:rPr>
    </w:lvl>
    <w:lvl w:ilvl="5">
      <w:start w:val="1"/>
      <w:numFmt w:val="decimal"/>
      <w:lvlText w:val="%1.%2.%3.%4.%5.%6"/>
      <w:lvlJc w:val="left"/>
      <w:pPr>
        <w:tabs>
          <w:tab w:val="num" w:pos="7020"/>
        </w:tabs>
        <w:ind w:left="7020" w:hanging="7020"/>
      </w:pPr>
      <w:rPr>
        <w:rFonts w:cs="Times New Roman" w:hint="default"/>
      </w:rPr>
    </w:lvl>
    <w:lvl w:ilvl="6">
      <w:start w:val="1"/>
      <w:numFmt w:val="decimal"/>
      <w:lvlText w:val="%1.%2.%3.%4.%5.%6.%7"/>
      <w:lvlJc w:val="left"/>
      <w:pPr>
        <w:tabs>
          <w:tab w:val="num" w:pos="7020"/>
        </w:tabs>
        <w:ind w:left="7020" w:hanging="7020"/>
      </w:pPr>
      <w:rPr>
        <w:rFonts w:cs="Times New Roman" w:hint="default"/>
      </w:rPr>
    </w:lvl>
    <w:lvl w:ilvl="7">
      <w:start w:val="1"/>
      <w:numFmt w:val="decimal"/>
      <w:lvlText w:val="%1.%2.%3.%4.%5.%6.%7.%8"/>
      <w:lvlJc w:val="left"/>
      <w:pPr>
        <w:tabs>
          <w:tab w:val="num" w:pos="7020"/>
        </w:tabs>
        <w:ind w:left="7020" w:hanging="7020"/>
      </w:pPr>
      <w:rPr>
        <w:rFonts w:cs="Times New Roman" w:hint="default"/>
      </w:rPr>
    </w:lvl>
    <w:lvl w:ilvl="8">
      <w:start w:val="1"/>
      <w:numFmt w:val="decimal"/>
      <w:lvlText w:val="%1.%2.%3.%4.%5.%6.%7.%8.%9"/>
      <w:lvlJc w:val="left"/>
      <w:pPr>
        <w:tabs>
          <w:tab w:val="num" w:pos="7020"/>
        </w:tabs>
        <w:ind w:left="7020" w:hanging="7020"/>
      </w:pPr>
      <w:rPr>
        <w:rFonts w:cs="Times New Roman" w:hint="default"/>
      </w:rPr>
    </w:lvl>
  </w:abstractNum>
  <w:abstractNum w:abstractNumId="14">
    <w:nsid w:val="764B6C8B"/>
    <w:multiLevelType w:val="multilevel"/>
    <w:tmpl w:val="2CF87736"/>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7A2F26C3"/>
    <w:multiLevelType w:val="hybridMultilevel"/>
    <w:tmpl w:val="5D5E6CA6"/>
    <w:lvl w:ilvl="0" w:tplc="4ECAECD6">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8"/>
  </w:num>
  <w:num w:numId="2">
    <w:abstractNumId w:val="2"/>
  </w:num>
  <w:num w:numId="3">
    <w:abstractNumId w:val="6"/>
  </w:num>
  <w:num w:numId="4">
    <w:abstractNumId w:val="10"/>
  </w:num>
  <w:num w:numId="5">
    <w:abstractNumId w:val="7"/>
  </w:num>
  <w:num w:numId="6">
    <w:abstractNumId w:val="13"/>
  </w:num>
  <w:num w:numId="7">
    <w:abstractNumId w:val="3"/>
  </w:num>
  <w:num w:numId="8">
    <w:abstractNumId w:val="15"/>
  </w:num>
  <w:num w:numId="9">
    <w:abstractNumId w:val="1"/>
  </w:num>
  <w:num w:numId="10">
    <w:abstractNumId w:val="5"/>
  </w:num>
  <w:num w:numId="11">
    <w:abstractNumId w:val="9"/>
  </w:num>
  <w:num w:numId="12">
    <w:abstractNumId w:val="12"/>
  </w:num>
  <w:num w:numId="13">
    <w:abstractNumId w:val="14"/>
  </w:num>
  <w:num w:numId="14">
    <w:abstractNumId w:val="0"/>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3BE"/>
    <w:rsid w:val="000055CD"/>
    <w:rsid w:val="00006DB4"/>
    <w:rsid w:val="0001072C"/>
    <w:rsid w:val="00013920"/>
    <w:rsid w:val="00013F5F"/>
    <w:rsid w:val="0002526A"/>
    <w:rsid w:val="00025892"/>
    <w:rsid w:val="000303E7"/>
    <w:rsid w:val="00030872"/>
    <w:rsid w:val="00032AB7"/>
    <w:rsid w:val="00033214"/>
    <w:rsid w:val="000340B0"/>
    <w:rsid w:val="00043384"/>
    <w:rsid w:val="000705E3"/>
    <w:rsid w:val="00073291"/>
    <w:rsid w:val="00074E0F"/>
    <w:rsid w:val="0007755F"/>
    <w:rsid w:val="00093754"/>
    <w:rsid w:val="00094E01"/>
    <w:rsid w:val="00094E69"/>
    <w:rsid w:val="000966DA"/>
    <w:rsid w:val="000975BA"/>
    <w:rsid w:val="000B24BB"/>
    <w:rsid w:val="000B76B3"/>
    <w:rsid w:val="000C1C90"/>
    <w:rsid w:val="000C2E91"/>
    <w:rsid w:val="000C4CF4"/>
    <w:rsid w:val="000D1C2E"/>
    <w:rsid w:val="000D7F6A"/>
    <w:rsid w:val="000E248C"/>
    <w:rsid w:val="000F144F"/>
    <w:rsid w:val="000F5B76"/>
    <w:rsid w:val="000F6503"/>
    <w:rsid w:val="000F7F74"/>
    <w:rsid w:val="00104D3C"/>
    <w:rsid w:val="00124D82"/>
    <w:rsid w:val="00131796"/>
    <w:rsid w:val="00135C67"/>
    <w:rsid w:val="0013630E"/>
    <w:rsid w:val="001534FC"/>
    <w:rsid w:val="00155267"/>
    <w:rsid w:val="00155BA7"/>
    <w:rsid w:val="00160FE8"/>
    <w:rsid w:val="00172825"/>
    <w:rsid w:val="00173922"/>
    <w:rsid w:val="0017611F"/>
    <w:rsid w:val="001775C3"/>
    <w:rsid w:val="00180C24"/>
    <w:rsid w:val="001900BE"/>
    <w:rsid w:val="00191B0D"/>
    <w:rsid w:val="001961F3"/>
    <w:rsid w:val="00197BFC"/>
    <w:rsid w:val="001A63BB"/>
    <w:rsid w:val="001B0970"/>
    <w:rsid w:val="001B17AF"/>
    <w:rsid w:val="001B58EC"/>
    <w:rsid w:val="001B6012"/>
    <w:rsid w:val="001B6EA6"/>
    <w:rsid w:val="001B77DA"/>
    <w:rsid w:val="001C5D8B"/>
    <w:rsid w:val="001F0D3A"/>
    <w:rsid w:val="001F0FF3"/>
    <w:rsid w:val="001F11ED"/>
    <w:rsid w:val="001F1FCA"/>
    <w:rsid w:val="001F2C9E"/>
    <w:rsid w:val="001F451E"/>
    <w:rsid w:val="00217A8C"/>
    <w:rsid w:val="00224C17"/>
    <w:rsid w:val="0023145D"/>
    <w:rsid w:val="0023569F"/>
    <w:rsid w:val="00236EE2"/>
    <w:rsid w:val="002372CD"/>
    <w:rsid w:val="0024550D"/>
    <w:rsid w:val="00245579"/>
    <w:rsid w:val="00251951"/>
    <w:rsid w:val="002672B3"/>
    <w:rsid w:val="002705D7"/>
    <w:rsid w:val="00270847"/>
    <w:rsid w:val="00277752"/>
    <w:rsid w:val="00292B79"/>
    <w:rsid w:val="00295D54"/>
    <w:rsid w:val="002978FF"/>
    <w:rsid w:val="002A3BC8"/>
    <w:rsid w:val="002A6308"/>
    <w:rsid w:val="002A6DE5"/>
    <w:rsid w:val="002B7505"/>
    <w:rsid w:val="002C50BB"/>
    <w:rsid w:val="002C630B"/>
    <w:rsid w:val="002D36CC"/>
    <w:rsid w:val="002D7157"/>
    <w:rsid w:val="002E2612"/>
    <w:rsid w:val="002E5ED9"/>
    <w:rsid w:val="002E6EB2"/>
    <w:rsid w:val="002F070F"/>
    <w:rsid w:val="002F2464"/>
    <w:rsid w:val="002F3978"/>
    <w:rsid w:val="002F5283"/>
    <w:rsid w:val="002F72FF"/>
    <w:rsid w:val="003000D3"/>
    <w:rsid w:val="0030037F"/>
    <w:rsid w:val="003048FF"/>
    <w:rsid w:val="00310504"/>
    <w:rsid w:val="0033032D"/>
    <w:rsid w:val="003304AE"/>
    <w:rsid w:val="00342F1C"/>
    <w:rsid w:val="003469C3"/>
    <w:rsid w:val="00363C02"/>
    <w:rsid w:val="00364E93"/>
    <w:rsid w:val="003674D4"/>
    <w:rsid w:val="003702F3"/>
    <w:rsid w:val="00371510"/>
    <w:rsid w:val="0037175A"/>
    <w:rsid w:val="00372592"/>
    <w:rsid w:val="00383A43"/>
    <w:rsid w:val="003849C4"/>
    <w:rsid w:val="003869E8"/>
    <w:rsid w:val="00393EC3"/>
    <w:rsid w:val="00397373"/>
    <w:rsid w:val="003A3D2D"/>
    <w:rsid w:val="003A3F05"/>
    <w:rsid w:val="003B271C"/>
    <w:rsid w:val="003B4CD4"/>
    <w:rsid w:val="003B4FFA"/>
    <w:rsid w:val="003B6671"/>
    <w:rsid w:val="003B6A75"/>
    <w:rsid w:val="003C0C7E"/>
    <w:rsid w:val="003E13A0"/>
    <w:rsid w:val="003E64F3"/>
    <w:rsid w:val="003F16C8"/>
    <w:rsid w:val="003F23F9"/>
    <w:rsid w:val="003F24A4"/>
    <w:rsid w:val="003F595D"/>
    <w:rsid w:val="003F6A5C"/>
    <w:rsid w:val="0040110E"/>
    <w:rsid w:val="004011B8"/>
    <w:rsid w:val="00401288"/>
    <w:rsid w:val="00411C5B"/>
    <w:rsid w:val="00412945"/>
    <w:rsid w:val="00421D02"/>
    <w:rsid w:val="00423427"/>
    <w:rsid w:val="00436AEE"/>
    <w:rsid w:val="0044306E"/>
    <w:rsid w:val="00452ED9"/>
    <w:rsid w:val="0045379F"/>
    <w:rsid w:val="00462F91"/>
    <w:rsid w:val="00463983"/>
    <w:rsid w:val="004732CC"/>
    <w:rsid w:val="00474111"/>
    <w:rsid w:val="00477C4D"/>
    <w:rsid w:val="004806FF"/>
    <w:rsid w:val="00486B38"/>
    <w:rsid w:val="004937C6"/>
    <w:rsid w:val="004A1E39"/>
    <w:rsid w:val="004A4539"/>
    <w:rsid w:val="004B3F75"/>
    <w:rsid w:val="004B6328"/>
    <w:rsid w:val="004D0C04"/>
    <w:rsid w:val="004D5EDD"/>
    <w:rsid w:val="004E06D3"/>
    <w:rsid w:val="004E17D9"/>
    <w:rsid w:val="00507C6C"/>
    <w:rsid w:val="0051691A"/>
    <w:rsid w:val="005279F3"/>
    <w:rsid w:val="00532789"/>
    <w:rsid w:val="00534982"/>
    <w:rsid w:val="005355DB"/>
    <w:rsid w:val="005372DE"/>
    <w:rsid w:val="005410D4"/>
    <w:rsid w:val="0054136F"/>
    <w:rsid w:val="005457F3"/>
    <w:rsid w:val="00546E4C"/>
    <w:rsid w:val="00547434"/>
    <w:rsid w:val="00551251"/>
    <w:rsid w:val="005516AE"/>
    <w:rsid w:val="00553484"/>
    <w:rsid w:val="00554C7A"/>
    <w:rsid w:val="00555621"/>
    <w:rsid w:val="00561BCB"/>
    <w:rsid w:val="00561F50"/>
    <w:rsid w:val="00562718"/>
    <w:rsid w:val="00565D53"/>
    <w:rsid w:val="00574222"/>
    <w:rsid w:val="005853A4"/>
    <w:rsid w:val="00587A52"/>
    <w:rsid w:val="00595E91"/>
    <w:rsid w:val="005A3166"/>
    <w:rsid w:val="005A31C3"/>
    <w:rsid w:val="005A5423"/>
    <w:rsid w:val="005B28E4"/>
    <w:rsid w:val="005B7658"/>
    <w:rsid w:val="005D4018"/>
    <w:rsid w:val="00603C13"/>
    <w:rsid w:val="0061136F"/>
    <w:rsid w:val="0062357B"/>
    <w:rsid w:val="00624CE4"/>
    <w:rsid w:val="00626F8C"/>
    <w:rsid w:val="00630C37"/>
    <w:rsid w:val="006414F6"/>
    <w:rsid w:val="00644651"/>
    <w:rsid w:val="00646041"/>
    <w:rsid w:val="00646F1E"/>
    <w:rsid w:val="00647183"/>
    <w:rsid w:val="00663C4D"/>
    <w:rsid w:val="00680915"/>
    <w:rsid w:val="0068169B"/>
    <w:rsid w:val="00681EE5"/>
    <w:rsid w:val="0068730F"/>
    <w:rsid w:val="00690A20"/>
    <w:rsid w:val="00695D21"/>
    <w:rsid w:val="006A2DC4"/>
    <w:rsid w:val="006A55EC"/>
    <w:rsid w:val="006B100B"/>
    <w:rsid w:val="006B13A0"/>
    <w:rsid w:val="006C0120"/>
    <w:rsid w:val="006C1B74"/>
    <w:rsid w:val="006D6AB0"/>
    <w:rsid w:val="006E5B9F"/>
    <w:rsid w:val="006F560F"/>
    <w:rsid w:val="006F62A5"/>
    <w:rsid w:val="00705A8B"/>
    <w:rsid w:val="0070641C"/>
    <w:rsid w:val="00707D0A"/>
    <w:rsid w:val="007227E2"/>
    <w:rsid w:val="00724595"/>
    <w:rsid w:val="00725AF3"/>
    <w:rsid w:val="00734C2F"/>
    <w:rsid w:val="00736B34"/>
    <w:rsid w:val="00737535"/>
    <w:rsid w:val="00761891"/>
    <w:rsid w:val="0077182C"/>
    <w:rsid w:val="0077324F"/>
    <w:rsid w:val="00783703"/>
    <w:rsid w:val="00792902"/>
    <w:rsid w:val="007940DE"/>
    <w:rsid w:val="007A2A66"/>
    <w:rsid w:val="007C28C5"/>
    <w:rsid w:val="007C2AF3"/>
    <w:rsid w:val="007C7DCC"/>
    <w:rsid w:val="007D191B"/>
    <w:rsid w:val="007D472A"/>
    <w:rsid w:val="007D6FF0"/>
    <w:rsid w:val="007E2CD2"/>
    <w:rsid w:val="007E462E"/>
    <w:rsid w:val="007E7FF0"/>
    <w:rsid w:val="0080065D"/>
    <w:rsid w:val="00802EF7"/>
    <w:rsid w:val="00804C3F"/>
    <w:rsid w:val="00822246"/>
    <w:rsid w:val="00822CB1"/>
    <w:rsid w:val="00830CDC"/>
    <w:rsid w:val="008330D6"/>
    <w:rsid w:val="00836B19"/>
    <w:rsid w:val="00836C6C"/>
    <w:rsid w:val="00842AB2"/>
    <w:rsid w:val="00851E82"/>
    <w:rsid w:val="00853F98"/>
    <w:rsid w:val="00854866"/>
    <w:rsid w:val="00860FCD"/>
    <w:rsid w:val="00874521"/>
    <w:rsid w:val="00876BEA"/>
    <w:rsid w:val="00876C93"/>
    <w:rsid w:val="00876CF6"/>
    <w:rsid w:val="0088150C"/>
    <w:rsid w:val="008837F9"/>
    <w:rsid w:val="00884C33"/>
    <w:rsid w:val="00893307"/>
    <w:rsid w:val="008A039D"/>
    <w:rsid w:val="008A22D2"/>
    <w:rsid w:val="008A4270"/>
    <w:rsid w:val="008A79C2"/>
    <w:rsid w:val="008A7B07"/>
    <w:rsid w:val="008B027B"/>
    <w:rsid w:val="008B0B0E"/>
    <w:rsid w:val="008C7CA8"/>
    <w:rsid w:val="008D5C56"/>
    <w:rsid w:val="008E4CDF"/>
    <w:rsid w:val="008E5D3A"/>
    <w:rsid w:val="008E7D04"/>
    <w:rsid w:val="008F4E94"/>
    <w:rsid w:val="009044BB"/>
    <w:rsid w:val="00904B9F"/>
    <w:rsid w:val="00910F84"/>
    <w:rsid w:val="00915979"/>
    <w:rsid w:val="00917FAA"/>
    <w:rsid w:val="00923DDB"/>
    <w:rsid w:val="009261AC"/>
    <w:rsid w:val="0093114F"/>
    <w:rsid w:val="0095153D"/>
    <w:rsid w:val="009515C8"/>
    <w:rsid w:val="009515FF"/>
    <w:rsid w:val="00970CC8"/>
    <w:rsid w:val="00974334"/>
    <w:rsid w:val="00974EA0"/>
    <w:rsid w:val="009765FA"/>
    <w:rsid w:val="00987C6E"/>
    <w:rsid w:val="00991123"/>
    <w:rsid w:val="00993D8A"/>
    <w:rsid w:val="009A5BCE"/>
    <w:rsid w:val="009B6E32"/>
    <w:rsid w:val="009C4E7B"/>
    <w:rsid w:val="009D0BB7"/>
    <w:rsid w:val="009E46E9"/>
    <w:rsid w:val="00A04228"/>
    <w:rsid w:val="00A237C3"/>
    <w:rsid w:val="00A23CD6"/>
    <w:rsid w:val="00A24D0B"/>
    <w:rsid w:val="00A305CB"/>
    <w:rsid w:val="00A366D0"/>
    <w:rsid w:val="00A36D69"/>
    <w:rsid w:val="00A62E2E"/>
    <w:rsid w:val="00A63D2D"/>
    <w:rsid w:val="00A73E3E"/>
    <w:rsid w:val="00A74AA5"/>
    <w:rsid w:val="00A756B0"/>
    <w:rsid w:val="00A76CD0"/>
    <w:rsid w:val="00A86517"/>
    <w:rsid w:val="00A90C02"/>
    <w:rsid w:val="00A94A36"/>
    <w:rsid w:val="00AA4111"/>
    <w:rsid w:val="00AA4CCB"/>
    <w:rsid w:val="00AA5EE5"/>
    <w:rsid w:val="00AC11FE"/>
    <w:rsid w:val="00AC29B6"/>
    <w:rsid w:val="00AC38B5"/>
    <w:rsid w:val="00AC557E"/>
    <w:rsid w:val="00AD0679"/>
    <w:rsid w:val="00AE5ACC"/>
    <w:rsid w:val="00AE6354"/>
    <w:rsid w:val="00AF7421"/>
    <w:rsid w:val="00B059C4"/>
    <w:rsid w:val="00B17460"/>
    <w:rsid w:val="00B212C8"/>
    <w:rsid w:val="00B22DD9"/>
    <w:rsid w:val="00B2513E"/>
    <w:rsid w:val="00B30875"/>
    <w:rsid w:val="00B4067B"/>
    <w:rsid w:val="00B42392"/>
    <w:rsid w:val="00B462AC"/>
    <w:rsid w:val="00B47562"/>
    <w:rsid w:val="00B511AC"/>
    <w:rsid w:val="00B529CF"/>
    <w:rsid w:val="00B533BA"/>
    <w:rsid w:val="00B54761"/>
    <w:rsid w:val="00B5764A"/>
    <w:rsid w:val="00B64D99"/>
    <w:rsid w:val="00B657FD"/>
    <w:rsid w:val="00B673A4"/>
    <w:rsid w:val="00B70058"/>
    <w:rsid w:val="00B709EB"/>
    <w:rsid w:val="00B70EEB"/>
    <w:rsid w:val="00B759F1"/>
    <w:rsid w:val="00B76900"/>
    <w:rsid w:val="00B76966"/>
    <w:rsid w:val="00B77616"/>
    <w:rsid w:val="00B84669"/>
    <w:rsid w:val="00B849E6"/>
    <w:rsid w:val="00B86939"/>
    <w:rsid w:val="00B90EBD"/>
    <w:rsid w:val="00B92B57"/>
    <w:rsid w:val="00B96047"/>
    <w:rsid w:val="00B96FEE"/>
    <w:rsid w:val="00BA0145"/>
    <w:rsid w:val="00BA2548"/>
    <w:rsid w:val="00BA39BC"/>
    <w:rsid w:val="00BA5B56"/>
    <w:rsid w:val="00BB5EB8"/>
    <w:rsid w:val="00BE0266"/>
    <w:rsid w:val="00BE70BC"/>
    <w:rsid w:val="00BF2F7E"/>
    <w:rsid w:val="00BF3E15"/>
    <w:rsid w:val="00C06353"/>
    <w:rsid w:val="00C071C1"/>
    <w:rsid w:val="00C149A8"/>
    <w:rsid w:val="00C2567D"/>
    <w:rsid w:val="00C26A5D"/>
    <w:rsid w:val="00C31765"/>
    <w:rsid w:val="00C32F51"/>
    <w:rsid w:val="00C47D8F"/>
    <w:rsid w:val="00C607EB"/>
    <w:rsid w:val="00C6318B"/>
    <w:rsid w:val="00C64534"/>
    <w:rsid w:val="00C645C7"/>
    <w:rsid w:val="00C71921"/>
    <w:rsid w:val="00C73B48"/>
    <w:rsid w:val="00C92940"/>
    <w:rsid w:val="00C946A6"/>
    <w:rsid w:val="00C94EE1"/>
    <w:rsid w:val="00C96AC8"/>
    <w:rsid w:val="00CA2B77"/>
    <w:rsid w:val="00CA4719"/>
    <w:rsid w:val="00CA56E4"/>
    <w:rsid w:val="00CB66BB"/>
    <w:rsid w:val="00CC314E"/>
    <w:rsid w:val="00CD2546"/>
    <w:rsid w:val="00CE5C93"/>
    <w:rsid w:val="00CF38A3"/>
    <w:rsid w:val="00CF5A0F"/>
    <w:rsid w:val="00CF6BB2"/>
    <w:rsid w:val="00CF6C36"/>
    <w:rsid w:val="00D0076A"/>
    <w:rsid w:val="00D03680"/>
    <w:rsid w:val="00D0664A"/>
    <w:rsid w:val="00D131CE"/>
    <w:rsid w:val="00D15921"/>
    <w:rsid w:val="00D15BF4"/>
    <w:rsid w:val="00D16FB5"/>
    <w:rsid w:val="00D305BE"/>
    <w:rsid w:val="00D34FB1"/>
    <w:rsid w:val="00D37B99"/>
    <w:rsid w:val="00D406F0"/>
    <w:rsid w:val="00D53670"/>
    <w:rsid w:val="00D60A99"/>
    <w:rsid w:val="00D7695F"/>
    <w:rsid w:val="00D77E76"/>
    <w:rsid w:val="00D80557"/>
    <w:rsid w:val="00D86EDA"/>
    <w:rsid w:val="00D91A38"/>
    <w:rsid w:val="00D95E81"/>
    <w:rsid w:val="00D960B5"/>
    <w:rsid w:val="00DA13F3"/>
    <w:rsid w:val="00DA73F7"/>
    <w:rsid w:val="00DB7C1F"/>
    <w:rsid w:val="00DD2AA7"/>
    <w:rsid w:val="00DE1A38"/>
    <w:rsid w:val="00DE7EB4"/>
    <w:rsid w:val="00DF4A68"/>
    <w:rsid w:val="00DF6736"/>
    <w:rsid w:val="00DF7404"/>
    <w:rsid w:val="00E03734"/>
    <w:rsid w:val="00E03EC1"/>
    <w:rsid w:val="00E16F6C"/>
    <w:rsid w:val="00E24AF7"/>
    <w:rsid w:val="00E30885"/>
    <w:rsid w:val="00E43201"/>
    <w:rsid w:val="00E43361"/>
    <w:rsid w:val="00E5315A"/>
    <w:rsid w:val="00E703D1"/>
    <w:rsid w:val="00E809D5"/>
    <w:rsid w:val="00E828D1"/>
    <w:rsid w:val="00E868B5"/>
    <w:rsid w:val="00E91384"/>
    <w:rsid w:val="00E96139"/>
    <w:rsid w:val="00E9769D"/>
    <w:rsid w:val="00EA3729"/>
    <w:rsid w:val="00EA480E"/>
    <w:rsid w:val="00EA55CB"/>
    <w:rsid w:val="00EC14FC"/>
    <w:rsid w:val="00EC20A8"/>
    <w:rsid w:val="00ED0F65"/>
    <w:rsid w:val="00ED4A05"/>
    <w:rsid w:val="00EE1D35"/>
    <w:rsid w:val="00EE5436"/>
    <w:rsid w:val="00EE7876"/>
    <w:rsid w:val="00EF2555"/>
    <w:rsid w:val="00EF2A7E"/>
    <w:rsid w:val="00F0154E"/>
    <w:rsid w:val="00F018A3"/>
    <w:rsid w:val="00F05FAB"/>
    <w:rsid w:val="00F061A7"/>
    <w:rsid w:val="00F148C8"/>
    <w:rsid w:val="00F14A68"/>
    <w:rsid w:val="00F159F2"/>
    <w:rsid w:val="00F16ECC"/>
    <w:rsid w:val="00F20FC5"/>
    <w:rsid w:val="00F21F0A"/>
    <w:rsid w:val="00F326FE"/>
    <w:rsid w:val="00F43C44"/>
    <w:rsid w:val="00F4681E"/>
    <w:rsid w:val="00F504F8"/>
    <w:rsid w:val="00F53DFA"/>
    <w:rsid w:val="00F607A5"/>
    <w:rsid w:val="00F63B35"/>
    <w:rsid w:val="00F6535D"/>
    <w:rsid w:val="00F71AA6"/>
    <w:rsid w:val="00F7547B"/>
    <w:rsid w:val="00F77F41"/>
    <w:rsid w:val="00F81ECC"/>
    <w:rsid w:val="00F87015"/>
    <w:rsid w:val="00F915F8"/>
    <w:rsid w:val="00F965B2"/>
    <w:rsid w:val="00FA4C61"/>
    <w:rsid w:val="00FA756A"/>
    <w:rsid w:val="00FB5BF3"/>
    <w:rsid w:val="00FC73BE"/>
    <w:rsid w:val="00FD1D4A"/>
    <w:rsid w:val="00FD5C67"/>
    <w:rsid w:val="00FE3719"/>
    <w:rsid w:val="00FF5EC5"/>
    <w:rsid w:val="00FF67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69F"/>
    <w:rPr>
      <w:sz w:val="24"/>
      <w:szCs w:val="24"/>
    </w:rPr>
  </w:style>
  <w:style w:type="paragraph" w:styleId="1">
    <w:name w:val="heading 1"/>
    <w:basedOn w:val="a"/>
    <w:next w:val="a"/>
    <w:link w:val="10"/>
    <w:uiPriority w:val="99"/>
    <w:qFormat/>
    <w:rsid w:val="0023569F"/>
    <w:pPr>
      <w:keepNext/>
      <w:outlineLvl w:val="0"/>
    </w:pPr>
    <w:rPr>
      <w:sz w:val="28"/>
    </w:rPr>
  </w:style>
  <w:style w:type="paragraph" w:styleId="2">
    <w:name w:val="heading 2"/>
    <w:basedOn w:val="a"/>
    <w:next w:val="a"/>
    <w:link w:val="20"/>
    <w:uiPriority w:val="99"/>
    <w:qFormat/>
    <w:rsid w:val="0023569F"/>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5C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655CE"/>
    <w:rPr>
      <w:rFonts w:ascii="Cambria" w:eastAsia="Times New Roman" w:hAnsi="Cambria" w:cs="Times New Roman"/>
      <w:b/>
      <w:bCs/>
      <w:i/>
      <w:iCs/>
      <w:sz w:val="28"/>
      <w:szCs w:val="28"/>
    </w:rPr>
  </w:style>
  <w:style w:type="paragraph" w:styleId="a3">
    <w:name w:val="header"/>
    <w:basedOn w:val="a"/>
    <w:link w:val="a4"/>
    <w:uiPriority w:val="99"/>
    <w:rsid w:val="00D60A99"/>
    <w:pPr>
      <w:tabs>
        <w:tab w:val="center" w:pos="4153"/>
        <w:tab w:val="right" w:pos="8306"/>
      </w:tabs>
      <w:suppressAutoHyphens/>
    </w:pPr>
    <w:rPr>
      <w:szCs w:val="20"/>
      <w:lang w:eastAsia="ar-SA"/>
    </w:rPr>
  </w:style>
  <w:style w:type="character" w:customStyle="1" w:styleId="a4">
    <w:name w:val="Верхний колонтитул Знак"/>
    <w:basedOn w:val="a0"/>
    <w:link w:val="a3"/>
    <w:uiPriority w:val="99"/>
    <w:locked/>
    <w:rsid w:val="00D60A99"/>
    <w:rPr>
      <w:rFonts w:cs="Times New Roman"/>
      <w:sz w:val="24"/>
      <w:lang w:eastAsia="ar-SA" w:bidi="ar-SA"/>
    </w:rPr>
  </w:style>
  <w:style w:type="paragraph" w:styleId="a5">
    <w:name w:val="footer"/>
    <w:basedOn w:val="a"/>
    <w:link w:val="a6"/>
    <w:uiPriority w:val="99"/>
    <w:semiHidden/>
    <w:rsid w:val="00647183"/>
    <w:pPr>
      <w:tabs>
        <w:tab w:val="center" w:pos="4677"/>
        <w:tab w:val="right" w:pos="9355"/>
      </w:tabs>
    </w:pPr>
  </w:style>
  <w:style w:type="character" w:customStyle="1" w:styleId="a6">
    <w:name w:val="Нижний колонтитул Знак"/>
    <w:basedOn w:val="a0"/>
    <w:link w:val="a5"/>
    <w:uiPriority w:val="99"/>
    <w:semiHidden/>
    <w:locked/>
    <w:rsid w:val="00647183"/>
    <w:rPr>
      <w:rFonts w:cs="Times New Roman"/>
      <w:sz w:val="24"/>
      <w:szCs w:val="24"/>
    </w:rPr>
  </w:style>
  <w:style w:type="paragraph" w:styleId="a7">
    <w:name w:val="Body Text Indent"/>
    <w:basedOn w:val="a"/>
    <w:link w:val="a8"/>
    <w:uiPriority w:val="99"/>
    <w:rsid w:val="00876C93"/>
    <w:pPr>
      <w:spacing w:after="120"/>
      <w:ind w:left="283"/>
    </w:pPr>
  </w:style>
  <w:style w:type="character" w:customStyle="1" w:styleId="a8">
    <w:name w:val="Основной текст с отступом Знак"/>
    <w:basedOn w:val="a0"/>
    <w:link w:val="a7"/>
    <w:uiPriority w:val="99"/>
    <w:locked/>
    <w:rsid w:val="00876C93"/>
    <w:rPr>
      <w:rFonts w:cs="Times New Roman"/>
      <w:sz w:val="24"/>
      <w:szCs w:val="24"/>
    </w:rPr>
  </w:style>
  <w:style w:type="paragraph" w:customStyle="1" w:styleId="ConsPlusNormal">
    <w:name w:val="ConsPlusNormal"/>
    <w:uiPriority w:val="99"/>
    <w:rsid w:val="00876C93"/>
    <w:pPr>
      <w:widowControl w:val="0"/>
      <w:autoSpaceDE w:val="0"/>
      <w:autoSpaceDN w:val="0"/>
      <w:adjustRightInd w:val="0"/>
    </w:pPr>
    <w:rPr>
      <w:rFonts w:ascii="Arial" w:hAnsi="Arial" w:cs="Arial"/>
    </w:rPr>
  </w:style>
  <w:style w:type="paragraph" w:customStyle="1" w:styleId="ConsPlusTitle">
    <w:name w:val="ConsPlusTitle"/>
    <w:uiPriority w:val="99"/>
    <w:rsid w:val="00876C93"/>
    <w:pPr>
      <w:widowControl w:val="0"/>
      <w:autoSpaceDE w:val="0"/>
      <w:autoSpaceDN w:val="0"/>
      <w:adjustRightInd w:val="0"/>
    </w:pPr>
    <w:rPr>
      <w:rFonts w:ascii="Arial" w:hAnsi="Arial" w:cs="Arial"/>
      <w:b/>
      <w:bCs/>
      <w:sz w:val="16"/>
      <w:szCs w:val="16"/>
    </w:rPr>
  </w:style>
  <w:style w:type="paragraph" w:customStyle="1" w:styleId="ConsPlusNonformat">
    <w:name w:val="ConsPlusNonformat"/>
    <w:uiPriority w:val="99"/>
    <w:rsid w:val="00876C93"/>
    <w:pPr>
      <w:widowControl w:val="0"/>
      <w:autoSpaceDE w:val="0"/>
      <w:autoSpaceDN w:val="0"/>
      <w:adjustRightInd w:val="0"/>
    </w:pPr>
    <w:rPr>
      <w:rFonts w:ascii="Courier New" w:hAnsi="Courier New" w:cs="Courier New"/>
    </w:rPr>
  </w:style>
  <w:style w:type="character" w:styleId="a9">
    <w:name w:val="Emphasis"/>
    <w:basedOn w:val="a0"/>
    <w:qFormat/>
    <w:rsid w:val="00876C93"/>
    <w:rPr>
      <w:rFonts w:cs="Times New Roman"/>
      <w:i/>
    </w:rPr>
  </w:style>
  <w:style w:type="paragraph" w:styleId="aa">
    <w:name w:val="Normal (Web)"/>
    <w:basedOn w:val="a"/>
    <w:uiPriority w:val="99"/>
    <w:rsid w:val="00876C93"/>
    <w:pPr>
      <w:spacing w:before="100" w:beforeAutospacing="1" w:after="100" w:afterAutospacing="1"/>
    </w:pPr>
  </w:style>
  <w:style w:type="paragraph" w:styleId="ab">
    <w:name w:val="List Paragraph"/>
    <w:basedOn w:val="a"/>
    <w:uiPriority w:val="99"/>
    <w:qFormat/>
    <w:rsid w:val="00876C93"/>
    <w:pPr>
      <w:spacing w:after="200" w:line="276" w:lineRule="auto"/>
      <w:ind w:left="720"/>
      <w:contextualSpacing/>
    </w:pPr>
    <w:rPr>
      <w:rFonts w:ascii="Calibri" w:hAnsi="Calibri"/>
      <w:sz w:val="22"/>
      <w:szCs w:val="22"/>
    </w:rPr>
  </w:style>
  <w:style w:type="paragraph" w:customStyle="1" w:styleId="consplusnormal0">
    <w:name w:val="consplusnormal"/>
    <w:basedOn w:val="a"/>
    <w:uiPriority w:val="99"/>
    <w:rsid w:val="00876C93"/>
    <w:pPr>
      <w:spacing w:before="100" w:beforeAutospacing="1" w:after="100" w:afterAutospacing="1"/>
    </w:pPr>
  </w:style>
  <w:style w:type="character" w:styleId="ac">
    <w:name w:val="Strong"/>
    <w:basedOn w:val="a0"/>
    <w:uiPriority w:val="99"/>
    <w:qFormat/>
    <w:rsid w:val="00876C93"/>
    <w:rPr>
      <w:rFonts w:cs="Times New Roman"/>
      <w:b/>
      <w:bCs/>
    </w:rPr>
  </w:style>
  <w:style w:type="paragraph" w:styleId="ad">
    <w:name w:val="Balloon Text"/>
    <w:basedOn w:val="a"/>
    <w:link w:val="ae"/>
    <w:uiPriority w:val="99"/>
    <w:semiHidden/>
    <w:unhideWhenUsed/>
    <w:rsid w:val="00F0154E"/>
    <w:rPr>
      <w:rFonts w:ascii="Tahoma" w:hAnsi="Tahoma" w:cs="Tahoma"/>
      <w:sz w:val="16"/>
      <w:szCs w:val="16"/>
    </w:rPr>
  </w:style>
  <w:style w:type="character" w:customStyle="1" w:styleId="ae">
    <w:name w:val="Текст выноски Знак"/>
    <w:basedOn w:val="a0"/>
    <w:link w:val="ad"/>
    <w:uiPriority w:val="99"/>
    <w:semiHidden/>
    <w:rsid w:val="00F01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92217">
      <w:bodyDiv w:val="1"/>
      <w:marLeft w:val="0"/>
      <w:marRight w:val="0"/>
      <w:marTop w:val="0"/>
      <w:marBottom w:val="0"/>
      <w:divBdr>
        <w:top w:val="none" w:sz="0" w:space="0" w:color="auto"/>
        <w:left w:val="none" w:sz="0" w:space="0" w:color="auto"/>
        <w:bottom w:val="none" w:sz="0" w:space="0" w:color="auto"/>
        <w:right w:val="none" w:sz="0" w:space="0" w:color="auto"/>
      </w:divBdr>
    </w:div>
    <w:div w:id="3317581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A44228F87F80B747B3EB848E5E29954A403D60877EDA750B2239F6D68U3O3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F6DAC-B69C-4BD3-8691-AB942CB9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21</Pages>
  <Words>8038</Words>
  <Characters>45823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РЕСПУБЛИКА КАРЕЛИЯ</vt:lpstr>
    </vt:vector>
  </TitlesOfParts>
  <Company>Home Office</Company>
  <LinksUpToDate>false</LinksUpToDate>
  <CharactersWithSpaces>53754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КАРЕЛИЯ</dc:title>
  <dc:subject/>
  <dc:creator>User</dc:creator>
  <cp:keywords/>
  <dc:description/>
  <cp:lastModifiedBy>ПК</cp:lastModifiedBy>
  <cp:revision>70</cp:revision>
  <cp:lastPrinted>2024-05-17T07:21:00Z</cp:lastPrinted>
  <dcterms:created xsi:type="dcterms:W3CDTF">2017-02-08T09:01:00Z</dcterms:created>
  <dcterms:modified xsi:type="dcterms:W3CDTF">2024-05-17T07:22:00Z</dcterms:modified>
</cp:coreProperties>
</file>